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ECE7"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The Scottish Sports Council Trust Company </w:t>
      </w:r>
      <w:r w:rsidRPr="00047B7F">
        <w:rPr>
          <w:rFonts w:ascii="Arial" w:eastAsia="Times New Roman" w:hAnsi="Arial" w:cs="Arial"/>
          <w:sz w:val="30"/>
          <w:szCs w:val="30"/>
          <w:lang w:eastAsia="en-GB"/>
        </w:rPr>
        <w:t> </w:t>
      </w:r>
    </w:p>
    <w:p w14:paraId="02C91E68"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Company No. SC137068</w:t>
      </w:r>
      <w:r w:rsidRPr="00047B7F">
        <w:rPr>
          <w:rFonts w:ascii="Arial" w:eastAsia="Times New Roman" w:hAnsi="Arial" w:cs="Arial"/>
          <w:sz w:val="30"/>
          <w:szCs w:val="30"/>
          <w:lang w:eastAsia="en-GB"/>
        </w:rPr>
        <w:t> </w:t>
      </w:r>
    </w:p>
    <w:p w14:paraId="78A03001"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Declaration of Directors’ Interests</w:t>
      </w:r>
      <w:r w:rsidRPr="00047B7F">
        <w:rPr>
          <w:rFonts w:ascii="Arial" w:eastAsia="Times New Roman" w:hAnsi="Arial" w:cs="Arial"/>
          <w:sz w:val="30"/>
          <w:szCs w:val="30"/>
          <w:lang w:eastAsia="en-GB"/>
        </w:rPr>
        <w:t> </w:t>
      </w:r>
    </w:p>
    <w:p w14:paraId="345E875C" w14:textId="2581A11C"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30"/>
          <w:szCs w:val="30"/>
          <w:lang w:eastAsia="en-GB"/>
        </w:rPr>
        <w:t>Name of Directo</w:t>
      </w:r>
      <w:r w:rsidR="00CB7893">
        <w:rPr>
          <w:rFonts w:ascii="Arial" w:eastAsia="Times New Roman" w:hAnsi="Arial" w:cs="Arial"/>
          <w:b/>
          <w:bCs/>
          <w:sz w:val="30"/>
          <w:szCs w:val="30"/>
          <w:lang w:eastAsia="en-GB"/>
        </w:rPr>
        <w:t>r:</w:t>
      </w:r>
      <w:r w:rsidRPr="00047B7F">
        <w:rPr>
          <w:rFonts w:ascii="Arial" w:eastAsia="Times New Roman" w:hAnsi="Arial" w:cs="Arial"/>
          <w:sz w:val="30"/>
          <w:szCs w:val="30"/>
          <w:lang w:eastAsia="en-GB"/>
        </w:rPr>
        <w:t> </w:t>
      </w:r>
      <w:r w:rsidR="00E00CF9">
        <w:rPr>
          <w:rFonts w:ascii="Arial" w:eastAsia="Times New Roman" w:hAnsi="Arial" w:cs="Arial"/>
          <w:sz w:val="30"/>
          <w:szCs w:val="30"/>
          <w:lang w:eastAsia="en-GB"/>
        </w:rPr>
        <w:t>Kirstie Hepburn</w:t>
      </w:r>
    </w:p>
    <w:p w14:paraId="297B9BAE" w14:textId="1785FC0B" w:rsidR="00047B7F" w:rsidRPr="00047B7F" w:rsidRDefault="00047B7F" w:rsidP="5151EB6B">
      <w:pPr>
        <w:spacing w:after="0" w:line="240" w:lineRule="auto"/>
        <w:textAlignment w:val="baseline"/>
        <w:rPr>
          <w:rFonts w:ascii="Arial" w:eastAsia="Times New Roman" w:hAnsi="Arial" w:cs="Arial"/>
          <w:sz w:val="30"/>
          <w:szCs w:val="30"/>
          <w:lang w:eastAsia="en-GB"/>
        </w:rPr>
      </w:pPr>
      <w:r w:rsidRPr="5151EB6B">
        <w:rPr>
          <w:rFonts w:ascii="Arial" w:eastAsia="Times New Roman" w:hAnsi="Arial" w:cs="Arial"/>
          <w:b/>
          <w:bCs/>
          <w:sz w:val="30"/>
          <w:szCs w:val="30"/>
          <w:lang w:eastAsia="en-GB"/>
        </w:rPr>
        <w:t>Month/Year:</w:t>
      </w:r>
      <w:r w:rsidRPr="5151EB6B">
        <w:rPr>
          <w:rFonts w:ascii="Arial" w:eastAsia="Times New Roman" w:hAnsi="Arial" w:cs="Arial"/>
          <w:sz w:val="30"/>
          <w:szCs w:val="30"/>
          <w:lang w:eastAsia="en-GB"/>
        </w:rPr>
        <w:t> </w:t>
      </w:r>
      <w:r w:rsidR="00E00CF9" w:rsidRPr="5151EB6B">
        <w:rPr>
          <w:rFonts w:ascii="Arial" w:eastAsia="Times New Roman" w:hAnsi="Arial" w:cs="Arial"/>
          <w:sz w:val="30"/>
          <w:szCs w:val="30"/>
          <w:lang w:eastAsia="en-GB"/>
        </w:rPr>
        <w:t>May 202</w:t>
      </w:r>
      <w:r w:rsidR="00FD2BD5">
        <w:rPr>
          <w:rFonts w:ascii="Arial" w:eastAsia="Times New Roman" w:hAnsi="Arial" w:cs="Arial"/>
          <w:sz w:val="30"/>
          <w:szCs w:val="30"/>
          <w:lang w:eastAsia="en-GB"/>
        </w:rPr>
        <w:t>4</w:t>
      </w:r>
    </w:p>
    <w:p w14:paraId="06103217"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30"/>
          <w:szCs w:val="3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4"/>
        <w:gridCol w:w="2758"/>
        <w:gridCol w:w="2998"/>
      </w:tblGrid>
      <w:tr w:rsidR="00047B7F" w:rsidRPr="00047B7F" w14:paraId="782846B2" w14:textId="77777777" w:rsidTr="00047B7F">
        <w:trPr>
          <w:trHeight w:val="84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65E4199"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Interests that must be</w:t>
            </w:r>
            <w:r w:rsidRPr="00047B7F">
              <w:rPr>
                <w:rFonts w:ascii="Arial" w:eastAsia="Times New Roman" w:hAnsi="Arial" w:cs="Arial"/>
                <w:sz w:val="24"/>
                <w:szCs w:val="24"/>
                <w:lang w:eastAsia="en-GB"/>
              </w:rPr>
              <w:t> </w:t>
            </w:r>
          </w:p>
          <w:p w14:paraId="5907489F"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Registered</w:t>
            </w:r>
            <w:r w:rsidRPr="00047B7F">
              <w:rPr>
                <w:rFonts w:ascii="Arial" w:eastAsia="Times New Roman" w:hAnsi="Arial" w:cs="Arial"/>
                <w:sz w:val="24"/>
                <w:szCs w:val="24"/>
                <w:lang w:eastAsia="en-GB"/>
              </w:rPr>
              <w:t> </w:t>
            </w:r>
          </w:p>
          <w:p w14:paraId="0779E4E4"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30"/>
                <w:szCs w:val="30"/>
                <w:lang w:eastAsia="en-GB"/>
              </w:rPr>
              <w:t> </w:t>
            </w:r>
          </w:p>
        </w:tc>
        <w:tc>
          <w:tcPr>
            <w:tcW w:w="2760" w:type="dxa"/>
            <w:tcBorders>
              <w:top w:val="single" w:sz="6" w:space="0" w:color="auto"/>
              <w:left w:val="nil"/>
              <w:bottom w:val="single" w:sz="6" w:space="0" w:color="auto"/>
              <w:right w:val="single" w:sz="6" w:space="0" w:color="auto"/>
            </w:tcBorders>
            <w:shd w:val="clear" w:color="auto" w:fill="auto"/>
            <w:hideMark/>
          </w:tcPr>
          <w:p w14:paraId="6A4EAC3B"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Self</w:t>
            </w:r>
            <w:r w:rsidRPr="00047B7F">
              <w:rPr>
                <w:rFonts w:ascii="Arial" w:eastAsia="Times New Roman" w:hAnsi="Arial" w:cs="Arial"/>
                <w:sz w:val="24"/>
                <w:szCs w:val="24"/>
                <w:lang w:eastAsia="en-GB"/>
              </w:rPr>
              <w:t> </w:t>
            </w:r>
          </w:p>
        </w:tc>
        <w:tc>
          <w:tcPr>
            <w:tcW w:w="3000" w:type="dxa"/>
            <w:tcBorders>
              <w:top w:val="single" w:sz="6" w:space="0" w:color="auto"/>
              <w:left w:val="nil"/>
              <w:bottom w:val="single" w:sz="6" w:space="0" w:color="auto"/>
              <w:right w:val="single" w:sz="6" w:space="0" w:color="auto"/>
            </w:tcBorders>
            <w:shd w:val="clear" w:color="auto" w:fill="auto"/>
            <w:hideMark/>
          </w:tcPr>
          <w:p w14:paraId="6732567B"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b/>
                <w:bCs/>
                <w:sz w:val="24"/>
                <w:szCs w:val="24"/>
                <w:lang w:eastAsia="en-GB"/>
              </w:rPr>
              <w:t>Immediate Family</w:t>
            </w:r>
            <w:r w:rsidRPr="00047B7F">
              <w:rPr>
                <w:rFonts w:ascii="Arial" w:eastAsia="Times New Roman" w:hAnsi="Arial" w:cs="Arial"/>
                <w:sz w:val="24"/>
                <w:szCs w:val="24"/>
                <w:lang w:eastAsia="en-GB"/>
              </w:rPr>
              <w:t> </w:t>
            </w:r>
          </w:p>
          <w:p w14:paraId="112CA0FA" w14:textId="77777777" w:rsidR="00047B7F" w:rsidRPr="00047B7F" w:rsidRDefault="00047B7F" w:rsidP="00047B7F">
            <w:pPr>
              <w:spacing w:after="0" w:line="240" w:lineRule="auto"/>
              <w:jc w:val="center"/>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30"/>
                <w:szCs w:val="30"/>
                <w:lang w:eastAsia="en-GB"/>
              </w:rPr>
              <w:t> </w:t>
            </w:r>
          </w:p>
        </w:tc>
      </w:tr>
    </w:tbl>
    <w:p w14:paraId="3C2D1D7D"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30"/>
          <w:szCs w:val="30"/>
          <w:lang w:eastAsia="en-GB"/>
        </w:rPr>
        <w:t> </w:t>
      </w:r>
    </w:p>
    <w:p w14:paraId="29D123F2"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Remuneration</w:t>
      </w:r>
      <w:r w:rsidRPr="00047B7F">
        <w:rPr>
          <w:rFonts w:ascii="Arial" w:eastAsia="Times New Roman" w:hAnsi="Arial" w:cs="Arial"/>
          <w:sz w:val="24"/>
          <w:szCs w:val="24"/>
          <w:lang w:eastAsia="en-GB"/>
        </w:rPr>
        <w:t> </w:t>
      </w:r>
    </w:p>
    <w:p w14:paraId="575CC518"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8"/>
        <w:gridCol w:w="2756"/>
        <w:gridCol w:w="3006"/>
      </w:tblGrid>
      <w:tr w:rsidR="00047B7F" w:rsidRPr="00047B7F" w14:paraId="1C2F3D0B" w14:textId="77777777" w:rsidTr="00047B7F">
        <w:trPr>
          <w:trHeight w:val="120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D01FCD1"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Provide a description of remuneration received by virtue of being: </w:t>
            </w:r>
          </w:p>
          <w:p w14:paraId="704CA242"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employed or self-employed </w:t>
            </w:r>
          </w:p>
          <w:p w14:paraId="46F9B0FE"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the holder of an office; </w:t>
            </w:r>
          </w:p>
          <w:p w14:paraId="7407D337"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a director of an undertaking; </w:t>
            </w:r>
          </w:p>
          <w:p w14:paraId="6B3EE81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a partner in a firm; and </w:t>
            </w:r>
          </w:p>
          <w:p w14:paraId="675B28D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involved in undertaking a trade, profession, vocation or any other work. </w:t>
            </w:r>
          </w:p>
          <w:p w14:paraId="2F3B1354"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60" w:type="dxa"/>
            <w:tcBorders>
              <w:top w:val="single" w:sz="6" w:space="0" w:color="auto"/>
              <w:left w:val="nil"/>
              <w:bottom w:val="single" w:sz="6" w:space="0" w:color="auto"/>
              <w:right w:val="single" w:sz="6" w:space="0" w:color="auto"/>
            </w:tcBorders>
            <w:shd w:val="clear" w:color="auto" w:fill="auto"/>
            <w:hideMark/>
          </w:tcPr>
          <w:p w14:paraId="08DF1B0A" w14:textId="7B718B1F" w:rsidR="00047B7F" w:rsidRDefault="00707A20" w:rsidP="00995B25">
            <w:pPr>
              <w:spacing w:after="0" w:line="240" w:lineRule="auto"/>
              <w:ind w:left="147"/>
              <w:textAlignment w:val="baseline"/>
              <w:rPr>
                <w:rFonts w:ascii="Arial" w:eastAsia="Times New Roman" w:hAnsi="Arial" w:cs="Arial"/>
                <w:lang w:eastAsia="en-GB"/>
              </w:rPr>
            </w:pPr>
            <w:r>
              <w:rPr>
                <w:rFonts w:ascii="Arial" w:eastAsia="Times New Roman" w:hAnsi="Arial" w:cs="Arial"/>
                <w:lang w:eastAsia="en-GB"/>
              </w:rPr>
              <w:t>Owner/Director, Shine Collaborative</w:t>
            </w:r>
          </w:p>
          <w:p w14:paraId="19A32CC2" w14:textId="3F41674A" w:rsidR="00707A20" w:rsidRPr="00CB7893" w:rsidRDefault="00707A20" w:rsidP="00995B25">
            <w:pPr>
              <w:spacing w:after="0" w:line="240" w:lineRule="auto"/>
              <w:ind w:left="147"/>
              <w:textAlignment w:val="baseline"/>
              <w:rPr>
                <w:rFonts w:ascii="Arial" w:eastAsia="Times New Roman" w:hAnsi="Arial" w:cs="Arial"/>
                <w:lang w:eastAsia="en-GB"/>
              </w:rPr>
            </w:pPr>
            <w:r>
              <w:rPr>
                <w:rFonts w:ascii="Arial" w:eastAsia="Times New Roman" w:hAnsi="Arial" w:cs="Arial"/>
                <w:lang w:eastAsia="en-GB"/>
              </w:rPr>
              <w:t xml:space="preserve">Fees earned through retained client work and projects. </w:t>
            </w:r>
          </w:p>
        </w:tc>
        <w:tc>
          <w:tcPr>
            <w:tcW w:w="3015" w:type="dxa"/>
            <w:tcBorders>
              <w:top w:val="single" w:sz="6" w:space="0" w:color="auto"/>
              <w:left w:val="nil"/>
              <w:bottom w:val="single" w:sz="6" w:space="0" w:color="auto"/>
              <w:right w:val="single" w:sz="6" w:space="0" w:color="auto"/>
            </w:tcBorders>
            <w:shd w:val="clear" w:color="auto" w:fill="auto"/>
            <w:hideMark/>
          </w:tcPr>
          <w:p w14:paraId="23F8D5CF" w14:textId="4D925E8A" w:rsidR="00047B7F" w:rsidRPr="00047B7F" w:rsidRDefault="00E00CF9" w:rsidP="00E00CF9">
            <w:pPr>
              <w:spacing w:after="0" w:line="240" w:lineRule="auto"/>
              <w:ind w:left="223"/>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N/A</w:t>
            </w:r>
          </w:p>
        </w:tc>
      </w:tr>
      <w:tr w:rsidR="00047B7F" w:rsidRPr="00047B7F" w14:paraId="23207F4E" w14:textId="77777777" w:rsidTr="00047B7F">
        <w:trPr>
          <w:trHeight w:val="1200"/>
        </w:trPr>
        <w:tc>
          <w:tcPr>
            <w:tcW w:w="3255" w:type="dxa"/>
            <w:tcBorders>
              <w:top w:val="nil"/>
              <w:left w:val="single" w:sz="6" w:space="0" w:color="auto"/>
              <w:bottom w:val="single" w:sz="6" w:space="0" w:color="auto"/>
              <w:right w:val="single" w:sz="6" w:space="0" w:color="auto"/>
            </w:tcBorders>
            <w:shd w:val="clear" w:color="auto" w:fill="auto"/>
            <w:hideMark/>
          </w:tcPr>
          <w:p w14:paraId="5B45967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Detail the name, and registered name if different, and nature of any applicable employer, self-employment, business, undertaking or organisation: </w:t>
            </w:r>
          </w:p>
          <w:p w14:paraId="17AAAB1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60" w:type="dxa"/>
            <w:tcBorders>
              <w:top w:val="nil"/>
              <w:left w:val="nil"/>
              <w:bottom w:val="single" w:sz="6" w:space="0" w:color="auto"/>
              <w:right w:val="single" w:sz="6" w:space="0" w:color="auto"/>
            </w:tcBorders>
            <w:shd w:val="clear" w:color="auto" w:fill="auto"/>
            <w:hideMark/>
          </w:tcPr>
          <w:p w14:paraId="17FBA4D3" w14:textId="0C973A4D" w:rsidR="00707A20" w:rsidRDefault="00707A20" w:rsidP="00995B25">
            <w:pPr>
              <w:spacing w:after="0" w:line="240" w:lineRule="auto"/>
              <w:ind w:left="147"/>
              <w:textAlignment w:val="baseline"/>
              <w:rPr>
                <w:rFonts w:ascii="Arial" w:eastAsia="Times New Roman" w:hAnsi="Arial" w:cs="Arial"/>
                <w:lang w:eastAsia="en-GB"/>
              </w:rPr>
            </w:pPr>
            <w:r>
              <w:rPr>
                <w:rFonts w:ascii="Arial" w:eastAsia="Times New Roman" w:hAnsi="Arial" w:cs="Arial"/>
                <w:lang w:eastAsia="en-GB"/>
              </w:rPr>
              <w:t>Shine Collaborative Ltd</w:t>
            </w:r>
          </w:p>
          <w:p w14:paraId="68F32201" w14:textId="46213890" w:rsidR="00707A20" w:rsidRPr="00707A20" w:rsidRDefault="00707A20" w:rsidP="00995B25">
            <w:pPr>
              <w:spacing w:after="0" w:line="240" w:lineRule="auto"/>
              <w:ind w:left="147"/>
              <w:textAlignment w:val="baseline"/>
              <w:rPr>
                <w:rFonts w:ascii="Arial" w:eastAsia="Times New Roman" w:hAnsi="Arial" w:cs="Arial"/>
                <w:lang w:eastAsia="en-GB"/>
              </w:rPr>
            </w:pPr>
            <w:r>
              <w:rPr>
                <w:rFonts w:ascii="Arial" w:eastAsia="Times New Roman" w:hAnsi="Arial" w:cs="Arial"/>
                <w:lang w:eastAsia="en-GB"/>
              </w:rPr>
              <w:t>Company number SC486349, registered Companies House, Edinburgh.</w:t>
            </w:r>
          </w:p>
        </w:tc>
        <w:tc>
          <w:tcPr>
            <w:tcW w:w="3015" w:type="dxa"/>
            <w:tcBorders>
              <w:top w:val="nil"/>
              <w:left w:val="nil"/>
              <w:bottom w:val="single" w:sz="6" w:space="0" w:color="auto"/>
              <w:right w:val="single" w:sz="6" w:space="0" w:color="auto"/>
            </w:tcBorders>
            <w:shd w:val="clear" w:color="auto" w:fill="auto"/>
            <w:hideMark/>
          </w:tcPr>
          <w:p w14:paraId="526C630B" w14:textId="41F6EC94" w:rsidR="00047B7F" w:rsidRPr="00047B7F" w:rsidRDefault="00E00CF9" w:rsidP="00E00CF9">
            <w:pPr>
              <w:spacing w:after="0" w:line="240" w:lineRule="auto"/>
              <w:ind w:left="223"/>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N/A</w:t>
            </w:r>
          </w:p>
        </w:tc>
      </w:tr>
      <w:tr w:rsidR="00047B7F" w:rsidRPr="00047B7F" w14:paraId="4A46A98D" w14:textId="77777777" w:rsidTr="00047B7F">
        <w:trPr>
          <w:trHeight w:val="810"/>
        </w:trPr>
        <w:tc>
          <w:tcPr>
            <w:tcW w:w="3255" w:type="dxa"/>
            <w:tcBorders>
              <w:top w:val="nil"/>
              <w:left w:val="single" w:sz="6" w:space="0" w:color="auto"/>
              <w:bottom w:val="single" w:sz="6" w:space="0" w:color="auto"/>
              <w:right w:val="single" w:sz="6" w:space="0" w:color="auto"/>
            </w:tcBorders>
            <w:shd w:val="clear" w:color="auto" w:fill="auto"/>
            <w:hideMark/>
          </w:tcPr>
          <w:p w14:paraId="30C092CD"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Describe the nature and regularity of the work that is remunerated: </w:t>
            </w:r>
          </w:p>
        </w:tc>
        <w:tc>
          <w:tcPr>
            <w:tcW w:w="2760" w:type="dxa"/>
            <w:tcBorders>
              <w:top w:val="nil"/>
              <w:left w:val="nil"/>
              <w:bottom w:val="single" w:sz="6" w:space="0" w:color="auto"/>
              <w:right w:val="single" w:sz="6" w:space="0" w:color="auto"/>
            </w:tcBorders>
            <w:shd w:val="clear" w:color="auto" w:fill="auto"/>
            <w:hideMark/>
          </w:tcPr>
          <w:p w14:paraId="66CC968A" w14:textId="2B4D10FE" w:rsidR="00CB7893" w:rsidRPr="00995B25" w:rsidRDefault="00707A20" w:rsidP="00CB7893">
            <w:pPr>
              <w:spacing w:after="0" w:line="240" w:lineRule="auto"/>
              <w:ind w:left="147"/>
              <w:textAlignment w:val="baseline"/>
              <w:rPr>
                <w:rFonts w:ascii="Arial" w:eastAsia="Times New Roman" w:hAnsi="Arial" w:cs="Arial"/>
                <w:lang w:eastAsia="en-GB"/>
              </w:rPr>
            </w:pPr>
            <w:r w:rsidRPr="00995B25">
              <w:rPr>
                <w:rFonts w:ascii="Arial" w:eastAsia="Times New Roman" w:hAnsi="Arial" w:cs="Arial"/>
                <w:lang w:eastAsia="en-GB"/>
              </w:rPr>
              <w:t>Communications and events consultancy</w:t>
            </w:r>
          </w:p>
          <w:p w14:paraId="51B824B1" w14:textId="3A230A1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p>
        </w:tc>
        <w:tc>
          <w:tcPr>
            <w:tcW w:w="3015" w:type="dxa"/>
            <w:tcBorders>
              <w:top w:val="nil"/>
              <w:left w:val="nil"/>
              <w:bottom w:val="single" w:sz="6" w:space="0" w:color="auto"/>
              <w:right w:val="single" w:sz="6" w:space="0" w:color="auto"/>
            </w:tcBorders>
            <w:shd w:val="clear" w:color="auto" w:fill="auto"/>
            <w:hideMark/>
          </w:tcPr>
          <w:p w14:paraId="20647E1C" w14:textId="29C56BC5" w:rsidR="00047B7F" w:rsidRPr="00047B7F" w:rsidRDefault="00E00CF9" w:rsidP="00E00CF9">
            <w:pPr>
              <w:spacing w:after="0" w:line="240" w:lineRule="auto"/>
              <w:ind w:left="223"/>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N/A</w:t>
            </w:r>
          </w:p>
        </w:tc>
      </w:tr>
    </w:tbl>
    <w:p w14:paraId="13E3549A"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lang w:eastAsia="en-GB"/>
        </w:rPr>
        <w:t> </w:t>
      </w:r>
    </w:p>
    <w:p w14:paraId="13314B46"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lang w:eastAsia="en-GB"/>
        </w:rPr>
        <w:t>Related Undertakings</w:t>
      </w:r>
      <w:r w:rsidRPr="00047B7F">
        <w:rPr>
          <w:rFonts w:ascii="Arial" w:eastAsia="Times New Roman" w:hAnsi="Arial" w:cs="Arial"/>
          <w:lang w:eastAsia="en-GB"/>
        </w:rPr>
        <w:t> </w:t>
      </w:r>
    </w:p>
    <w:p w14:paraId="6521802A"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61E0855A"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13EACE3" w14:textId="77777777" w:rsidR="00047B7F" w:rsidRPr="00995B25" w:rsidRDefault="00047B7F" w:rsidP="00047B7F">
            <w:pPr>
              <w:spacing w:after="0" w:line="240" w:lineRule="auto"/>
              <w:textAlignment w:val="baseline"/>
              <w:rPr>
                <w:rFonts w:ascii="Arial" w:eastAsia="Times New Roman" w:hAnsi="Arial" w:cs="Arial"/>
                <w:lang w:eastAsia="en-GB"/>
              </w:rPr>
            </w:pPr>
            <w:r w:rsidRPr="00047B7F">
              <w:rPr>
                <w:rFonts w:ascii="Arial" w:eastAsia="Times New Roman" w:hAnsi="Arial" w:cs="Arial"/>
                <w:lang w:eastAsia="en-GB"/>
              </w:rPr>
              <w:t>A description of a directorship that is not itself remunerated, but is of a company or undertaking, which is a parent or subsidiary of a company, or undertaking that pays remuneration: </w:t>
            </w:r>
          </w:p>
          <w:p w14:paraId="6C7B744D" w14:textId="77777777" w:rsidR="00047B7F" w:rsidRPr="00995B25" w:rsidRDefault="00047B7F" w:rsidP="00047B7F">
            <w:pPr>
              <w:spacing w:after="0" w:line="240" w:lineRule="auto"/>
              <w:textAlignment w:val="baseline"/>
              <w:rPr>
                <w:rFonts w:ascii="Arial" w:eastAsia="Times New Roman" w:hAnsi="Arial" w:cs="Arial"/>
                <w:lang w:eastAsia="en-GB"/>
              </w:rPr>
            </w:pPr>
            <w:r w:rsidRPr="00047B7F">
              <w:rPr>
                <w:rFonts w:ascii="Arial" w:eastAsia="Times New Roman" w:hAnsi="Arial" w:cs="Arial"/>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5729A721" w14:textId="4F14C987" w:rsidR="00047B7F" w:rsidRPr="00995B25" w:rsidRDefault="00E00CF9" w:rsidP="00995B25">
            <w:pPr>
              <w:spacing w:after="0" w:line="240" w:lineRule="auto"/>
              <w:ind w:left="133"/>
              <w:textAlignment w:val="baseline"/>
              <w:rPr>
                <w:rFonts w:ascii="Arial" w:eastAsia="Times New Roman" w:hAnsi="Arial" w:cs="Arial"/>
                <w:lang w:eastAsia="en-GB"/>
              </w:rPr>
            </w:pPr>
            <w:r>
              <w:rPr>
                <w:rFonts w:ascii="Arial" w:eastAsia="Times New Roman" w:hAnsi="Arial" w:cs="Arial"/>
                <w:lang w:eastAsia="en-GB"/>
              </w:rPr>
              <w:t>N/A</w:t>
            </w:r>
          </w:p>
        </w:tc>
        <w:tc>
          <w:tcPr>
            <w:tcW w:w="3000" w:type="dxa"/>
            <w:tcBorders>
              <w:top w:val="single" w:sz="6" w:space="0" w:color="auto"/>
              <w:left w:val="nil"/>
              <w:bottom w:val="single" w:sz="6" w:space="0" w:color="auto"/>
              <w:right w:val="single" w:sz="6" w:space="0" w:color="auto"/>
            </w:tcBorders>
            <w:shd w:val="clear" w:color="auto" w:fill="auto"/>
            <w:hideMark/>
          </w:tcPr>
          <w:p w14:paraId="73FD9240" w14:textId="6B841FB9" w:rsidR="00047B7F" w:rsidRPr="00047B7F" w:rsidRDefault="00E00CF9" w:rsidP="00E00CF9">
            <w:pPr>
              <w:spacing w:after="0" w:line="240" w:lineRule="auto"/>
              <w:ind w:left="223"/>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N/A</w:t>
            </w:r>
          </w:p>
        </w:tc>
      </w:tr>
    </w:tbl>
    <w:p w14:paraId="6B8586FA" w14:textId="22C0B721" w:rsidR="00047B7F" w:rsidRPr="00047B7F" w:rsidRDefault="00047B7F" w:rsidP="00047B7F">
      <w:pPr>
        <w:spacing w:after="0" w:line="240" w:lineRule="auto"/>
        <w:textAlignment w:val="baseline"/>
        <w:rPr>
          <w:rFonts w:ascii="Segoe UI" w:eastAsia="Times New Roman" w:hAnsi="Segoe UI" w:cs="Segoe UI"/>
          <w:sz w:val="18"/>
          <w:szCs w:val="18"/>
          <w:lang w:eastAsia="en-GB"/>
        </w:rPr>
      </w:pPr>
    </w:p>
    <w:p w14:paraId="7C980EC4"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Non-financial interests</w:t>
      </w:r>
      <w:r w:rsidRPr="00047B7F">
        <w:rPr>
          <w:rFonts w:ascii="Arial" w:eastAsia="Times New Roman" w:hAnsi="Arial" w:cs="Arial"/>
          <w:sz w:val="24"/>
          <w:szCs w:val="24"/>
          <w:lang w:eastAsia="en-GB"/>
        </w:rPr>
        <w:t> </w:t>
      </w:r>
    </w:p>
    <w:p w14:paraId="707B6F69"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488E0515"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A6DF2E0" w14:textId="00ED6283"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such interests as may be significant to, of relevance to, or bear upon, the work or operation of The Scottish Sports Council Trust Company</w:t>
            </w:r>
            <w:r>
              <w:rPr>
                <w:rFonts w:ascii="Arial" w:eastAsia="Times New Roman" w:hAnsi="Arial" w:cs="Arial"/>
                <w:lang w:eastAsia="en-GB"/>
              </w:rPr>
              <w:t xml:space="preserve">, </w:t>
            </w:r>
            <w:r>
              <w:rPr>
                <w:rFonts w:ascii="Arial" w:eastAsia="Times New Roman" w:hAnsi="Arial" w:cs="Arial"/>
                <w:lang w:eastAsia="en-GB"/>
              </w:rPr>
              <w:lastRenderedPageBreak/>
              <w:t>including membership of or holding office in another public body, a club, society, trade union or organisation</w:t>
            </w:r>
            <w:r w:rsidRPr="00047B7F">
              <w:rPr>
                <w:rFonts w:ascii="Arial" w:eastAsia="Times New Roman" w:hAnsi="Arial" w:cs="Arial"/>
                <w:lang w:eastAsia="en-GB"/>
              </w:rPr>
              <w:t xml:space="preserve">  </w:t>
            </w:r>
          </w:p>
          <w:p w14:paraId="770B4C38"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0778002D" w14:textId="06F61A9F" w:rsidR="00047B7F" w:rsidRPr="00047B7F" w:rsidRDefault="00E00CF9" w:rsidP="00995B25">
            <w:pPr>
              <w:spacing w:after="0" w:line="240" w:lineRule="auto"/>
              <w:ind w:left="133"/>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lastRenderedPageBreak/>
              <w:t>N/A</w:t>
            </w:r>
          </w:p>
        </w:tc>
        <w:tc>
          <w:tcPr>
            <w:tcW w:w="3000" w:type="dxa"/>
            <w:tcBorders>
              <w:top w:val="single" w:sz="6" w:space="0" w:color="auto"/>
              <w:left w:val="nil"/>
              <w:bottom w:val="single" w:sz="6" w:space="0" w:color="auto"/>
              <w:right w:val="single" w:sz="6" w:space="0" w:color="auto"/>
            </w:tcBorders>
            <w:shd w:val="clear" w:color="auto" w:fill="auto"/>
            <w:hideMark/>
          </w:tcPr>
          <w:p w14:paraId="21AB6D54" w14:textId="2A67F771" w:rsidR="00047B7F" w:rsidRPr="00047B7F" w:rsidRDefault="00E00CF9" w:rsidP="00E00CF9">
            <w:pPr>
              <w:spacing w:after="0" w:line="240" w:lineRule="auto"/>
              <w:ind w:left="223"/>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N/A</w:t>
            </w:r>
          </w:p>
        </w:tc>
      </w:tr>
    </w:tbl>
    <w:p w14:paraId="0B65E11B"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p w14:paraId="5E79808E"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Houses, Land and Buildings</w:t>
      </w:r>
      <w:r w:rsidRPr="00047B7F">
        <w:rPr>
          <w:rFonts w:ascii="Arial" w:eastAsia="Times New Roman" w:hAnsi="Arial" w:cs="Arial"/>
          <w:sz w:val="24"/>
          <w:szCs w:val="24"/>
          <w:lang w:eastAsia="en-GB"/>
        </w:rPr>
        <w:t> </w:t>
      </w:r>
    </w:p>
    <w:p w14:paraId="7645A6D1"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46CFE495"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1D9AF5" w14:textId="77777777" w:rsidR="00047B7F" w:rsidRPr="00995B25" w:rsidRDefault="00047B7F" w:rsidP="00047B7F">
            <w:pPr>
              <w:spacing w:after="0" w:line="240" w:lineRule="auto"/>
              <w:textAlignment w:val="baseline"/>
              <w:rPr>
                <w:rFonts w:ascii="Arial" w:eastAsia="Times New Roman" w:hAnsi="Arial" w:cs="Arial"/>
                <w:lang w:eastAsia="en-GB"/>
              </w:rPr>
            </w:pPr>
            <w:r w:rsidRPr="00047B7F">
              <w:rPr>
                <w:rFonts w:ascii="Arial" w:eastAsia="Times New Roman" w:hAnsi="Arial" w:cs="Arial"/>
                <w:lang w:eastAsia="en-GB"/>
              </w:rPr>
              <w:t>A description of any rights of ownership or other interests that may be significant to, of relevance to, or bear upon, the work or operation of The Scottish Sports Council Trust Company: </w:t>
            </w:r>
          </w:p>
          <w:p w14:paraId="2FCE8CBC" w14:textId="77777777" w:rsidR="00047B7F" w:rsidRPr="00995B25" w:rsidRDefault="00047B7F" w:rsidP="00047B7F">
            <w:pPr>
              <w:spacing w:after="0" w:line="240" w:lineRule="auto"/>
              <w:textAlignment w:val="baseline"/>
              <w:rPr>
                <w:rFonts w:ascii="Arial" w:eastAsia="Times New Roman" w:hAnsi="Arial" w:cs="Arial"/>
                <w:lang w:eastAsia="en-GB"/>
              </w:rPr>
            </w:pPr>
            <w:r w:rsidRPr="00995B25">
              <w:rPr>
                <w:rFonts w:ascii="Arial" w:eastAsia="Times New Roman" w:hAnsi="Arial" w:cs="Arial"/>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21F9D912" w14:textId="54D5E4B6" w:rsidR="00047B7F" w:rsidRPr="00995B25" w:rsidRDefault="00E00CF9" w:rsidP="00995B25">
            <w:pPr>
              <w:spacing w:after="0" w:line="240" w:lineRule="auto"/>
              <w:ind w:left="133"/>
              <w:textAlignment w:val="baseline"/>
              <w:rPr>
                <w:rFonts w:ascii="Arial" w:eastAsia="Times New Roman" w:hAnsi="Arial" w:cs="Arial"/>
                <w:lang w:eastAsia="en-GB"/>
              </w:rPr>
            </w:pPr>
            <w:r>
              <w:rPr>
                <w:rFonts w:ascii="Arial" w:eastAsia="Times New Roman" w:hAnsi="Arial" w:cs="Arial"/>
                <w:lang w:eastAsia="en-GB"/>
              </w:rPr>
              <w:t>N/A</w:t>
            </w:r>
          </w:p>
        </w:tc>
        <w:tc>
          <w:tcPr>
            <w:tcW w:w="3000" w:type="dxa"/>
            <w:tcBorders>
              <w:top w:val="single" w:sz="6" w:space="0" w:color="auto"/>
              <w:left w:val="nil"/>
              <w:bottom w:val="single" w:sz="6" w:space="0" w:color="auto"/>
              <w:right w:val="single" w:sz="6" w:space="0" w:color="auto"/>
            </w:tcBorders>
            <w:shd w:val="clear" w:color="auto" w:fill="auto"/>
            <w:hideMark/>
          </w:tcPr>
          <w:p w14:paraId="09095A0A" w14:textId="2CB3F515" w:rsidR="00047B7F" w:rsidRPr="00047B7F" w:rsidRDefault="00E00CF9" w:rsidP="00E00CF9">
            <w:pPr>
              <w:spacing w:after="0" w:line="240" w:lineRule="auto"/>
              <w:ind w:left="223"/>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N/A</w:t>
            </w:r>
          </w:p>
        </w:tc>
      </w:tr>
    </w:tbl>
    <w:p w14:paraId="308115C0"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0"/>
          <w:szCs w:val="20"/>
          <w:lang w:eastAsia="en-GB"/>
        </w:rPr>
        <w:t> </w:t>
      </w:r>
    </w:p>
    <w:p w14:paraId="632C369F"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Shares and Securities</w:t>
      </w:r>
      <w:r w:rsidRPr="00047B7F">
        <w:rPr>
          <w:rFonts w:ascii="Arial" w:eastAsia="Times New Roman" w:hAnsi="Arial" w:cs="Arial"/>
          <w:sz w:val="24"/>
          <w:szCs w:val="24"/>
          <w:lang w:eastAsia="en-GB"/>
        </w:rPr>
        <w:t> </w:t>
      </w:r>
    </w:p>
    <w:p w14:paraId="323863BB"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4050F244"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856BAFA"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but not value, of shares or securities in a company, undertaking or organisation that may be significant to, of relevance to, or bear upon, the work or operation of The Scottish Sports Council Trust Company: </w:t>
            </w:r>
          </w:p>
          <w:p w14:paraId="724FCB94"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20"/>
                <w:szCs w:val="20"/>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7A41E6E5" w14:textId="6C558881" w:rsidR="00047B7F" w:rsidRPr="00047B7F" w:rsidRDefault="00E00CF9" w:rsidP="00995B25">
            <w:pPr>
              <w:spacing w:after="0" w:line="240" w:lineRule="auto"/>
              <w:ind w:left="133"/>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N/A</w:t>
            </w:r>
          </w:p>
        </w:tc>
        <w:tc>
          <w:tcPr>
            <w:tcW w:w="3000" w:type="dxa"/>
            <w:tcBorders>
              <w:top w:val="single" w:sz="6" w:space="0" w:color="auto"/>
              <w:left w:val="nil"/>
              <w:bottom w:val="single" w:sz="6" w:space="0" w:color="auto"/>
              <w:right w:val="single" w:sz="6" w:space="0" w:color="auto"/>
            </w:tcBorders>
            <w:shd w:val="clear" w:color="auto" w:fill="auto"/>
            <w:hideMark/>
          </w:tcPr>
          <w:p w14:paraId="4D43E264" w14:textId="2862BF9D" w:rsidR="00047B7F" w:rsidRPr="00047B7F" w:rsidRDefault="00E00CF9" w:rsidP="00E00CF9">
            <w:pPr>
              <w:spacing w:after="0" w:line="240" w:lineRule="auto"/>
              <w:ind w:left="223"/>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N/A</w:t>
            </w:r>
          </w:p>
        </w:tc>
      </w:tr>
    </w:tbl>
    <w:p w14:paraId="7C6AEFAB"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0"/>
          <w:szCs w:val="20"/>
          <w:lang w:eastAsia="en-GB"/>
        </w:rPr>
        <w:t> </w:t>
      </w:r>
    </w:p>
    <w:p w14:paraId="2D797293"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Election Expenses</w:t>
      </w:r>
      <w:r w:rsidRPr="00047B7F">
        <w:rPr>
          <w:rFonts w:ascii="Arial" w:eastAsia="Times New Roman" w:hAnsi="Arial" w:cs="Arial"/>
          <w:sz w:val="24"/>
          <w:szCs w:val="24"/>
          <w:lang w:eastAsia="en-GB"/>
        </w:rPr>
        <w:t> </w:t>
      </w:r>
    </w:p>
    <w:p w14:paraId="272D4A32"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10753F24"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F841D02"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and statement of, any assistance towards election expenses relating to election to The Scottish Sports </w:t>
            </w:r>
          </w:p>
          <w:p w14:paraId="5A599C15"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Council Trust Company: </w:t>
            </w:r>
          </w:p>
          <w:p w14:paraId="3AC5C0F9"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sz w:val="24"/>
                <w:szCs w:val="24"/>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4F88E726" w14:textId="08E3B7DD" w:rsidR="00047B7F" w:rsidRPr="00995B25" w:rsidRDefault="00E00CF9" w:rsidP="00995B25">
            <w:pPr>
              <w:spacing w:after="0" w:line="240" w:lineRule="auto"/>
              <w:ind w:left="133"/>
              <w:textAlignment w:val="baseline"/>
              <w:rPr>
                <w:rFonts w:ascii="Arial" w:eastAsia="Times New Roman" w:hAnsi="Arial" w:cs="Arial"/>
                <w:lang w:eastAsia="en-GB"/>
              </w:rPr>
            </w:pPr>
            <w:r>
              <w:rPr>
                <w:rFonts w:ascii="Arial" w:eastAsia="Times New Roman" w:hAnsi="Arial" w:cs="Arial"/>
                <w:lang w:eastAsia="en-GB"/>
              </w:rPr>
              <w:t>N/A</w:t>
            </w:r>
          </w:p>
        </w:tc>
        <w:tc>
          <w:tcPr>
            <w:tcW w:w="3000" w:type="dxa"/>
            <w:tcBorders>
              <w:top w:val="single" w:sz="6" w:space="0" w:color="auto"/>
              <w:left w:val="nil"/>
              <w:bottom w:val="single" w:sz="6" w:space="0" w:color="auto"/>
              <w:right w:val="single" w:sz="6" w:space="0" w:color="auto"/>
            </w:tcBorders>
            <w:shd w:val="clear" w:color="auto" w:fill="auto"/>
            <w:hideMark/>
          </w:tcPr>
          <w:p w14:paraId="52187CB6" w14:textId="12463257" w:rsidR="00047B7F" w:rsidRPr="00047B7F" w:rsidRDefault="00E00CF9" w:rsidP="00E00CF9">
            <w:pPr>
              <w:spacing w:after="0" w:line="240" w:lineRule="auto"/>
              <w:ind w:left="223"/>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N/A</w:t>
            </w:r>
          </w:p>
        </w:tc>
      </w:tr>
    </w:tbl>
    <w:p w14:paraId="1E7CD540" w14:textId="785AA68E"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0"/>
          <w:szCs w:val="20"/>
          <w:lang w:eastAsia="en-GB"/>
        </w:rPr>
        <w:t> </w:t>
      </w:r>
    </w:p>
    <w:p w14:paraId="360DB35F"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b/>
          <w:bCs/>
          <w:sz w:val="24"/>
          <w:szCs w:val="24"/>
          <w:lang w:eastAsia="en-GB"/>
        </w:rPr>
        <w:t>Contracts</w:t>
      </w:r>
      <w:r w:rsidRPr="00047B7F">
        <w:rPr>
          <w:rFonts w:ascii="Arial" w:eastAsia="Times New Roman" w:hAnsi="Arial" w:cs="Arial"/>
          <w:sz w:val="24"/>
          <w:szCs w:val="24"/>
          <w:lang w:eastAsia="en-GB"/>
        </w:rPr>
        <w:t> </w:t>
      </w:r>
    </w:p>
    <w:p w14:paraId="46A7030D" w14:textId="77777777" w:rsidR="00047B7F" w:rsidRPr="00047B7F" w:rsidRDefault="00047B7F" w:rsidP="00047B7F">
      <w:pPr>
        <w:spacing w:after="0" w:line="240" w:lineRule="auto"/>
        <w:textAlignment w:val="baseline"/>
        <w:rPr>
          <w:rFonts w:ascii="Segoe UI" w:eastAsia="Times New Roman" w:hAnsi="Segoe UI" w:cs="Segoe UI"/>
          <w:sz w:val="18"/>
          <w:szCs w:val="18"/>
          <w:lang w:eastAsia="en-GB"/>
        </w:rPr>
      </w:pPr>
      <w:r w:rsidRPr="00047B7F">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745"/>
        <w:gridCol w:w="3000"/>
      </w:tblGrid>
      <w:tr w:rsidR="00047B7F" w:rsidRPr="00047B7F" w14:paraId="0D25BEC1" w14:textId="77777777" w:rsidTr="00047B7F">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02CE4C4"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A description of the nature and duration, but not the price of, of a contract where: </w:t>
            </w:r>
          </w:p>
          <w:p w14:paraId="2550DAEB"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p w14:paraId="29EB2730"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goods and services are to be provided, or works are to be executed for The Scottish Sports Council Trust Company or in connection with any funding application for any other organisation; and </w:t>
            </w:r>
          </w:p>
          <w:p w14:paraId="3D4B30A8"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p w14:paraId="08967D2B" w14:textId="676EC15B"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xml:space="preserve">- any responsible person has a direct interest, or an indirect interest as a partner, owner or </w:t>
            </w:r>
            <w:r w:rsidRPr="00047B7F">
              <w:rPr>
                <w:rFonts w:ascii="Arial" w:eastAsia="Times New Roman" w:hAnsi="Arial" w:cs="Arial"/>
                <w:lang w:eastAsia="en-GB"/>
              </w:rPr>
              <w:lastRenderedPageBreak/>
              <w:t>shareholder, director or officer of a business or undertaking, in such goods and services. </w:t>
            </w:r>
          </w:p>
          <w:p w14:paraId="104C8FD3" w14:textId="77777777" w:rsidR="00047B7F" w:rsidRPr="00047B7F" w:rsidRDefault="00047B7F" w:rsidP="00047B7F">
            <w:pPr>
              <w:spacing w:after="0" w:line="240" w:lineRule="auto"/>
              <w:textAlignment w:val="baseline"/>
              <w:rPr>
                <w:rFonts w:ascii="Times New Roman" w:eastAsia="Times New Roman" w:hAnsi="Times New Roman" w:cs="Times New Roman"/>
                <w:sz w:val="24"/>
                <w:szCs w:val="24"/>
                <w:lang w:eastAsia="en-GB"/>
              </w:rPr>
            </w:pPr>
            <w:r w:rsidRPr="00047B7F">
              <w:rPr>
                <w:rFonts w:ascii="Arial" w:eastAsia="Times New Roman" w:hAnsi="Arial" w:cs="Arial"/>
                <w:lang w:eastAsia="en-GB"/>
              </w:rPr>
              <w:t> </w:t>
            </w:r>
          </w:p>
        </w:tc>
        <w:tc>
          <w:tcPr>
            <w:tcW w:w="2745" w:type="dxa"/>
            <w:tcBorders>
              <w:top w:val="single" w:sz="6" w:space="0" w:color="auto"/>
              <w:left w:val="nil"/>
              <w:bottom w:val="single" w:sz="6" w:space="0" w:color="auto"/>
              <w:right w:val="single" w:sz="6" w:space="0" w:color="auto"/>
            </w:tcBorders>
            <w:shd w:val="clear" w:color="auto" w:fill="auto"/>
            <w:hideMark/>
          </w:tcPr>
          <w:p w14:paraId="643643C7" w14:textId="3B543F5C" w:rsidR="00047B7F" w:rsidRPr="00995B25" w:rsidRDefault="00E00CF9" w:rsidP="00995B25">
            <w:pPr>
              <w:spacing w:after="0" w:line="240" w:lineRule="auto"/>
              <w:ind w:left="133"/>
              <w:textAlignment w:val="baseline"/>
              <w:rPr>
                <w:rFonts w:ascii="Arial" w:eastAsia="Times New Roman" w:hAnsi="Arial" w:cs="Arial"/>
                <w:lang w:eastAsia="en-GB"/>
              </w:rPr>
            </w:pPr>
            <w:r>
              <w:rPr>
                <w:rFonts w:ascii="Arial" w:eastAsia="Times New Roman" w:hAnsi="Arial" w:cs="Arial"/>
                <w:lang w:eastAsia="en-GB"/>
              </w:rPr>
              <w:lastRenderedPageBreak/>
              <w:t>N/A</w:t>
            </w:r>
          </w:p>
        </w:tc>
        <w:tc>
          <w:tcPr>
            <w:tcW w:w="3000" w:type="dxa"/>
            <w:tcBorders>
              <w:top w:val="single" w:sz="6" w:space="0" w:color="auto"/>
              <w:left w:val="nil"/>
              <w:bottom w:val="single" w:sz="6" w:space="0" w:color="auto"/>
              <w:right w:val="single" w:sz="6" w:space="0" w:color="auto"/>
            </w:tcBorders>
            <w:shd w:val="clear" w:color="auto" w:fill="auto"/>
            <w:hideMark/>
          </w:tcPr>
          <w:p w14:paraId="10D316FE" w14:textId="0B777B9C" w:rsidR="00047B7F" w:rsidRPr="00047B7F" w:rsidRDefault="00E00CF9" w:rsidP="00E00CF9">
            <w:pPr>
              <w:spacing w:after="0" w:line="240" w:lineRule="auto"/>
              <w:ind w:left="223"/>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N/A</w:t>
            </w:r>
          </w:p>
        </w:tc>
      </w:tr>
    </w:tbl>
    <w:p w14:paraId="2F343548" w14:textId="77777777" w:rsidR="00CB7893" w:rsidRPr="00147ECC" w:rsidRDefault="00CB7893" w:rsidP="00047B7F">
      <w:pPr>
        <w:spacing w:after="0" w:line="240" w:lineRule="auto"/>
        <w:textAlignment w:val="baseline"/>
        <w:rPr>
          <w:rFonts w:ascii="Arial" w:eastAsia="Times New Roman" w:hAnsi="Arial" w:cs="Arial"/>
          <w:lang w:eastAsia="en-GB"/>
        </w:rPr>
      </w:pPr>
    </w:p>
    <w:p w14:paraId="278667C3" w14:textId="15308CFB" w:rsidR="00CB7893" w:rsidRPr="00E85DBF" w:rsidRDefault="00CB7893" w:rsidP="00047B7F">
      <w:pPr>
        <w:spacing w:after="0" w:line="240" w:lineRule="auto"/>
        <w:textAlignment w:val="baseline"/>
        <w:rPr>
          <w:rFonts w:ascii="Arial" w:eastAsia="Times New Roman" w:hAnsi="Arial" w:cs="Arial"/>
          <w:b/>
          <w:bCs/>
          <w:lang w:eastAsia="en-GB"/>
        </w:rPr>
      </w:pPr>
      <w:r w:rsidRPr="00147ECC">
        <w:rPr>
          <w:rFonts w:ascii="Arial" w:eastAsia="Times New Roman" w:hAnsi="Arial" w:cs="Arial"/>
          <w:b/>
          <w:bCs/>
          <w:lang w:eastAsia="en-GB"/>
        </w:rPr>
        <w:t>Other Circumstances</w:t>
      </w:r>
    </w:p>
    <w:p w14:paraId="1BC3E100" w14:textId="739EA0A9" w:rsidR="00047B7F" w:rsidRPr="00147ECC" w:rsidRDefault="00047B7F" w:rsidP="00047B7F">
      <w:pPr>
        <w:spacing w:after="0" w:line="240" w:lineRule="auto"/>
        <w:textAlignment w:val="baseline"/>
        <w:rPr>
          <w:rFonts w:ascii="Arial" w:eastAsia="Times New Roman" w:hAnsi="Arial" w:cs="Arial"/>
          <w:sz w:val="18"/>
          <w:szCs w:val="18"/>
          <w:lang w:eastAsia="en-GB"/>
        </w:rPr>
      </w:pPr>
      <w:r w:rsidRPr="00147ECC">
        <w:rPr>
          <w:rFonts w:ascii="Arial" w:eastAsia="Times New Roman" w:hAnsi="Arial" w:cs="Arial"/>
          <w:lang w:eastAsia="en-GB"/>
        </w:rPr>
        <w:t> </w:t>
      </w:r>
    </w:p>
    <w:tbl>
      <w:tblPr>
        <w:tblStyle w:val="TableGrid"/>
        <w:tblW w:w="0" w:type="auto"/>
        <w:tblLook w:val="04A0" w:firstRow="1" w:lastRow="0" w:firstColumn="1" w:lastColumn="0" w:noHBand="0" w:noVBand="1"/>
      </w:tblPr>
      <w:tblGrid>
        <w:gridCol w:w="3256"/>
        <w:gridCol w:w="2754"/>
        <w:gridCol w:w="3006"/>
      </w:tblGrid>
      <w:tr w:rsidR="00CB7893" w:rsidRPr="00147ECC" w14:paraId="14F4E998" w14:textId="77777777" w:rsidTr="00995B25">
        <w:trPr>
          <w:trHeight w:val="1954"/>
        </w:trPr>
        <w:tc>
          <w:tcPr>
            <w:tcW w:w="3256" w:type="dxa"/>
          </w:tcPr>
          <w:p w14:paraId="0695089B" w14:textId="77777777" w:rsidR="00CB7893" w:rsidRPr="00147ECC" w:rsidRDefault="00CB7893">
            <w:pPr>
              <w:rPr>
                <w:rFonts w:ascii="Arial" w:hAnsi="Arial" w:cs="Arial"/>
              </w:rPr>
            </w:pPr>
          </w:p>
          <w:p w14:paraId="49CFEFC6" w14:textId="4EBCE00B" w:rsidR="00CB7893" w:rsidRPr="00147ECC" w:rsidRDefault="00CB7893">
            <w:pPr>
              <w:rPr>
                <w:rFonts w:ascii="Arial" w:hAnsi="Arial" w:cs="Arial"/>
              </w:rPr>
            </w:pPr>
            <w:r w:rsidRPr="00147ECC">
              <w:rPr>
                <w:rFonts w:ascii="Arial" w:hAnsi="Arial" w:cs="Arial"/>
              </w:rPr>
              <w:t xml:space="preserve">Please record any other circumstances that could lead to a conflict of interest with your position at The Scottish Sports </w:t>
            </w:r>
            <w:r w:rsidR="00CB6DF3">
              <w:rPr>
                <w:rFonts w:ascii="Arial" w:hAnsi="Arial" w:cs="Arial"/>
              </w:rPr>
              <w:t>C</w:t>
            </w:r>
            <w:r w:rsidRPr="00147ECC">
              <w:rPr>
                <w:rFonts w:ascii="Arial" w:hAnsi="Arial" w:cs="Arial"/>
              </w:rPr>
              <w:t>ouncil Trust Company</w:t>
            </w:r>
          </w:p>
        </w:tc>
        <w:tc>
          <w:tcPr>
            <w:tcW w:w="2754" w:type="dxa"/>
          </w:tcPr>
          <w:p w14:paraId="492E5133" w14:textId="58AC8617" w:rsidR="00CB7893" w:rsidRPr="00147ECC" w:rsidRDefault="00E00CF9" w:rsidP="00995B25">
            <w:pPr>
              <w:rPr>
                <w:rFonts w:ascii="Arial" w:hAnsi="Arial" w:cs="Arial"/>
              </w:rPr>
            </w:pPr>
            <w:r>
              <w:rPr>
                <w:rFonts w:ascii="Arial" w:hAnsi="Arial" w:cs="Arial"/>
              </w:rPr>
              <w:t>N/A</w:t>
            </w:r>
          </w:p>
        </w:tc>
        <w:tc>
          <w:tcPr>
            <w:tcW w:w="3006" w:type="dxa"/>
          </w:tcPr>
          <w:p w14:paraId="10EDFC4E" w14:textId="0C78DB63" w:rsidR="00CB7893" w:rsidRPr="00147ECC" w:rsidRDefault="00E00CF9">
            <w:pPr>
              <w:rPr>
                <w:rFonts w:ascii="Arial" w:hAnsi="Arial" w:cs="Arial"/>
              </w:rPr>
            </w:pPr>
            <w:r>
              <w:rPr>
                <w:rFonts w:ascii="Arial" w:hAnsi="Arial" w:cs="Arial"/>
              </w:rPr>
              <w:t>N/A</w:t>
            </w:r>
          </w:p>
        </w:tc>
      </w:tr>
    </w:tbl>
    <w:p w14:paraId="5CC2AB1E" w14:textId="77777777" w:rsidR="00692A6D" w:rsidRDefault="00692A6D"/>
    <w:sectPr w:rsidR="00692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0307"/>
    <w:multiLevelType w:val="multilevel"/>
    <w:tmpl w:val="911C54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F1546BB"/>
    <w:multiLevelType w:val="multilevel"/>
    <w:tmpl w:val="7EF874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11214968">
    <w:abstractNumId w:val="0"/>
  </w:num>
  <w:num w:numId="2" w16cid:durableId="272129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7F"/>
    <w:rsid w:val="00047B7F"/>
    <w:rsid w:val="00147ECC"/>
    <w:rsid w:val="002A0BCF"/>
    <w:rsid w:val="002C3AE2"/>
    <w:rsid w:val="003F2C39"/>
    <w:rsid w:val="00481781"/>
    <w:rsid w:val="004B752C"/>
    <w:rsid w:val="0054327C"/>
    <w:rsid w:val="00692A6D"/>
    <w:rsid w:val="006B5284"/>
    <w:rsid w:val="00707A20"/>
    <w:rsid w:val="00907D7F"/>
    <w:rsid w:val="00995B25"/>
    <w:rsid w:val="00C32CDE"/>
    <w:rsid w:val="00C55C87"/>
    <w:rsid w:val="00CB6DF3"/>
    <w:rsid w:val="00CB7893"/>
    <w:rsid w:val="00D74205"/>
    <w:rsid w:val="00E00CF9"/>
    <w:rsid w:val="00E85DBF"/>
    <w:rsid w:val="00FD2BD5"/>
    <w:rsid w:val="5151EB6B"/>
    <w:rsid w:val="6047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DEDF"/>
  <w15:chartTrackingRefBased/>
  <w15:docId w15:val="{15D740C3-095A-4497-84FB-79A8BA4D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7B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7B7F"/>
  </w:style>
  <w:style w:type="character" w:customStyle="1" w:styleId="eop">
    <w:name w:val="eop"/>
    <w:basedOn w:val="DefaultParagraphFont"/>
    <w:rsid w:val="00047B7F"/>
  </w:style>
  <w:style w:type="character" w:customStyle="1" w:styleId="pagebreaktextspan">
    <w:name w:val="pagebreaktextspan"/>
    <w:basedOn w:val="DefaultParagraphFont"/>
    <w:rsid w:val="00047B7F"/>
  </w:style>
  <w:style w:type="paragraph" w:styleId="ListParagraph">
    <w:name w:val="List Paragraph"/>
    <w:basedOn w:val="Normal"/>
    <w:uiPriority w:val="34"/>
    <w:qFormat/>
    <w:rsid w:val="00047B7F"/>
    <w:pPr>
      <w:ind w:left="720"/>
      <w:contextualSpacing/>
    </w:pPr>
  </w:style>
  <w:style w:type="paragraph" w:styleId="Revision">
    <w:name w:val="Revision"/>
    <w:hidden/>
    <w:uiPriority w:val="99"/>
    <w:semiHidden/>
    <w:rsid w:val="00047B7F"/>
    <w:pPr>
      <w:spacing w:after="0" w:line="240" w:lineRule="auto"/>
    </w:pPr>
  </w:style>
  <w:style w:type="table" w:styleId="TableGrid">
    <w:name w:val="Table Grid"/>
    <w:basedOn w:val="TableNormal"/>
    <w:uiPriority w:val="39"/>
    <w:rsid w:val="00CB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6183">
      <w:bodyDiv w:val="1"/>
      <w:marLeft w:val="0"/>
      <w:marRight w:val="0"/>
      <w:marTop w:val="0"/>
      <w:marBottom w:val="0"/>
      <w:divBdr>
        <w:top w:val="none" w:sz="0" w:space="0" w:color="auto"/>
        <w:left w:val="none" w:sz="0" w:space="0" w:color="auto"/>
        <w:bottom w:val="none" w:sz="0" w:space="0" w:color="auto"/>
        <w:right w:val="none" w:sz="0" w:space="0" w:color="auto"/>
      </w:divBdr>
      <w:divsChild>
        <w:div w:id="2061709910">
          <w:marLeft w:val="0"/>
          <w:marRight w:val="0"/>
          <w:marTop w:val="0"/>
          <w:marBottom w:val="0"/>
          <w:divBdr>
            <w:top w:val="none" w:sz="0" w:space="0" w:color="auto"/>
            <w:left w:val="none" w:sz="0" w:space="0" w:color="auto"/>
            <w:bottom w:val="none" w:sz="0" w:space="0" w:color="auto"/>
            <w:right w:val="none" w:sz="0" w:space="0" w:color="auto"/>
          </w:divBdr>
        </w:div>
        <w:div w:id="511257885">
          <w:marLeft w:val="0"/>
          <w:marRight w:val="0"/>
          <w:marTop w:val="0"/>
          <w:marBottom w:val="0"/>
          <w:divBdr>
            <w:top w:val="none" w:sz="0" w:space="0" w:color="auto"/>
            <w:left w:val="none" w:sz="0" w:space="0" w:color="auto"/>
            <w:bottom w:val="none" w:sz="0" w:space="0" w:color="auto"/>
            <w:right w:val="none" w:sz="0" w:space="0" w:color="auto"/>
          </w:divBdr>
        </w:div>
        <w:div w:id="1162890296">
          <w:marLeft w:val="0"/>
          <w:marRight w:val="0"/>
          <w:marTop w:val="0"/>
          <w:marBottom w:val="0"/>
          <w:divBdr>
            <w:top w:val="none" w:sz="0" w:space="0" w:color="auto"/>
            <w:left w:val="none" w:sz="0" w:space="0" w:color="auto"/>
            <w:bottom w:val="none" w:sz="0" w:space="0" w:color="auto"/>
            <w:right w:val="none" w:sz="0" w:space="0" w:color="auto"/>
          </w:divBdr>
        </w:div>
        <w:div w:id="515388233">
          <w:marLeft w:val="0"/>
          <w:marRight w:val="0"/>
          <w:marTop w:val="0"/>
          <w:marBottom w:val="0"/>
          <w:divBdr>
            <w:top w:val="none" w:sz="0" w:space="0" w:color="auto"/>
            <w:left w:val="none" w:sz="0" w:space="0" w:color="auto"/>
            <w:bottom w:val="none" w:sz="0" w:space="0" w:color="auto"/>
            <w:right w:val="none" w:sz="0" w:space="0" w:color="auto"/>
          </w:divBdr>
        </w:div>
        <w:div w:id="555162895">
          <w:marLeft w:val="0"/>
          <w:marRight w:val="0"/>
          <w:marTop w:val="0"/>
          <w:marBottom w:val="0"/>
          <w:divBdr>
            <w:top w:val="none" w:sz="0" w:space="0" w:color="auto"/>
            <w:left w:val="none" w:sz="0" w:space="0" w:color="auto"/>
            <w:bottom w:val="none" w:sz="0" w:space="0" w:color="auto"/>
            <w:right w:val="none" w:sz="0" w:space="0" w:color="auto"/>
          </w:divBdr>
        </w:div>
        <w:div w:id="1668707625">
          <w:marLeft w:val="0"/>
          <w:marRight w:val="0"/>
          <w:marTop w:val="0"/>
          <w:marBottom w:val="0"/>
          <w:divBdr>
            <w:top w:val="none" w:sz="0" w:space="0" w:color="auto"/>
            <w:left w:val="none" w:sz="0" w:space="0" w:color="auto"/>
            <w:bottom w:val="none" w:sz="0" w:space="0" w:color="auto"/>
            <w:right w:val="none" w:sz="0" w:space="0" w:color="auto"/>
          </w:divBdr>
        </w:div>
        <w:div w:id="1378242415">
          <w:marLeft w:val="0"/>
          <w:marRight w:val="0"/>
          <w:marTop w:val="0"/>
          <w:marBottom w:val="0"/>
          <w:divBdr>
            <w:top w:val="none" w:sz="0" w:space="0" w:color="auto"/>
            <w:left w:val="none" w:sz="0" w:space="0" w:color="auto"/>
            <w:bottom w:val="none" w:sz="0" w:space="0" w:color="auto"/>
            <w:right w:val="none" w:sz="0" w:space="0" w:color="auto"/>
          </w:divBdr>
          <w:divsChild>
            <w:div w:id="1052079675">
              <w:marLeft w:val="-75"/>
              <w:marRight w:val="0"/>
              <w:marTop w:val="30"/>
              <w:marBottom w:val="30"/>
              <w:divBdr>
                <w:top w:val="none" w:sz="0" w:space="0" w:color="auto"/>
                <w:left w:val="none" w:sz="0" w:space="0" w:color="auto"/>
                <w:bottom w:val="none" w:sz="0" w:space="0" w:color="auto"/>
                <w:right w:val="none" w:sz="0" w:space="0" w:color="auto"/>
              </w:divBdr>
              <w:divsChild>
                <w:div w:id="828447219">
                  <w:marLeft w:val="0"/>
                  <w:marRight w:val="0"/>
                  <w:marTop w:val="0"/>
                  <w:marBottom w:val="0"/>
                  <w:divBdr>
                    <w:top w:val="none" w:sz="0" w:space="0" w:color="auto"/>
                    <w:left w:val="none" w:sz="0" w:space="0" w:color="auto"/>
                    <w:bottom w:val="none" w:sz="0" w:space="0" w:color="auto"/>
                    <w:right w:val="none" w:sz="0" w:space="0" w:color="auto"/>
                  </w:divBdr>
                  <w:divsChild>
                    <w:div w:id="1103962115">
                      <w:marLeft w:val="0"/>
                      <w:marRight w:val="0"/>
                      <w:marTop w:val="0"/>
                      <w:marBottom w:val="0"/>
                      <w:divBdr>
                        <w:top w:val="none" w:sz="0" w:space="0" w:color="auto"/>
                        <w:left w:val="none" w:sz="0" w:space="0" w:color="auto"/>
                        <w:bottom w:val="none" w:sz="0" w:space="0" w:color="auto"/>
                        <w:right w:val="none" w:sz="0" w:space="0" w:color="auto"/>
                      </w:divBdr>
                    </w:div>
                    <w:div w:id="602690103">
                      <w:marLeft w:val="0"/>
                      <w:marRight w:val="0"/>
                      <w:marTop w:val="0"/>
                      <w:marBottom w:val="0"/>
                      <w:divBdr>
                        <w:top w:val="none" w:sz="0" w:space="0" w:color="auto"/>
                        <w:left w:val="none" w:sz="0" w:space="0" w:color="auto"/>
                        <w:bottom w:val="none" w:sz="0" w:space="0" w:color="auto"/>
                        <w:right w:val="none" w:sz="0" w:space="0" w:color="auto"/>
                      </w:divBdr>
                    </w:div>
                    <w:div w:id="357704908">
                      <w:marLeft w:val="0"/>
                      <w:marRight w:val="0"/>
                      <w:marTop w:val="0"/>
                      <w:marBottom w:val="0"/>
                      <w:divBdr>
                        <w:top w:val="none" w:sz="0" w:space="0" w:color="auto"/>
                        <w:left w:val="none" w:sz="0" w:space="0" w:color="auto"/>
                        <w:bottom w:val="none" w:sz="0" w:space="0" w:color="auto"/>
                        <w:right w:val="none" w:sz="0" w:space="0" w:color="auto"/>
                      </w:divBdr>
                    </w:div>
                  </w:divsChild>
                </w:div>
                <w:div w:id="357317283">
                  <w:marLeft w:val="0"/>
                  <w:marRight w:val="0"/>
                  <w:marTop w:val="0"/>
                  <w:marBottom w:val="0"/>
                  <w:divBdr>
                    <w:top w:val="none" w:sz="0" w:space="0" w:color="auto"/>
                    <w:left w:val="none" w:sz="0" w:space="0" w:color="auto"/>
                    <w:bottom w:val="none" w:sz="0" w:space="0" w:color="auto"/>
                    <w:right w:val="none" w:sz="0" w:space="0" w:color="auto"/>
                  </w:divBdr>
                  <w:divsChild>
                    <w:div w:id="235551602">
                      <w:marLeft w:val="0"/>
                      <w:marRight w:val="0"/>
                      <w:marTop w:val="0"/>
                      <w:marBottom w:val="0"/>
                      <w:divBdr>
                        <w:top w:val="none" w:sz="0" w:space="0" w:color="auto"/>
                        <w:left w:val="none" w:sz="0" w:space="0" w:color="auto"/>
                        <w:bottom w:val="none" w:sz="0" w:space="0" w:color="auto"/>
                        <w:right w:val="none" w:sz="0" w:space="0" w:color="auto"/>
                      </w:divBdr>
                    </w:div>
                  </w:divsChild>
                </w:div>
                <w:div w:id="1636569934">
                  <w:marLeft w:val="0"/>
                  <w:marRight w:val="0"/>
                  <w:marTop w:val="0"/>
                  <w:marBottom w:val="0"/>
                  <w:divBdr>
                    <w:top w:val="none" w:sz="0" w:space="0" w:color="auto"/>
                    <w:left w:val="none" w:sz="0" w:space="0" w:color="auto"/>
                    <w:bottom w:val="none" w:sz="0" w:space="0" w:color="auto"/>
                    <w:right w:val="none" w:sz="0" w:space="0" w:color="auto"/>
                  </w:divBdr>
                  <w:divsChild>
                    <w:div w:id="144661974">
                      <w:marLeft w:val="0"/>
                      <w:marRight w:val="0"/>
                      <w:marTop w:val="0"/>
                      <w:marBottom w:val="0"/>
                      <w:divBdr>
                        <w:top w:val="none" w:sz="0" w:space="0" w:color="auto"/>
                        <w:left w:val="none" w:sz="0" w:space="0" w:color="auto"/>
                        <w:bottom w:val="none" w:sz="0" w:space="0" w:color="auto"/>
                        <w:right w:val="none" w:sz="0" w:space="0" w:color="auto"/>
                      </w:divBdr>
                    </w:div>
                    <w:div w:id="1810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6306">
          <w:marLeft w:val="0"/>
          <w:marRight w:val="0"/>
          <w:marTop w:val="0"/>
          <w:marBottom w:val="0"/>
          <w:divBdr>
            <w:top w:val="none" w:sz="0" w:space="0" w:color="auto"/>
            <w:left w:val="none" w:sz="0" w:space="0" w:color="auto"/>
            <w:bottom w:val="none" w:sz="0" w:space="0" w:color="auto"/>
            <w:right w:val="none" w:sz="0" w:space="0" w:color="auto"/>
          </w:divBdr>
        </w:div>
        <w:div w:id="1452286591">
          <w:marLeft w:val="0"/>
          <w:marRight w:val="0"/>
          <w:marTop w:val="0"/>
          <w:marBottom w:val="0"/>
          <w:divBdr>
            <w:top w:val="none" w:sz="0" w:space="0" w:color="auto"/>
            <w:left w:val="none" w:sz="0" w:space="0" w:color="auto"/>
            <w:bottom w:val="none" w:sz="0" w:space="0" w:color="auto"/>
            <w:right w:val="none" w:sz="0" w:space="0" w:color="auto"/>
          </w:divBdr>
        </w:div>
        <w:div w:id="1849634531">
          <w:marLeft w:val="0"/>
          <w:marRight w:val="0"/>
          <w:marTop w:val="0"/>
          <w:marBottom w:val="0"/>
          <w:divBdr>
            <w:top w:val="none" w:sz="0" w:space="0" w:color="auto"/>
            <w:left w:val="none" w:sz="0" w:space="0" w:color="auto"/>
            <w:bottom w:val="none" w:sz="0" w:space="0" w:color="auto"/>
            <w:right w:val="none" w:sz="0" w:space="0" w:color="auto"/>
          </w:divBdr>
        </w:div>
        <w:div w:id="1056007342">
          <w:marLeft w:val="0"/>
          <w:marRight w:val="0"/>
          <w:marTop w:val="0"/>
          <w:marBottom w:val="0"/>
          <w:divBdr>
            <w:top w:val="none" w:sz="0" w:space="0" w:color="auto"/>
            <w:left w:val="none" w:sz="0" w:space="0" w:color="auto"/>
            <w:bottom w:val="none" w:sz="0" w:space="0" w:color="auto"/>
            <w:right w:val="none" w:sz="0" w:space="0" w:color="auto"/>
          </w:divBdr>
          <w:divsChild>
            <w:div w:id="2013288999">
              <w:marLeft w:val="-75"/>
              <w:marRight w:val="0"/>
              <w:marTop w:val="30"/>
              <w:marBottom w:val="30"/>
              <w:divBdr>
                <w:top w:val="none" w:sz="0" w:space="0" w:color="auto"/>
                <w:left w:val="none" w:sz="0" w:space="0" w:color="auto"/>
                <w:bottom w:val="none" w:sz="0" w:space="0" w:color="auto"/>
                <w:right w:val="none" w:sz="0" w:space="0" w:color="auto"/>
              </w:divBdr>
              <w:divsChild>
                <w:div w:id="2089109033">
                  <w:marLeft w:val="0"/>
                  <w:marRight w:val="0"/>
                  <w:marTop w:val="0"/>
                  <w:marBottom w:val="0"/>
                  <w:divBdr>
                    <w:top w:val="none" w:sz="0" w:space="0" w:color="auto"/>
                    <w:left w:val="none" w:sz="0" w:space="0" w:color="auto"/>
                    <w:bottom w:val="none" w:sz="0" w:space="0" w:color="auto"/>
                    <w:right w:val="none" w:sz="0" w:space="0" w:color="auto"/>
                  </w:divBdr>
                  <w:divsChild>
                    <w:div w:id="1127507101">
                      <w:marLeft w:val="0"/>
                      <w:marRight w:val="0"/>
                      <w:marTop w:val="0"/>
                      <w:marBottom w:val="0"/>
                      <w:divBdr>
                        <w:top w:val="none" w:sz="0" w:space="0" w:color="auto"/>
                        <w:left w:val="none" w:sz="0" w:space="0" w:color="auto"/>
                        <w:bottom w:val="none" w:sz="0" w:space="0" w:color="auto"/>
                        <w:right w:val="none" w:sz="0" w:space="0" w:color="auto"/>
                      </w:divBdr>
                    </w:div>
                    <w:div w:id="1848589842">
                      <w:marLeft w:val="0"/>
                      <w:marRight w:val="0"/>
                      <w:marTop w:val="0"/>
                      <w:marBottom w:val="0"/>
                      <w:divBdr>
                        <w:top w:val="none" w:sz="0" w:space="0" w:color="auto"/>
                        <w:left w:val="none" w:sz="0" w:space="0" w:color="auto"/>
                        <w:bottom w:val="none" w:sz="0" w:space="0" w:color="auto"/>
                        <w:right w:val="none" w:sz="0" w:space="0" w:color="auto"/>
                      </w:divBdr>
                    </w:div>
                    <w:div w:id="1417903099">
                      <w:marLeft w:val="0"/>
                      <w:marRight w:val="0"/>
                      <w:marTop w:val="0"/>
                      <w:marBottom w:val="0"/>
                      <w:divBdr>
                        <w:top w:val="none" w:sz="0" w:space="0" w:color="auto"/>
                        <w:left w:val="none" w:sz="0" w:space="0" w:color="auto"/>
                        <w:bottom w:val="none" w:sz="0" w:space="0" w:color="auto"/>
                        <w:right w:val="none" w:sz="0" w:space="0" w:color="auto"/>
                      </w:divBdr>
                    </w:div>
                    <w:div w:id="2123303969">
                      <w:marLeft w:val="0"/>
                      <w:marRight w:val="0"/>
                      <w:marTop w:val="0"/>
                      <w:marBottom w:val="0"/>
                      <w:divBdr>
                        <w:top w:val="none" w:sz="0" w:space="0" w:color="auto"/>
                        <w:left w:val="none" w:sz="0" w:space="0" w:color="auto"/>
                        <w:bottom w:val="none" w:sz="0" w:space="0" w:color="auto"/>
                        <w:right w:val="none" w:sz="0" w:space="0" w:color="auto"/>
                      </w:divBdr>
                    </w:div>
                    <w:div w:id="1565872737">
                      <w:marLeft w:val="0"/>
                      <w:marRight w:val="0"/>
                      <w:marTop w:val="0"/>
                      <w:marBottom w:val="0"/>
                      <w:divBdr>
                        <w:top w:val="none" w:sz="0" w:space="0" w:color="auto"/>
                        <w:left w:val="none" w:sz="0" w:space="0" w:color="auto"/>
                        <w:bottom w:val="none" w:sz="0" w:space="0" w:color="auto"/>
                        <w:right w:val="none" w:sz="0" w:space="0" w:color="auto"/>
                      </w:divBdr>
                    </w:div>
                    <w:div w:id="1815565948">
                      <w:marLeft w:val="0"/>
                      <w:marRight w:val="0"/>
                      <w:marTop w:val="0"/>
                      <w:marBottom w:val="0"/>
                      <w:divBdr>
                        <w:top w:val="none" w:sz="0" w:space="0" w:color="auto"/>
                        <w:left w:val="none" w:sz="0" w:space="0" w:color="auto"/>
                        <w:bottom w:val="none" w:sz="0" w:space="0" w:color="auto"/>
                        <w:right w:val="none" w:sz="0" w:space="0" w:color="auto"/>
                      </w:divBdr>
                    </w:div>
                    <w:div w:id="131798624">
                      <w:marLeft w:val="0"/>
                      <w:marRight w:val="0"/>
                      <w:marTop w:val="0"/>
                      <w:marBottom w:val="0"/>
                      <w:divBdr>
                        <w:top w:val="none" w:sz="0" w:space="0" w:color="auto"/>
                        <w:left w:val="none" w:sz="0" w:space="0" w:color="auto"/>
                        <w:bottom w:val="none" w:sz="0" w:space="0" w:color="auto"/>
                        <w:right w:val="none" w:sz="0" w:space="0" w:color="auto"/>
                      </w:divBdr>
                    </w:div>
                  </w:divsChild>
                </w:div>
                <w:div w:id="1174370889">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0"/>
                      <w:marRight w:val="0"/>
                      <w:marTop w:val="0"/>
                      <w:marBottom w:val="0"/>
                      <w:divBdr>
                        <w:top w:val="none" w:sz="0" w:space="0" w:color="auto"/>
                        <w:left w:val="none" w:sz="0" w:space="0" w:color="auto"/>
                        <w:bottom w:val="none" w:sz="0" w:space="0" w:color="auto"/>
                        <w:right w:val="none" w:sz="0" w:space="0" w:color="auto"/>
                      </w:divBdr>
                    </w:div>
                    <w:div w:id="736167268">
                      <w:marLeft w:val="0"/>
                      <w:marRight w:val="0"/>
                      <w:marTop w:val="0"/>
                      <w:marBottom w:val="0"/>
                      <w:divBdr>
                        <w:top w:val="none" w:sz="0" w:space="0" w:color="auto"/>
                        <w:left w:val="none" w:sz="0" w:space="0" w:color="auto"/>
                        <w:bottom w:val="none" w:sz="0" w:space="0" w:color="auto"/>
                        <w:right w:val="none" w:sz="0" w:space="0" w:color="auto"/>
                      </w:divBdr>
                    </w:div>
                  </w:divsChild>
                </w:div>
                <w:div w:id="2141536737">
                  <w:marLeft w:val="0"/>
                  <w:marRight w:val="0"/>
                  <w:marTop w:val="0"/>
                  <w:marBottom w:val="0"/>
                  <w:divBdr>
                    <w:top w:val="none" w:sz="0" w:space="0" w:color="auto"/>
                    <w:left w:val="none" w:sz="0" w:space="0" w:color="auto"/>
                    <w:bottom w:val="none" w:sz="0" w:space="0" w:color="auto"/>
                    <w:right w:val="none" w:sz="0" w:space="0" w:color="auto"/>
                  </w:divBdr>
                  <w:divsChild>
                    <w:div w:id="2140566966">
                      <w:marLeft w:val="0"/>
                      <w:marRight w:val="0"/>
                      <w:marTop w:val="0"/>
                      <w:marBottom w:val="0"/>
                      <w:divBdr>
                        <w:top w:val="none" w:sz="0" w:space="0" w:color="auto"/>
                        <w:left w:val="none" w:sz="0" w:space="0" w:color="auto"/>
                        <w:bottom w:val="none" w:sz="0" w:space="0" w:color="auto"/>
                        <w:right w:val="none" w:sz="0" w:space="0" w:color="auto"/>
                      </w:divBdr>
                    </w:div>
                  </w:divsChild>
                </w:div>
                <w:div w:id="960257997">
                  <w:marLeft w:val="0"/>
                  <w:marRight w:val="0"/>
                  <w:marTop w:val="0"/>
                  <w:marBottom w:val="0"/>
                  <w:divBdr>
                    <w:top w:val="none" w:sz="0" w:space="0" w:color="auto"/>
                    <w:left w:val="none" w:sz="0" w:space="0" w:color="auto"/>
                    <w:bottom w:val="none" w:sz="0" w:space="0" w:color="auto"/>
                    <w:right w:val="none" w:sz="0" w:space="0" w:color="auto"/>
                  </w:divBdr>
                  <w:divsChild>
                    <w:div w:id="3633878">
                      <w:marLeft w:val="0"/>
                      <w:marRight w:val="0"/>
                      <w:marTop w:val="0"/>
                      <w:marBottom w:val="0"/>
                      <w:divBdr>
                        <w:top w:val="none" w:sz="0" w:space="0" w:color="auto"/>
                        <w:left w:val="none" w:sz="0" w:space="0" w:color="auto"/>
                        <w:bottom w:val="none" w:sz="0" w:space="0" w:color="auto"/>
                        <w:right w:val="none" w:sz="0" w:space="0" w:color="auto"/>
                      </w:divBdr>
                    </w:div>
                    <w:div w:id="473524112">
                      <w:marLeft w:val="0"/>
                      <w:marRight w:val="0"/>
                      <w:marTop w:val="0"/>
                      <w:marBottom w:val="0"/>
                      <w:divBdr>
                        <w:top w:val="none" w:sz="0" w:space="0" w:color="auto"/>
                        <w:left w:val="none" w:sz="0" w:space="0" w:color="auto"/>
                        <w:bottom w:val="none" w:sz="0" w:space="0" w:color="auto"/>
                        <w:right w:val="none" w:sz="0" w:space="0" w:color="auto"/>
                      </w:divBdr>
                    </w:div>
                  </w:divsChild>
                </w:div>
                <w:div w:id="2116290754">
                  <w:marLeft w:val="0"/>
                  <w:marRight w:val="0"/>
                  <w:marTop w:val="0"/>
                  <w:marBottom w:val="0"/>
                  <w:divBdr>
                    <w:top w:val="none" w:sz="0" w:space="0" w:color="auto"/>
                    <w:left w:val="none" w:sz="0" w:space="0" w:color="auto"/>
                    <w:bottom w:val="none" w:sz="0" w:space="0" w:color="auto"/>
                    <w:right w:val="none" w:sz="0" w:space="0" w:color="auto"/>
                  </w:divBdr>
                  <w:divsChild>
                    <w:div w:id="1862892172">
                      <w:marLeft w:val="0"/>
                      <w:marRight w:val="0"/>
                      <w:marTop w:val="0"/>
                      <w:marBottom w:val="0"/>
                      <w:divBdr>
                        <w:top w:val="none" w:sz="0" w:space="0" w:color="auto"/>
                        <w:left w:val="none" w:sz="0" w:space="0" w:color="auto"/>
                        <w:bottom w:val="none" w:sz="0" w:space="0" w:color="auto"/>
                        <w:right w:val="none" w:sz="0" w:space="0" w:color="auto"/>
                      </w:divBdr>
                    </w:div>
                    <w:div w:id="118692876">
                      <w:marLeft w:val="0"/>
                      <w:marRight w:val="0"/>
                      <w:marTop w:val="0"/>
                      <w:marBottom w:val="0"/>
                      <w:divBdr>
                        <w:top w:val="none" w:sz="0" w:space="0" w:color="auto"/>
                        <w:left w:val="none" w:sz="0" w:space="0" w:color="auto"/>
                        <w:bottom w:val="none" w:sz="0" w:space="0" w:color="auto"/>
                        <w:right w:val="none" w:sz="0" w:space="0" w:color="auto"/>
                      </w:divBdr>
                    </w:div>
                    <w:div w:id="366564761">
                      <w:marLeft w:val="0"/>
                      <w:marRight w:val="0"/>
                      <w:marTop w:val="0"/>
                      <w:marBottom w:val="0"/>
                      <w:divBdr>
                        <w:top w:val="none" w:sz="0" w:space="0" w:color="auto"/>
                        <w:left w:val="none" w:sz="0" w:space="0" w:color="auto"/>
                        <w:bottom w:val="none" w:sz="0" w:space="0" w:color="auto"/>
                        <w:right w:val="none" w:sz="0" w:space="0" w:color="auto"/>
                      </w:divBdr>
                    </w:div>
                  </w:divsChild>
                </w:div>
                <w:div w:id="757214862">
                  <w:marLeft w:val="0"/>
                  <w:marRight w:val="0"/>
                  <w:marTop w:val="0"/>
                  <w:marBottom w:val="0"/>
                  <w:divBdr>
                    <w:top w:val="none" w:sz="0" w:space="0" w:color="auto"/>
                    <w:left w:val="none" w:sz="0" w:space="0" w:color="auto"/>
                    <w:bottom w:val="none" w:sz="0" w:space="0" w:color="auto"/>
                    <w:right w:val="none" w:sz="0" w:space="0" w:color="auto"/>
                  </w:divBdr>
                  <w:divsChild>
                    <w:div w:id="209804756">
                      <w:marLeft w:val="0"/>
                      <w:marRight w:val="0"/>
                      <w:marTop w:val="0"/>
                      <w:marBottom w:val="0"/>
                      <w:divBdr>
                        <w:top w:val="none" w:sz="0" w:space="0" w:color="auto"/>
                        <w:left w:val="none" w:sz="0" w:space="0" w:color="auto"/>
                        <w:bottom w:val="none" w:sz="0" w:space="0" w:color="auto"/>
                        <w:right w:val="none" w:sz="0" w:space="0" w:color="auto"/>
                      </w:divBdr>
                    </w:div>
                  </w:divsChild>
                </w:div>
                <w:div w:id="1509785007">
                  <w:marLeft w:val="0"/>
                  <w:marRight w:val="0"/>
                  <w:marTop w:val="0"/>
                  <w:marBottom w:val="0"/>
                  <w:divBdr>
                    <w:top w:val="none" w:sz="0" w:space="0" w:color="auto"/>
                    <w:left w:val="none" w:sz="0" w:space="0" w:color="auto"/>
                    <w:bottom w:val="none" w:sz="0" w:space="0" w:color="auto"/>
                    <w:right w:val="none" w:sz="0" w:space="0" w:color="auto"/>
                  </w:divBdr>
                  <w:divsChild>
                    <w:div w:id="616176327">
                      <w:marLeft w:val="0"/>
                      <w:marRight w:val="0"/>
                      <w:marTop w:val="0"/>
                      <w:marBottom w:val="0"/>
                      <w:divBdr>
                        <w:top w:val="none" w:sz="0" w:space="0" w:color="auto"/>
                        <w:left w:val="none" w:sz="0" w:space="0" w:color="auto"/>
                        <w:bottom w:val="none" w:sz="0" w:space="0" w:color="auto"/>
                        <w:right w:val="none" w:sz="0" w:space="0" w:color="auto"/>
                      </w:divBdr>
                    </w:div>
                  </w:divsChild>
                </w:div>
                <w:div w:id="1266502005">
                  <w:marLeft w:val="0"/>
                  <w:marRight w:val="0"/>
                  <w:marTop w:val="0"/>
                  <w:marBottom w:val="0"/>
                  <w:divBdr>
                    <w:top w:val="none" w:sz="0" w:space="0" w:color="auto"/>
                    <w:left w:val="none" w:sz="0" w:space="0" w:color="auto"/>
                    <w:bottom w:val="none" w:sz="0" w:space="0" w:color="auto"/>
                    <w:right w:val="none" w:sz="0" w:space="0" w:color="auto"/>
                  </w:divBdr>
                  <w:divsChild>
                    <w:div w:id="1577783144">
                      <w:marLeft w:val="0"/>
                      <w:marRight w:val="0"/>
                      <w:marTop w:val="0"/>
                      <w:marBottom w:val="0"/>
                      <w:divBdr>
                        <w:top w:val="none" w:sz="0" w:space="0" w:color="auto"/>
                        <w:left w:val="none" w:sz="0" w:space="0" w:color="auto"/>
                        <w:bottom w:val="none" w:sz="0" w:space="0" w:color="auto"/>
                        <w:right w:val="none" w:sz="0" w:space="0" w:color="auto"/>
                      </w:divBdr>
                    </w:div>
                    <w:div w:id="609044163">
                      <w:marLeft w:val="0"/>
                      <w:marRight w:val="0"/>
                      <w:marTop w:val="0"/>
                      <w:marBottom w:val="0"/>
                      <w:divBdr>
                        <w:top w:val="none" w:sz="0" w:space="0" w:color="auto"/>
                        <w:left w:val="none" w:sz="0" w:space="0" w:color="auto"/>
                        <w:bottom w:val="none" w:sz="0" w:space="0" w:color="auto"/>
                        <w:right w:val="none" w:sz="0" w:space="0" w:color="auto"/>
                      </w:divBdr>
                    </w:div>
                  </w:divsChild>
                </w:div>
                <w:div w:id="2038652419">
                  <w:marLeft w:val="0"/>
                  <w:marRight w:val="0"/>
                  <w:marTop w:val="0"/>
                  <w:marBottom w:val="0"/>
                  <w:divBdr>
                    <w:top w:val="none" w:sz="0" w:space="0" w:color="auto"/>
                    <w:left w:val="none" w:sz="0" w:space="0" w:color="auto"/>
                    <w:bottom w:val="none" w:sz="0" w:space="0" w:color="auto"/>
                    <w:right w:val="none" w:sz="0" w:space="0" w:color="auto"/>
                  </w:divBdr>
                  <w:divsChild>
                    <w:div w:id="440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038">
          <w:marLeft w:val="0"/>
          <w:marRight w:val="0"/>
          <w:marTop w:val="0"/>
          <w:marBottom w:val="0"/>
          <w:divBdr>
            <w:top w:val="none" w:sz="0" w:space="0" w:color="auto"/>
            <w:left w:val="none" w:sz="0" w:space="0" w:color="auto"/>
            <w:bottom w:val="none" w:sz="0" w:space="0" w:color="auto"/>
            <w:right w:val="none" w:sz="0" w:space="0" w:color="auto"/>
          </w:divBdr>
        </w:div>
        <w:div w:id="1443645396">
          <w:marLeft w:val="0"/>
          <w:marRight w:val="0"/>
          <w:marTop w:val="0"/>
          <w:marBottom w:val="0"/>
          <w:divBdr>
            <w:top w:val="none" w:sz="0" w:space="0" w:color="auto"/>
            <w:left w:val="none" w:sz="0" w:space="0" w:color="auto"/>
            <w:bottom w:val="none" w:sz="0" w:space="0" w:color="auto"/>
            <w:right w:val="none" w:sz="0" w:space="0" w:color="auto"/>
          </w:divBdr>
        </w:div>
        <w:div w:id="753747871">
          <w:marLeft w:val="0"/>
          <w:marRight w:val="0"/>
          <w:marTop w:val="0"/>
          <w:marBottom w:val="0"/>
          <w:divBdr>
            <w:top w:val="none" w:sz="0" w:space="0" w:color="auto"/>
            <w:left w:val="none" w:sz="0" w:space="0" w:color="auto"/>
            <w:bottom w:val="none" w:sz="0" w:space="0" w:color="auto"/>
            <w:right w:val="none" w:sz="0" w:space="0" w:color="auto"/>
          </w:divBdr>
        </w:div>
        <w:div w:id="1461338710">
          <w:marLeft w:val="0"/>
          <w:marRight w:val="0"/>
          <w:marTop w:val="0"/>
          <w:marBottom w:val="0"/>
          <w:divBdr>
            <w:top w:val="none" w:sz="0" w:space="0" w:color="auto"/>
            <w:left w:val="none" w:sz="0" w:space="0" w:color="auto"/>
            <w:bottom w:val="none" w:sz="0" w:space="0" w:color="auto"/>
            <w:right w:val="none" w:sz="0" w:space="0" w:color="auto"/>
          </w:divBdr>
          <w:divsChild>
            <w:div w:id="1766027945">
              <w:marLeft w:val="-75"/>
              <w:marRight w:val="0"/>
              <w:marTop w:val="30"/>
              <w:marBottom w:val="30"/>
              <w:divBdr>
                <w:top w:val="none" w:sz="0" w:space="0" w:color="auto"/>
                <w:left w:val="none" w:sz="0" w:space="0" w:color="auto"/>
                <w:bottom w:val="none" w:sz="0" w:space="0" w:color="auto"/>
                <w:right w:val="none" w:sz="0" w:space="0" w:color="auto"/>
              </w:divBdr>
              <w:divsChild>
                <w:div w:id="1740127243">
                  <w:marLeft w:val="0"/>
                  <w:marRight w:val="0"/>
                  <w:marTop w:val="0"/>
                  <w:marBottom w:val="0"/>
                  <w:divBdr>
                    <w:top w:val="none" w:sz="0" w:space="0" w:color="auto"/>
                    <w:left w:val="none" w:sz="0" w:space="0" w:color="auto"/>
                    <w:bottom w:val="none" w:sz="0" w:space="0" w:color="auto"/>
                    <w:right w:val="none" w:sz="0" w:space="0" w:color="auto"/>
                  </w:divBdr>
                  <w:divsChild>
                    <w:div w:id="1316226835">
                      <w:marLeft w:val="0"/>
                      <w:marRight w:val="0"/>
                      <w:marTop w:val="0"/>
                      <w:marBottom w:val="0"/>
                      <w:divBdr>
                        <w:top w:val="none" w:sz="0" w:space="0" w:color="auto"/>
                        <w:left w:val="none" w:sz="0" w:space="0" w:color="auto"/>
                        <w:bottom w:val="none" w:sz="0" w:space="0" w:color="auto"/>
                        <w:right w:val="none" w:sz="0" w:space="0" w:color="auto"/>
                      </w:divBdr>
                    </w:div>
                    <w:div w:id="1724056746">
                      <w:marLeft w:val="0"/>
                      <w:marRight w:val="0"/>
                      <w:marTop w:val="0"/>
                      <w:marBottom w:val="0"/>
                      <w:divBdr>
                        <w:top w:val="none" w:sz="0" w:space="0" w:color="auto"/>
                        <w:left w:val="none" w:sz="0" w:space="0" w:color="auto"/>
                        <w:bottom w:val="none" w:sz="0" w:space="0" w:color="auto"/>
                        <w:right w:val="none" w:sz="0" w:space="0" w:color="auto"/>
                      </w:divBdr>
                    </w:div>
                  </w:divsChild>
                </w:div>
                <w:div w:id="824320991">
                  <w:marLeft w:val="0"/>
                  <w:marRight w:val="0"/>
                  <w:marTop w:val="0"/>
                  <w:marBottom w:val="0"/>
                  <w:divBdr>
                    <w:top w:val="none" w:sz="0" w:space="0" w:color="auto"/>
                    <w:left w:val="none" w:sz="0" w:space="0" w:color="auto"/>
                    <w:bottom w:val="none" w:sz="0" w:space="0" w:color="auto"/>
                    <w:right w:val="none" w:sz="0" w:space="0" w:color="auto"/>
                  </w:divBdr>
                  <w:divsChild>
                    <w:div w:id="18043327">
                      <w:marLeft w:val="0"/>
                      <w:marRight w:val="0"/>
                      <w:marTop w:val="0"/>
                      <w:marBottom w:val="0"/>
                      <w:divBdr>
                        <w:top w:val="none" w:sz="0" w:space="0" w:color="auto"/>
                        <w:left w:val="none" w:sz="0" w:space="0" w:color="auto"/>
                        <w:bottom w:val="none" w:sz="0" w:space="0" w:color="auto"/>
                        <w:right w:val="none" w:sz="0" w:space="0" w:color="auto"/>
                      </w:divBdr>
                    </w:div>
                  </w:divsChild>
                </w:div>
                <w:div w:id="463936125">
                  <w:marLeft w:val="0"/>
                  <w:marRight w:val="0"/>
                  <w:marTop w:val="0"/>
                  <w:marBottom w:val="0"/>
                  <w:divBdr>
                    <w:top w:val="none" w:sz="0" w:space="0" w:color="auto"/>
                    <w:left w:val="none" w:sz="0" w:space="0" w:color="auto"/>
                    <w:bottom w:val="none" w:sz="0" w:space="0" w:color="auto"/>
                    <w:right w:val="none" w:sz="0" w:space="0" w:color="auto"/>
                  </w:divBdr>
                  <w:divsChild>
                    <w:div w:id="6329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0573">
          <w:marLeft w:val="0"/>
          <w:marRight w:val="0"/>
          <w:marTop w:val="0"/>
          <w:marBottom w:val="0"/>
          <w:divBdr>
            <w:top w:val="none" w:sz="0" w:space="0" w:color="auto"/>
            <w:left w:val="none" w:sz="0" w:space="0" w:color="auto"/>
            <w:bottom w:val="none" w:sz="0" w:space="0" w:color="auto"/>
            <w:right w:val="none" w:sz="0" w:space="0" w:color="auto"/>
          </w:divBdr>
        </w:div>
        <w:div w:id="1602181653">
          <w:marLeft w:val="0"/>
          <w:marRight w:val="0"/>
          <w:marTop w:val="0"/>
          <w:marBottom w:val="0"/>
          <w:divBdr>
            <w:top w:val="none" w:sz="0" w:space="0" w:color="auto"/>
            <w:left w:val="none" w:sz="0" w:space="0" w:color="auto"/>
            <w:bottom w:val="none" w:sz="0" w:space="0" w:color="auto"/>
            <w:right w:val="none" w:sz="0" w:space="0" w:color="auto"/>
          </w:divBdr>
        </w:div>
        <w:div w:id="2106075549">
          <w:marLeft w:val="0"/>
          <w:marRight w:val="0"/>
          <w:marTop w:val="0"/>
          <w:marBottom w:val="0"/>
          <w:divBdr>
            <w:top w:val="none" w:sz="0" w:space="0" w:color="auto"/>
            <w:left w:val="none" w:sz="0" w:space="0" w:color="auto"/>
            <w:bottom w:val="none" w:sz="0" w:space="0" w:color="auto"/>
            <w:right w:val="none" w:sz="0" w:space="0" w:color="auto"/>
          </w:divBdr>
        </w:div>
        <w:div w:id="26495501">
          <w:marLeft w:val="0"/>
          <w:marRight w:val="0"/>
          <w:marTop w:val="0"/>
          <w:marBottom w:val="0"/>
          <w:divBdr>
            <w:top w:val="none" w:sz="0" w:space="0" w:color="auto"/>
            <w:left w:val="none" w:sz="0" w:space="0" w:color="auto"/>
            <w:bottom w:val="none" w:sz="0" w:space="0" w:color="auto"/>
            <w:right w:val="none" w:sz="0" w:space="0" w:color="auto"/>
          </w:divBdr>
        </w:div>
        <w:div w:id="2123642051">
          <w:marLeft w:val="0"/>
          <w:marRight w:val="0"/>
          <w:marTop w:val="0"/>
          <w:marBottom w:val="0"/>
          <w:divBdr>
            <w:top w:val="none" w:sz="0" w:space="0" w:color="auto"/>
            <w:left w:val="none" w:sz="0" w:space="0" w:color="auto"/>
            <w:bottom w:val="none" w:sz="0" w:space="0" w:color="auto"/>
            <w:right w:val="none" w:sz="0" w:space="0" w:color="auto"/>
          </w:divBdr>
        </w:div>
        <w:div w:id="36246734">
          <w:marLeft w:val="0"/>
          <w:marRight w:val="0"/>
          <w:marTop w:val="0"/>
          <w:marBottom w:val="0"/>
          <w:divBdr>
            <w:top w:val="none" w:sz="0" w:space="0" w:color="auto"/>
            <w:left w:val="none" w:sz="0" w:space="0" w:color="auto"/>
            <w:bottom w:val="none" w:sz="0" w:space="0" w:color="auto"/>
            <w:right w:val="none" w:sz="0" w:space="0" w:color="auto"/>
          </w:divBdr>
          <w:divsChild>
            <w:div w:id="2091997847">
              <w:marLeft w:val="-75"/>
              <w:marRight w:val="0"/>
              <w:marTop w:val="30"/>
              <w:marBottom w:val="30"/>
              <w:divBdr>
                <w:top w:val="none" w:sz="0" w:space="0" w:color="auto"/>
                <w:left w:val="none" w:sz="0" w:space="0" w:color="auto"/>
                <w:bottom w:val="none" w:sz="0" w:space="0" w:color="auto"/>
                <w:right w:val="none" w:sz="0" w:space="0" w:color="auto"/>
              </w:divBdr>
              <w:divsChild>
                <w:div w:id="1805073481">
                  <w:marLeft w:val="0"/>
                  <w:marRight w:val="0"/>
                  <w:marTop w:val="0"/>
                  <w:marBottom w:val="0"/>
                  <w:divBdr>
                    <w:top w:val="none" w:sz="0" w:space="0" w:color="auto"/>
                    <w:left w:val="none" w:sz="0" w:space="0" w:color="auto"/>
                    <w:bottom w:val="none" w:sz="0" w:space="0" w:color="auto"/>
                    <w:right w:val="none" w:sz="0" w:space="0" w:color="auto"/>
                  </w:divBdr>
                  <w:divsChild>
                    <w:div w:id="891497170">
                      <w:marLeft w:val="0"/>
                      <w:marRight w:val="0"/>
                      <w:marTop w:val="0"/>
                      <w:marBottom w:val="0"/>
                      <w:divBdr>
                        <w:top w:val="none" w:sz="0" w:space="0" w:color="auto"/>
                        <w:left w:val="none" w:sz="0" w:space="0" w:color="auto"/>
                        <w:bottom w:val="none" w:sz="0" w:space="0" w:color="auto"/>
                        <w:right w:val="none" w:sz="0" w:space="0" w:color="auto"/>
                      </w:divBdr>
                    </w:div>
                    <w:div w:id="1571503761">
                      <w:marLeft w:val="0"/>
                      <w:marRight w:val="0"/>
                      <w:marTop w:val="0"/>
                      <w:marBottom w:val="0"/>
                      <w:divBdr>
                        <w:top w:val="none" w:sz="0" w:space="0" w:color="auto"/>
                        <w:left w:val="none" w:sz="0" w:space="0" w:color="auto"/>
                        <w:bottom w:val="none" w:sz="0" w:space="0" w:color="auto"/>
                        <w:right w:val="none" w:sz="0" w:space="0" w:color="auto"/>
                      </w:divBdr>
                    </w:div>
                  </w:divsChild>
                </w:div>
                <w:div w:id="997534770">
                  <w:marLeft w:val="0"/>
                  <w:marRight w:val="0"/>
                  <w:marTop w:val="0"/>
                  <w:marBottom w:val="0"/>
                  <w:divBdr>
                    <w:top w:val="none" w:sz="0" w:space="0" w:color="auto"/>
                    <w:left w:val="none" w:sz="0" w:space="0" w:color="auto"/>
                    <w:bottom w:val="none" w:sz="0" w:space="0" w:color="auto"/>
                    <w:right w:val="none" w:sz="0" w:space="0" w:color="auto"/>
                  </w:divBdr>
                  <w:divsChild>
                    <w:div w:id="1368869521">
                      <w:marLeft w:val="0"/>
                      <w:marRight w:val="0"/>
                      <w:marTop w:val="0"/>
                      <w:marBottom w:val="0"/>
                      <w:divBdr>
                        <w:top w:val="none" w:sz="0" w:space="0" w:color="auto"/>
                        <w:left w:val="none" w:sz="0" w:space="0" w:color="auto"/>
                        <w:bottom w:val="none" w:sz="0" w:space="0" w:color="auto"/>
                        <w:right w:val="none" w:sz="0" w:space="0" w:color="auto"/>
                      </w:divBdr>
                    </w:div>
                  </w:divsChild>
                </w:div>
                <w:div w:id="2023698768">
                  <w:marLeft w:val="0"/>
                  <w:marRight w:val="0"/>
                  <w:marTop w:val="0"/>
                  <w:marBottom w:val="0"/>
                  <w:divBdr>
                    <w:top w:val="none" w:sz="0" w:space="0" w:color="auto"/>
                    <w:left w:val="none" w:sz="0" w:space="0" w:color="auto"/>
                    <w:bottom w:val="none" w:sz="0" w:space="0" w:color="auto"/>
                    <w:right w:val="none" w:sz="0" w:space="0" w:color="auto"/>
                  </w:divBdr>
                  <w:divsChild>
                    <w:div w:id="21067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6534">
          <w:marLeft w:val="0"/>
          <w:marRight w:val="0"/>
          <w:marTop w:val="0"/>
          <w:marBottom w:val="0"/>
          <w:divBdr>
            <w:top w:val="none" w:sz="0" w:space="0" w:color="auto"/>
            <w:left w:val="none" w:sz="0" w:space="0" w:color="auto"/>
            <w:bottom w:val="none" w:sz="0" w:space="0" w:color="auto"/>
            <w:right w:val="none" w:sz="0" w:space="0" w:color="auto"/>
          </w:divBdr>
        </w:div>
        <w:div w:id="820006988">
          <w:marLeft w:val="0"/>
          <w:marRight w:val="0"/>
          <w:marTop w:val="0"/>
          <w:marBottom w:val="0"/>
          <w:divBdr>
            <w:top w:val="none" w:sz="0" w:space="0" w:color="auto"/>
            <w:left w:val="none" w:sz="0" w:space="0" w:color="auto"/>
            <w:bottom w:val="none" w:sz="0" w:space="0" w:color="auto"/>
            <w:right w:val="none" w:sz="0" w:space="0" w:color="auto"/>
          </w:divBdr>
        </w:div>
        <w:div w:id="373775027">
          <w:marLeft w:val="0"/>
          <w:marRight w:val="0"/>
          <w:marTop w:val="0"/>
          <w:marBottom w:val="0"/>
          <w:divBdr>
            <w:top w:val="none" w:sz="0" w:space="0" w:color="auto"/>
            <w:left w:val="none" w:sz="0" w:space="0" w:color="auto"/>
            <w:bottom w:val="none" w:sz="0" w:space="0" w:color="auto"/>
            <w:right w:val="none" w:sz="0" w:space="0" w:color="auto"/>
          </w:divBdr>
        </w:div>
        <w:div w:id="1337151786">
          <w:marLeft w:val="0"/>
          <w:marRight w:val="0"/>
          <w:marTop w:val="0"/>
          <w:marBottom w:val="0"/>
          <w:divBdr>
            <w:top w:val="none" w:sz="0" w:space="0" w:color="auto"/>
            <w:left w:val="none" w:sz="0" w:space="0" w:color="auto"/>
            <w:bottom w:val="none" w:sz="0" w:space="0" w:color="auto"/>
            <w:right w:val="none" w:sz="0" w:space="0" w:color="auto"/>
          </w:divBdr>
          <w:divsChild>
            <w:div w:id="1863936606">
              <w:marLeft w:val="-75"/>
              <w:marRight w:val="0"/>
              <w:marTop w:val="30"/>
              <w:marBottom w:val="30"/>
              <w:divBdr>
                <w:top w:val="none" w:sz="0" w:space="0" w:color="auto"/>
                <w:left w:val="none" w:sz="0" w:space="0" w:color="auto"/>
                <w:bottom w:val="none" w:sz="0" w:space="0" w:color="auto"/>
                <w:right w:val="none" w:sz="0" w:space="0" w:color="auto"/>
              </w:divBdr>
              <w:divsChild>
                <w:div w:id="2112124700">
                  <w:marLeft w:val="0"/>
                  <w:marRight w:val="0"/>
                  <w:marTop w:val="0"/>
                  <w:marBottom w:val="0"/>
                  <w:divBdr>
                    <w:top w:val="none" w:sz="0" w:space="0" w:color="auto"/>
                    <w:left w:val="none" w:sz="0" w:space="0" w:color="auto"/>
                    <w:bottom w:val="none" w:sz="0" w:space="0" w:color="auto"/>
                    <w:right w:val="none" w:sz="0" w:space="0" w:color="auto"/>
                  </w:divBdr>
                  <w:divsChild>
                    <w:div w:id="669261831">
                      <w:marLeft w:val="0"/>
                      <w:marRight w:val="0"/>
                      <w:marTop w:val="0"/>
                      <w:marBottom w:val="0"/>
                      <w:divBdr>
                        <w:top w:val="none" w:sz="0" w:space="0" w:color="auto"/>
                        <w:left w:val="none" w:sz="0" w:space="0" w:color="auto"/>
                        <w:bottom w:val="none" w:sz="0" w:space="0" w:color="auto"/>
                        <w:right w:val="none" w:sz="0" w:space="0" w:color="auto"/>
                      </w:divBdr>
                    </w:div>
                    <w:div w:id="1121336424">
                      <w:marLeft w:val="0"/>
                      <w:marRight w:val="0"/>
                      <w:marTop w:val="0"/>
                      <w:marBottom w:val="0"/>
                      <w:divBdr>
                        <w:top w:val="none" w:sz="0" w:space="0" w:color="auto"/>
                        <w:left w:val="none" w:sz="0" w:space="0" w:color="auto"/>
                        <w:bottom w:val="none" w:sz="0" w:space="0" w:color="auto"/>
                        <w:right w:val="none" w:sz="0" w:space="0" w:color="auto"/>
                      </w:divBdr>
                    </w:div>
                  </w:divsChild>
                </w:div>
                <w:div w:id="1268348487">
                  <w:marLeft w:val="0"/>
                  <w:marRight w:val="0"/>
                  <w:marTop w:val="0"/>
                  <w:marBottom w:val="0"/>
                  <w:divBdr>
                    <w:top w:val="none" w:sz="0" w:space="0" w:color="auto"/>
                    <w:left w:val="none" w:sz="0" w:space="0" w:color="auto"/>
                    <w:bottom w:val="none" w:sz="0" w:space="0" w:color="auto"/>
                    <w:right w:val="none" w:sz="0" w:space="0" w:color="auto"/>
                  </w:divBdr>
                  <w:divsChild>
                    <w:div w:id="455486085">
                      <w:marLeft w:val="0"/>
                      <w:marRight w:val="0"/>
                      <w:marTop w:val="0"/>
                      <w:marBottom w:val="0"/>
                      <w:divBdr>
                        <w:top w:val="none" w:sz="0" w:space="0" w:color="auto"/>
                        <w:left w:val="none" w:sz="0" w:space="0" w:color="auto"/>
                        <w:bottom w:val="none" w:sz="0" w:space="0" w:color="auto"/>
                        <w:right w:val="none" w:sz="0" w:space="0" w:color="auto"/>
                      </w:divBdr>
                    </w:div>
                  </w:divsChild>
                </w:div>
                <w:div w:id="916283355">
                  <w:marLeft w:val="0"/>
                  <w:marRight w:val="0"/>
                  <w:marTop w:val="0"/>
                  <w:marBottom w:val="0"/>
                  <w:divBdr>
                    <w:top w:val="none" w:sz="0" w:space="0" w:color="auto"/>
                    <w:left w:val="none" w:sz="0" w:space="0" w:color="auto"/>
                    <w:bottom w:val="none" w:sz="0" w:space="0" w:color="auto"/>
                    <w:right w:val="none" w:sz="0" w:space="0" w:color="auto"/>
                  </w:divBdr>
                  <w:divsChild>
                    <w:div w:id="6805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687">
          <w:marLeft w:val="0"/>
          <w:marRight w:val="0"/>
          <w:marTop w:val="0"/>
          <w:marBottom w:val="0"/>
          <w:divBdr>
            <w:top w:val="none" w:sz="0" w:space="0" w:color="auto"/>
            <w:left w:val="none" w:sz="0" w:space="0" w:color="auto"/>
            <w:bottom w:val="none" w:sz="0" w:space="0" w:color="auto"/>
            <w:right w:val="none" w:sz="0" w:space="0" w:color="auto"/>
          </w:divBdr>
        </w:div>
        <w:div w:id="464084656">
          <w:marLeft w:val="0"/>
          <w:marRight w:val="0"/>
          <w:marTop w:val="0"/>
          <w:marBottom w:val="0"/>
          <w:divBdr>
            <w:top w:val="none" w:sz="0" w:space="0" w:color="auto"/>
            <w:left w:val="none" w:sz="0" w:space="0" w:color="auto"/>
            <w:bottom w:val="none" w:sz="0" w:space="0" w:color="auto"/>
            <w:right w:val="none" w:sz="0" w:space="0" w:color="auto"/>
          </w:divBdr>
        </w:div>
        <w:div w:id="615333011">
          <w:marLeft w:val="0"/>
          <w:marRight w:val="0"/>
          <w:marTop w:val="0"/>
          <w:marBottom w:val="0"/>
          <w:divBdr>
            <w:top w:val="none" w:sz="0" w:space="0" w:color="auto"/>
            <w:left w:val="none" w:sz="0" w:space="0" w:color="auto"/>
            <w:bottom w:val="none" w:sz="0" w:space="0" w:color="auto"/>
            <w:right w:val="none" w:sz="0" w:space="0" w:color="auto"/>
          </w:divBdr>
        </w:div>
        <w:div w:id="244070475">
          <w:marLeft w:val="0"/>
          <w:marRight w:val="0"/>
          <w:marTop w:val="0"/>
          <w:marBottom w:val="0"/>
          <w:divBdr>
            <w:top w:val="none" w:sz="0" w:space="0" w:color="auto"/>
            <w:left w:val="none" w:sz="0" w:space="0" w:color="auto"/>
            <w:bottom w:val="none" w:sz="0" w:space="0" w:color="auto"/>
            <w:right w:val="none" w:sz="0" w:space="0" w:color="auto"/>
          </w:divBdr>
          <w:divsChild>
            <w:div w:id="1081679144">
              <w:marLeft w:val="-75"/>
              <w:marRight w:val="0"/>
              <w:marTop w:val="30"/>
              <w:marBottom w:val="30"/>
              <w:divBdr>
                <w:top w:val="none" w:sz="0" w:space="0" w:color="auto"/>
                <w:left w:val="none" w:sz="0" w:space="0" w:color="auto"/>
                <w:bottom w:val="none" w:sz="0" w:space="0" w:color="auto"/>
                <w:right w:val="none" w:sz="0" w:space="0" w:color="auto"/>
              </w:divBdr>
              <w:divsChild>
                <w:div w:id="1212644563">
                  <w:marLeft w:val="0"/>
                  <w:marRight w:val="0"/>
                  <w:marTop w:val="0"/>
                  <w:marBottom w:val="0"/>
                  <w:divBdr>
                    <w:top w:val="none" w:sz="0" w:space="0" w:color="auto"/>
                    <w:left w:val="none" w:sz="0" w:space="0" w:color="auto"/>
                    <w:bottom w:val="none" w:sz="0" w:space="0" w:color="auto"/>
                    <w:right w:val="none" w:sz="0" w:space="0" w:color="auto"/>
                  </w:divBdr>
                  <w:divsChild>
                    <w:div w:id="1565523998">
                      <w:marLeft w:val="0"/>
                      <w:marRight w:val="0"/>
                      <w:marTop w:val="0"/>
                      <w:marBottom w:val="0"/>
                      <w:divBdr>
                        <w:top w:val="none" w:sz="0" w:space="0" w:color="auto"/>
                        <w:left w:val="none" w:sz="0" w:space="0" w:color="auto"/>
                        <w:bottom w:val="none" w:sz="0" w:space="0" w:color="auto"/>
                        <w:right w:val="none" w:sz="0" w:space="0" w:color="auto"/>
                      </w:divBdr>
                    </w:div>
                    <w:div w:id="39865838">
                      <w:marLeft w:val="0"/>
                      <w:marRight w:val="0"/>
                      <w:marTop w:val="0"/>
                      <w:marBottom w:val="0"/>
                      <w:divBdr>
                        <w:top w:val="none" w:sz="0" w:space="0" w:color="auto"/>
                        <w:left w:val="none" w:sz="0" w:space="0" w:color="auto"/>
                        <w:bottom w:val="none" w:sz="0" w:space="0" w:color="auto"/>
                        <w:right w:val="none" w:sz="0" w:space="0" w:color="auto"/>
                      </w:divBdr>
                    </w:div>
                  </w:divsChild>
                </w:div>
                <w:div w:id="275216799">
                  <w:marLeft w:val="0"/>
                  <w:marRight w:val="0"/>
                  <w:marTop w:val="0"/>
                  <w:marBottom w:val="0"/>
                  <w:divBdr>
                    <w:top w:val="none" w:sz="0" w:space="0" w:color="auto"/>
                    <w:left w:val="none" w:sz="0" w:space="0" w:color="auto"/>
                    <w:bottom w:val="none" w:sz="0" w:space="0" w:color="auto"/>
                    <w:right w:val="none" w:sz="0" w:space="0" w:color="auto"/>
                  </w:divBdr>
                  <w:divsChild>
                    <w:div w:id="1289311105">
                      <w:marLeft w:val="0"/>
                      <w:marRight w:val="0"/>
                      <w:marTop w:val="0"/>
                      <w:marBottom w:val="0"/>
                      <w:divBdr>
                        <w:top w:val="none" w:sz="0" w:space="0" w:color="auto"/>
                        <w:left w:val="none" w:sz="0" w:space="0" w:color="auto"/>
                        <w:bottom w:val="none" w:sz="0" w:space="0" w:color="auto"/>
                        <w:right w:val="none" w:sz="0" w:space="0" w:color="auto"/>
                      </w:divBdr>
                    </w:div>
                  </w:divsChild>
                </w:div>
                <w:div w:id="135417392">
                  <w:marLeft w:val="0"/>
                  <w:marRight w:val="0"/>
                  <w:marTop w:val="0"/>
                  <w:marBottom w:val="0"/>
                  <w:divBdr>
                    <w:top w:val="none" w:sz="0" w:space="0" w:color="auto"/>
                    <w:left w:val="none" w:sz="0" w:space="0" w:color="auto"/>
                    <w:bottom w:val="none" w:sz="0" w:space="0" w:color="auto"/>
                    <w:right w:val="none" w:sz="0" w:space="0" w:color="auto"/>
                  </w:divBdr>
                  <w:divsChild>
                    <w:div w:id="17198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8654">
          <w:marLeft w:val="0"/>
          <w:marRight w:val="0"/>
          <w:marTop w:val="0"/>
          <w:marBottom w:val="0"/>
          <w:divBdr>
            <w:top w:val="none" w:sz="0" w:space="0" w:color="auto"/>
            <w:left w:val="none" w:sz="0" w:space="0" w:color="auto"/>
            <w:bottom w:val="none" w:sz="0" w:space="0" w:color="auto"/>
            <w:right w:val="none" w:sz="0" w:space="0" w:color="auto"/>
          </w:divBdr>
        </w:div>
        <w:div w:id="160120233">
          <w:marLeft w:val="0"/>
          <w:marRight w:val="0"/>
          <w:marTop w:val="0"/>
          <w:marBottom w:val="0"/>
          <w:divBdr>
            <w:top w:val="none" w:sz="0" w:space="0" w:color="auto"/>
            <w:left w:val="none" w:sz="0" w:space="0" w:color="auto"/>
            <w:bottom w:val="none" w:sz="0" w:space="0" w:color="auto"/>
            <w:right w:val="none" w:sz="0" w:space="0" w:color="auto"/>
          </w:divBdr>
        </w:div>
        <w:div w:id="417796010">
          <w:marLeft w:val="0"/>
          <w:marRight w:val="0"/>
          <w:marTop w:val="0"/>
          <w:marBottom w:val="0"/>
          <w:divBdr>
            <w:top w:val="none" w:sz="0" w:space="0" w:color="auto"/>
            <w:left w:val="none" w:sz="0" w:space="0" w:color="auto"/>
            <w:bottom w:val="none" w:sz="0" w:space="0" w:color="auto"/>
            <w:right w:val="none" w:sz="0" w:space="0" w:color="auto"/>
          </w:divBdr>
        </w:div>
        <w:div w:id="1106997205">
          <w:marLeft w:val="0"/>
          <w:marRight w:val="0"/>
          <w:marTop w:val="0"/>
          <w:marBottom w:val="0"/>
          <w:divBdr>
            <w:top w:val="none" w:sz="0" w:space="0" w:color="auto"/>
            <w:left w:val="none" w:sz="0" w:space="0" w:color="auto"/>
            <w:bottom w:val="none" w:sz="0" w:space="0" w:color="auto"/>
            <w:right w:val="none" w:sz="0" w:space="0" w:color="auto"/>
          </w:divBdr>
          <w:divsChild>
            <w:div w:id="488257214">
              <w:marLeft w:val="-75"/>
              <w:marRight w:val="0"/>
              <w:marTop w:val="30"/>
              <w:marBottom w:val="30"/>
              <w:divBdr>
                <w:top w:val="none" w:sz="0" w:space="0" w:color="auto"/>
                <w:left w:val="none" w:sz="0" w:space="0" w:color="auto"/>
                <w:bottom w:val="none" w:sz="0" w:space="0" w:color="auto"/>
                <w:right w:val="none" w:sz="0" w:space="0" w:color="auto"/>
              </w:divBdr>
              <w:divsChild>
                <w:div w:id="1463157412">
                  <w:marLeft w:val="0"/>
                  <w:marRight w:val="0"/>
                  <w:marTop w:val="0"/>
                  <w:marBottom w:val="0"/>
                  <w:divBdr>
                    <w:top w:val="none" w:sz="0" w:space="0" w:color="auto"/>
                    <w:left w:val="none" w:sz="0" w:space="0" w:color="auto"/>
                    <w:bottom w:val="none" w:sz="0" w:space="0" w:color="auto"/>
                    <w:right w:val="none" w:sz="0" w:space="0" w:color="auto"/>
                  </w:divBdr>
                  <w:divsChild>
                    <w:div w:id="170026048">
                      <w:marLeft w:val="0"/>
                      <w:marRight w:val="0"/>
                      <w:marTop w:val="0"/>
                      <w:marBottom w:val="0"/>
                      <w:divBdr>
                        <w:top w:val="none" w:sz="0" w:space="0" w:color="auto"/>
                        <w:left w:val="none" w:sz="0" w:space="0" w:color="auto"/>
                        <w:bottom w:val="none" w:sz="0" w:space="0" w:color="auto"/>
                        <w:right w:val="none" w:sz="0" w:space="0" w:color="auto"/>
                      </w:divBdr>
                    </w:div>
                    <w:div w:id="332613355">
                      <w:marLeft w:val="0"/>
                      <w:marRight w:val="0"/>
                      <w:marTop w:val="0"/>
                      <w:marBottom w:val="0"/>
                      <w:divBdr>
                        <w:top w:val="none" w:sz="0" w:space="0" w:color="auto"/>
                        <w:left w:val="none" w:sz="0" w:space="0" w:color="auto"/>
                        <w:bottom w:val="none" w:sz="0" w:space="0" w:color="auto"/>
                        <w:right w:val="none" w:sz="0" w:space="0" w:color="auto"/>
                      </w:divBdr>
                    </w:div>
                    <w:div w:id="838040727">
                      <w:marLeft w:val="0"/>
                      <w:marRight w:val="0"/>
                      <w:marTop w:val="0"/>
                      <w:marBottom w:val="0"/>
                      <w:divBdr>
                        <w:top w:val="none" w:sz="0" w:space="0" w:color="auto"/>
                        <w:left w:val="none" w:sz="0" w:space="0" w:color="auto"/>
                        <w:bottom w:val="none" w:sz="0" w:space="0" w:color="auto"/>
                        <w:right w:val="none" w:sz="0" w:space="0" w:color="auto"/>
                      </w:divBdr>
                    </w:div>
                  </w:divsChild>
                </w:div>
                <w:div w:id="1595169010">
                  <w:marLeft w:val="0"/>
                  <w:marRight w:val="0"/>
                  <w:marTop w:val="0"/>
                  <w:marBottom w:val="0"/>
                  <w:divBdr>
                    <w:top w:val="none" w:sz="0" w:space="0" w:color="auto"/>
                    <w:left w:val="none" w:sz="0" w:space="0" w:color="auto"/>
                    <w:bottom w:val="none" w:sz="0" w:space="0" w:color="auto"/>
                    <w:right w:val="none" w:sz="0" w:space="0" w:color="auto"/>
                  </w:divBdr>
                  <w:divsChild>
                    <w:div w:id="1372801498">
                      <w:marLeft w:val="0"/>
                      <w:marRight w:val="0"/>
                      <w:marTop w:val="0"/>
                      <w:marBottom w:val="0"/>
                      <w:divBdr>
                        <w:top w:val="none" w:sz="0" w:space="0" w:color="auto"/>
                        <w:left w:val="none" w:sz="0" w:space="0" w:color="auto"/>
                        <w:bottom w:val="none" w:sz="0" w:space="0" w:color="auto"/>
                        <w:right w:val="none" w:sz="0" w:space="0" w:color="auto"/>
                      </w:divBdr>
                    </w:div>
                  </w:divsChild>
                </w:div>
                <w:div w:id="389109775">
                  <w:marLeft w:val="0"/>
                  <w:marRight w:val="0"/>
                  <w:marTop w:val="0"/>
                  <w:marBottom w:val="0"/>
                  <w:divBdr>
                    <w:top w:val="none" w:sz="0" w:space="0" w:color="auto"/>
                    <w:left w:val="none" w:sz="0" w:space="0" w:color="auto"/>
                    <w:bottom w:val="none" w:sz="0" w:space="0" w:color="auto"/>
                    <w:right w:val="none" w:sz="0" w:space="0" w:color="auto"/>
                  </w:divBdr>
                  <w:divsChild>
                    <w:div w:id="18141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1597">
          <w:marLeft w:val="0"/>
          <w:marRight w:val="0"/>
          <w:marTop w:val="0"/>
          <w:marBottom w:val="0"/>
          <w:divBdr>
            <w:top w:val="none" w:sz="0" w:space="0" w:color="auto"/>
            <w:left w:val="none" w:sz="0" w:space="0" w:color="auto"/>
            <w:bottom w:val="none" w:sz="0" w:space="0" w:color="auto"/>
            <w:right w:val="none" w:sz="0" w:space="0" w:color="auto"/>
          </w:divBdr>
        </w:div>
        <w:div w:id="536313235">
          <w:marLeft w:val="0"/>
          <w:marRight w:val="0"/>
          <w:marTop w:val="0"/>
          <w:marBottom w:val="0"/>
          <w:divBdr>
            <w:top w:val="none" w:sz="0" w:space="0" w:color="auto"/>
            <w:left w:val="none" w:sz="0" w:space="0" w:color="auto"/>
            <w:bottom w:val="none" w:sz="0" w:space="0" w:color="auto"/>
            <w:right w:val="none" w:sz="0" w:space="0" w:color="auto"/>
          </w:divBdr>
        </w:div>
        <w:div w:id="330448501">
          <w:marLeft w:val="0"/>
          <w:marRight w:val="0"/>
          <w:marTop w:val="0"/>
          <w:marBottom w:val="0"/>
          <w:divBdr>
            <w:top w:val="none" w:sz="0" w:space="0" w:color="auto"/>
            <w:left w:val="none" w:sz="0" w:space="0" w:color="auto"/>
            <w:bottom w:val="none" w:sz="0" w:space="0" w:color="auto"/>
            <w:right w:val="none" w:sz="0" w:space="0" w:color="auto"/>
          </w:divBdr>
        </w:div>
        <w:div w:id="571544078">
          <w:marLeft w:val="0"/>
          <w:marRight w:val="0"/>
          <w:marTop w:val="0"/>
          <w:marBottom w:val="0"/>
          <w:divBdr>
            <w:top w:val="none" w:sz="0" w:space="0" w:color="auto"/>
            <w:left w:val="none" w:sz="0" w:space="0" w:color="auto"/>
            <w:bottom w:val="none" w:sz="0" w:space="0" w:color="auto"/>
            <w:right w:val="none" w:sz="0" w:space="0" w:color="auto"/>
          </w:divBdr>
        </w:div>
        <w:div w:id="955798558">
          <w:marLeft w:val="0"/>
          <w:marRight w:val="0"/>
          <w:marTop w:val="0"/>
          <w:marBottom w:val="0"/>
          <w:divBdr>
            <w:top w:val="none" w:sz="0" w:space="0" w:color="auto"/>
            <w:left w:val="none" w:sz="0" w:space="0" w:color="auto"/>
            <w:bottom w:val="none" w:sz="0" w:space="0" w:color="auto"/>
            <w:right w:val="none" w:sz="0" w:space="0" w:color="auto"/>
          </w:divBdr>
          <w:divsChild>
            <w:div w:id="1863663075">
              <w:marLeft w:val="-75"/>
              <w:marRight w:val="0"/>
              <w:marTop w:val="30"/>
              <w:marBottom w:val="30"/>
              <w:divBdr>
                <w:top w:val="none" w:sz="0" w:space="0" w:color="auto"/>
                <w:left w:val="none" w:sz="0" w:space="0" w:color="auto"/>
                <w:bottom w:val="none" w:sz="0" w:space="0" w:color="auto"/>
                <w:right w:val="none" w:sz="0" w:space="0" w:color="auto"/>
              </w:divBdr>
              <w:divsChild>
                <w:div w:id="1209992050">
                  <w:marLeft w:val="0"/>
                  <w:marRight w:val="0"/>
                  <w:marTop w:val="0"/>
                  <w:marBottom w:val="0"/>
                  <w:divBdr>
                    <w:top w:val="none" w:sz="0" w:space="0" w:color="auto"/>
                    <w:left w:val="none" w:sz="0" w:space="0" w:color="auto"/>
                    <w:bottom w:val="none" w:sz="0" w:space="0" w:color="auto"/>
                    <w:right w:val="none" w:sz="0" w:space="0" w:color="auto"/>
                  </w:divBdr>
                  <w:divsChild>
                    <w:div w:id="697392943">
                      <w:marLeft w:val="0"/>
                      <w:marRight w:val="0"/>
                      <w:marTop w:val="0"/>
                      <w:marBottom w:val="0"/>
                      <w:divBdr>
                        <w:top w:val="none" w:sz="0" w:space="0" w:color="auto"/>
                        <w:left w:val="none" w:sz="0" w:space="0" w:color="auto"/>
                        <w:bottom w:val="none" w:sz="0" w:space="0" w:color="auto"/>
                        <w:right w:val="none" w:sz="0" w:space="0" w:color="auto"/>
                      </w:divBdr>
                    </w:div>
                    <w:div w:id="1133257960">
                      <w:marLeft w:val="0"/>
                      <w:marRight w:val="0"/>
                      <w:marTop w:val="0"/>
                      <w:marBottom w:val="0"/>
                      <w:divBdr>
                        <w:top w:val="none" w:sz="0" w:space="0" w:color="auto"/>
                        <w:left w:val="none" w:sz="0" w:space="0" w:color="auto"/>
                        <w:bottom w:val="none" w:sz="0" w:space="0" w:color="auto"/>
                        <w:right w:val="none" w:sz="0" w:space="0" w:color="auto"/>
                      </w:divBdr>
                    </w:div>
                    <w:div w:id="1829515383">
                      <w:marLeft w:val="0"/>
                      <w:marRight w:val="0"/>
                      <w:marTop w:val="0"/>
                      <w:marBottom w:val="0"/>
                      <w:divBdr>
                        <w:top w:val="none" w:sz="0" w:space="0" w:color="auto"/>
                        <w:left w:val="none" w:sz="0" w:space="0" w:color="auto"/>
                        <w:bottom w:val="none" w:sz="0" w:space="0" w:color="auto"/>
                        <w:right w:val="none" w:sz="0" w:space="0" w:color="auto"/>
                      </w:divBdr>
                    </w:div>
                    <w:div w:id="1423721558">
                      <w:marLeft w:val="0"/>
                      <w:marRight w:val="0"/>
                      <w:marTop w:val="0"/>
                      <w:marBottom w:val="0"/>
                      <w:divBdr>
                        <w:top w:val="none" w:sz="0" w:space="0" w:color="auto"/>
                        <w:left w:val="none" w:sz="0" w:space="0" w:color="auto"/>
                        <w:bottom w:val="none" w:sz="0" w:space="0" w:color="auto"/>
                        <w:right w:val="none" w:sz="0" w:space="0" w:color="auto"/>
                      </w:divBdr>
                    </w:div>
                    <w:div w:id="928850844">
                      <w:marLeft w:val="0"/>
                      <w:marRight w:val="0"/>
                      <w:marTop w:val="0"/>
                      <w:marBottom w:val="0"/>
                      <w:divBdr>
                        <w:top w:val="none" w:sz="0" w:space="0" w:color="auto"/>
                        <w:left w:val="none" w:sz="0" w:space="0" w:color="auto"/>
                        <w:bottom w:val="none" w:sz="0" w:space="0" w:color="auto"/>
                        <w:right w:val="none" w:sz="0" w:space="0" w:color="auto"/>
                      </w:divBdr>
                    </w:div>
                    <w:div w:id="485056274">
                      <w:marLeft w:val="0"/>
                      <w:marRight w:val="0"/>
                      <w:marTop w:val="0"/>
                      <w:marBottom w:val="0"/>
                      <w:divBdr>
                        <w:top w:val="none" w:sz="0" w:space="0" w:color="auto"/>
                        <w:left w:val="none" w:sz="0" w:space="0" w:color="auto"/>
                        <w:bottom w:val="none" w:sz="0" w:space="0" w:color="auto"/>
                        <w:right w:val="none" w:sz="0" w:space="0" w:color="auto"/>
                      </w:divBdr>
                    </w:div>
                  </w:divsChild>
                </w:div>
                <w:div w:id="504899735">
                  <w:marLeft w:val="0"/>
                  <w:marRight w:val="0"/>
                  <w:marTop w:val="0"/>
                  <w:marBottom w:val="0"/>
                  <w:divBdr>
                    <w:top w:val="none" w:sz="0" w:space="0" w:color="auto"/>
                    <w:left w:val="none" w:sz="0" w:space="0" w:color="auto"/>
                    <w:bottom w:val="none" w:sz="0" w:space="0" w:color="auto"/>
                    <w:right w:val="none" w:sz="0" w:space="0" w:color="auto"/>
                  </w:divBdr>
                  <w:divsChild>
                    <w:div w:id="780683603">
                      <w:marLeft w:val="0"/>
                      <w:marRight w:val="0"/>
                      <w:marTop w:val="0"/>
                      <w:marBottom w:val="0"/>
                      <w:divBdr>
                        <w:top w:val="none" w:sz="0" w:space="0" w:color="auto"/>
                        <w:left w:val="none" w:sz="0" w:space="0" w:color="auto"/>
                        <w:bottom w:val="none" w:sz="0" w:space="0" w:color="auto"/>
                        <w:right w:val="none" w:sz="0" w:space="0" w:color="auto"/>
                      </w:divBdr>
                    </w:div>
                  </w:divsChild>
                </w:div>
                <w:div w:id="1400904573">
                  <w:marLeft w:val="0"/>
                  <w:marRight w:val="0"/>
                  <w:marTop w:val="0"/>
                  <w:marBottom w:val="0"/>
                  <w:divBdr>
                    <w:top w:val="none" w:sz="0" w:space="0" w:color="auto"/>
                    <w:left w:val="none" w:sz="0" w:space="0" w:color="auto"/>
                    <w:bottom w:val="none" w:sz="0" w:space="0" w:color="auto"/>
                    <w:right w:val="none" w:sz="0" w:space="0" w:color="auto"/>
                  </w:divBdr>
                  <w:divsChild>
                    <w:div w:id="1014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3116">
          <w:marLeft w:val="0"/>
          <w:marRight w:val="0"/>
          <w:marTop w:val="0"/>
          <w:marBottom w:val="0"/>
          <w:divBdr>
            <w:top w:val="none" w:sz="0" w:space="0" w:color="auto"/>
            <w:left w:val="none" w:sz="0" w:space="0" w:color="auto"/>
            <w:bottom w:val="none" w:sz="0" w:space="0" w:color="auto"/>
            <w:right w:val="none" w:sz="0" w:space="0" w:color="auto"/>
          </w:divBdr>
        </w:div>
        <w:div w:id="179224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Status xmlns="8d6dded2-7c04-4fe3-8827-c4435dc007a9">Final</Status>
    <_dlc_DocIdPersistId xmlns="dbb8eb13-8159-49c5-b55e-052e4280298e" xsi:nil="true"/>
    <Internal_x0020_Point_x0020_of_x0020_Contact xmlns="8d6dded2-7c04-4fe3-8827-c4435dc007a9">Abi Wood</Internal_x0020_Point_x0020_of_x0020_Contact>
    <Document_x0020_Type xmlns="8d6dded2-7c04-4fe3-8827-c4435dc007a9">Company Law Document</Document_x0020_Type>
    <Year xmlns="8d6dded2-7c04-4fe3-8827-c4435dc007a9">2024</Year>
    <_dlc_DocId xmlns="dbb8eb13-8159-49c5-b55e-052e4280298e">LEGAL0SECRET-1762440841-527</_dlc_DocId>
    <_dlc_DocIdUrl xmlns="dbb8eb13-8159-49c5-b55e-052e4280298e">
      <Url>https://sportscotland.sharepoint.com/sites/LEGAL_Secretarial/_layouts/15/DocIdRedir.aspx?ID=LEGAL0SECRET-1762440841-527</Url>
      <Description>LEGAL0SECRET-1762440841-527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21072176DAC5945B2DF3DD6CBFE5293" ma:contentTypeVersion="18" ma:contentTypeDescription="Create a new document." ma:contentTypeScope="" ma:versionID="4c9fcb8cdc2bc37ef3b12bce4d3c6f0a">
  <xsd:schema xmlns:xsd="http://www.w3.org/2001/XMLSchema" xmlns:xs="http://www.w3.org/2001/XMLSchema" xmlns:p="http://schemas.microsoft.com/office/2006/metadata/properties" xmlns:ns2="dbb8eb13-8159-49c5-b55e-052e4280298e" xmlns:ns3="8d6dded2-7c04-4fe3-8827-c4435dc007a9" targetNamespace="http://schemas.microsoft.com/office/2006/metadata/properties" ma:root="true" ma:fieldsID="09f3cf13fd700a2f7c27ceaf46bacbfe" ns2:_="" ns3:_="">
    <xsd:import namespace="dbb8eb13-8159-49c5-b55e-052e4280298e"/>
    <xsd:import namespace="8d6dded2-7c04-4fe3-8827-c4435dc007a9"/>
    <xsd:element name="properties">
      <xsd:complexType>
        <xsd:sequence>
          <xsd:element name="documentManagement">
            <xsd:complexType>
              <xsd:all>
                <xsd:element ref="ns2:_dlc_DocId" minOccurs="0"/>
                <xsd:element ref="ns2:_dlc_DocIdUrl" minOccurs="0"/>
                <xsd:element ref="ns2:_dlc_DocIdPersistId" minOccurs="0"/>
                <xsd:element ref="ns2:Expired" minOccurs="0"/>
                <xsd:element ref="ns3:Document_x0020_Type" minOccurs="0"/>
                <xsd:element ref="ns3:Year" minOccurs="0"/>
                <xsd:element ref="ns3:Internal_x0020_Point_x0020_of_x0020_Contact" minOccurs="0"/>
                <xsd:element ref="ns3: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Expired" ma:index="11" nillable="true" ma:displayName="Expired" ma:default="0" ma:internalName="Expire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dded2-7c04-4fe3-8827-c4435dc007a9"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ma:readOnly="false">
      <xsd:simpleType>
        <xsd:restriction base="dms:Choice">
          <xsd:enumeration value="Company Law Document"/>
          <xsd:enumeration value="Contract"/>
          <xsd:enumeration value="Letter"/>
          <xsd:enumeration value="Minutes"/>
          <xsd:enumeration value="Other"/>
          <xsd:enumeration value="Report"/>
          <xsd:enumeration value="Template"/>
        </xsd:restriction>
      </xsd:simpleType>
    </xsd:element>
    <xsd:element name="Year" ma:index="13"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ternal_x0020_Point_x0020_of_x0020_Contact" ma:index="14" nillable="true" ma:displayName="Internal Point of Contact" ma:internalName="Internal_x0020_Point_x0020_of_x0020_Contact" ma:readOnly="false">
      <xsd:simpleType>
        <xsd:restriction base="dms:Text">
          <xsd:maxLength value="255"/>
        </xsd:restriction>
      </xsd:simpleType>
    </xsd:element>
    <xsd:element name="Status" ma:index="15" nillable="true" ma:displayName="Status" ma:format="Dropdown" ma:internalName="Status" ma:readOnly="false">
      <xsd:simpleType>
        <xsd:restriction base="dms:Choice">
          <xsd:enumeration value="Draft"/>
          <xsd:enumeration value="Final"/>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17FB7-BBD3-46B6-8EFE-6D227A269CAF}">
  <ds:schemaRefs>
    <ds:schemaRef ds:uri="http://www.w3.org/XML/1998/namespace"/>
    <ds:schemaRef ds:uri="8d6dded2-7c04-4fe3-8827-c4435dc007a9"/>
    <ds:schemaRef ds:uri="http://purl.org/dc/terms/"/>
    <ds:schemaRef ds:uri="http://schemas.microsoft.com/office/infopath/2007/PartnerControls"/>
    <ds:schemaRef ds:uri="http://schemas.microsoft.com/office/2006/documentManagement/types"/>
    <ds:schemaRef ds:uri="http://schemas.microsoft.com/office/2006/metadata/properties"/>
    <ds:schemaRef ds:uri="dbb8eb13-8159-49c5-b55e-052e4280298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27BB9E46-1D48-48CB-8548-6B8578A59EEA}">
  <ds:schemaRefs>
    <ds:schemaRef ds:uri="http://schemas.microsoft.com/sharepoint/v3/contenttype/forms"/>
  </ds:schemaRefs>
</ds:datastoreItem>
</file>

<file path=customXml/itemProps3.xml><?xml version="1.0" encoding="utf-8"?>
<ds:datastoreItem xmlns:ds="http://schemas.openxmlformats.org/officeDocument/2006/customXml" ds:itemID="{7360F204-E190-45AD-B369-A7D0D44E413E}">
  <ds:schemaRefs>
    <ds:schemaRef ds:uri="http://schemas.microsoft.com/sharepoint/events"/>
  </ds:schemaRefs>
</ds:datastoreItem>
</file>

<file path=customXml/itemProps4.xml><?xml version="1.0" encoding="utf-8"?>
<ds:datastoreItem xmlns:ds="http://schemas.openxmlformats.org/officeDocument/2006/customXml" ds:itemID="{F6D1ACBF-E2C2-4731-97F9-9F27338D1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8d6dded2-7c04-4fe3-8827-c4435dc0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dc:title>
  <dc:subject/>
  <dc:creator>Andrew Shaw</dc:creator>
  <cp:keywords/>
  <dc:description/>
  <cp:lastModifiedBy>Siobhan Harkin</cp:lastModifiedBy>
  <cp:revision>3</cp:revision>
  <dcterms:created xsi:type="dcterms:W3CDTF">2024-05-01T15:43:00Z</dcterms:created>
  <dcterms:modified xsi:type="dcterms:W3CDTF">2024-05-16T10:34:00Z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0x010100A21072176DAC5945B2DF3DD6CBFE5293</vt:lpwstr>
  </property>
  <property fmtid="{D5CDD505-2E9C-101B-9397-08002B2CF9AE}" pid="3" name="_dlc_DocIdItemGuid">
    <vt:lpwstr>50ccfa87-9736-4038-ac97-51f438114d5a</vt:lpwstr>
  </property>
</Properties>
</file>