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B77D" w14:textId="29D2A216" w:rsidR="2EF8B829" w:rsidRPr="004011BB" w:rsidRDefault="2EF8B829" w:rsidP="2EF8B829">
      <w:pPr>
        <w:spacing w:after="120" w:line="288" w:lineRule="auto"/>
        <w:ind w:left="3925" w:firstLine="1462"/>
        <w:rPr>
          <w:rFonts w:ascii="Arial" w:eastAsia="Times New Roman" w:hAnsi="Arial" w:cs="Arial"/>
          <w:color w:val="000000" w:themeColor="text1"/>
          <w:sz w:val="12"/>
          <w:szCs w:val="12"/>
          <w:lang w:val="en-GB"/>
        </w:rPr>
      </w:pPr>
    </w:p>
    <w:p w14:paraId="6D3C5581" w14:textId="49852046" w:rsidR="0EA8EF51" w:rsidRPr="004011BB" w:rsidRDefault="0EA8EF51" w:rsidP="2EF8B829">
      <w:pPr>
        <w:spacing w:before="1" w:after="120" w:line="288" w:lineRule="auto"/>
        <w:rPr>
          <w:rFonts w:ascii="Arial" w:eastAsia="Times New Roman" w:hAnsi="Arial" w:cs="Arial"/>
          <w:color w:val="000000" w:themeColor="text1"/>
          <w:sz w:val="15"/>
          <w:szCs w:val="15"/>
          <w:lang w:val="en-GB"/>
        </w:rPr>
      </w:pPr>
      <w:r w:rsidRPr="004011BB">
        <w:rPr>
          <w:rFonts w:ascii="Arial" w:hAnsi="Arial" w:cs="Arial"/>
          <w:noProof/>
          <w:lang w:val="en-GB"/>
        </w:rPr>
        <w:drawing>
          <wp:inline distT="0" distB="0" distL="0" distR="0" wp14:anchorId="04525F0D" wp14:editId="632EEC27">
            <wp:extent cx="4572000" cy="19050"/>
            <wp:effectExtent l="0" t="0" r="0" b="0"/>
            <wp:docPr id="1456211327" name="Picture 1456211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211327" name="Picture 145621132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2065E30E" w14:textId="0D939C90" w:rsidR="0EA8EF51" w:rsidRPr="004011BB" w:rsidRDefault="0EA8EF51" w:rsidP="2EF8B829">
      <w:pPr>
        <w:spacing w:before="43" w:after="120" w:line="288" w:lineRule="auto"/>
        <w:ind w:right="189"/>
        <w:rPr>
          <w:rFonts w:ascii="Arial" w:eastAsia="Segoe UI" w:hAnsi="Arial" w:cs="Arial"/>
          <w:color w:val="273591"/>
          <w:sz w:val="32"/>
          <w:szCs w:val="32"/>
          <w:lang w:val="en-GB"/>
        </w:rPr>
      </w:pPr>
      <w:r w:rsidRPr="004011BB">
        <w:rPr>
          <w:rFonts w:ascii="Arial" w:eastAsia="Segoe UI" w:hAnsi="Arial" w:cs="Arial"/>
          <w:color w:val="273591"/>
          <w:sz w:val="32"/>
          <w:szCs w:val="32"/>
          <w:lang w:val="en-GB"/>
        </w:rPr>
        <w:t>REPORT</w:t>
      </w:r>
    </w:p>
    <w:p w14:paraId="3131645C" w14:textId="50804CEE" w:rsidR="0EA8EF51" w:rsidRPr="004011BB" w:rsidRDefault="0EA8EF51" w:rsidP="2EF8B829">
      <w:pPr>
        <w:spacing w:before="1" w:after="120" w:line="288" w:lineRule="auto"/>
        <w:rPr>
          <w:rFonts w:ascii="Arial" w:eastAsia="Segoe UI" w:hAnsi="Arial" w:cs="Arial"/>
          <w:color w:val="273591"/>
          <w:sz w:val="16"/>
          <w:szCs w:val="16"/>
          <w:lang w:val="en-GB"/>
        </w:rPr>
      </w:pPr>
      <w:r w:rsidRPr="004011BB">
        <w:rPr>
          <w:rFonts w:ascii="Arial" w:hAnsi="Arial" w:cs="Arial"/>
          <w:noProof/>
          <w:lang w:val="en-GB"/>
        </w:rPr>
        <w:drawing>
          <wp:inline distT="0" distB="0" distL="0" distR="0" wp14:anchorId="46C1863B" wp14:editId="1A2676B4">
            <wp:extent cx="4572000" cy="190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45F72D25" w14:textId="72044409" w:rsidR="2EF8B829" w:rsidRPr="004011BB" w:rsidRDefault="2EF8B829" w:rsidP="2EF8B829">
      <w:pPr>
        <w:spacing w:after="120" w:line="288" w:lineRule="auto"/>
        <w:ind w:left="3925" w:firstLine="1462"/>
        <w:rPr>
          <w:rFonts w:ascii="Arial" w:eastAsia="Segoe UI" w:hAnsi="Arial" w:cs="Arial"/>
          <w:color w:val="273591"/>
          <w:sz w:val="12"/>
          <w:szCs w:val="12"/>
          <w:lang w:val="en-GB"/>
        </w:rPr>
      </w:pPr>
    </w:p>
    <w:p w14:paraId="0A5BE513" w14:textId="2057FC8C" w:rsidR="2EF8B829" w:rsidRPr="004011BB" w:rsidRDefault="2EF8B829" w:rsidP="2EF8B829">
      <w:pPr>
        <w:spacing w:before="8" w:after="120" w:line="288" w:lineRule="auto"/>
        <w:rPr>
          <w:rFonts w:ascii="Arial" w:eastAsia="Segoe UI" w:hAnsi="Arial" w:cs="Arial"/>
          <w:color w:val="273591"/>
          <w:sz w:val="34"/>
          <w:szCs w:val="34"/>
          <w:lang w:val="en-GB"/>
        </w:rPr>
      </w:pPr>
    </w:p>
    <w:p w14:paraId="5A1612CB" w14:textId="5FCD5BEE" w:rsidR="061D991B" w:rsidRPr="004011BB" w:rsidRDefault="061D991B" w:rsidP="2EF8B829">
      <w:pPr>
        <w:spacing w:after="120" w:line="288" w:lineRule="auto"/>
        <w:ind w:right="-1135"/>
        <w:rPr>
          <w:rFonts w:ascii="Arial" w:eastAsia="Segoe UI" w:hAnsi="Arial" w:cs="Arial"/>
          <w:b/>
          <w:bCs/>
          <w:color w:val="273591"/>
          <w:sz w:val="68"/>
          <w:szCs w:val="68"/>
          <w:lang w:val="en-GB"/>
        </w:rPr>
      </w:pPr>
      <w:r w:rsidRPr="004011BB">
        <w:rPr>
          <w:rFonts w:ascii="Arial" w:eastAsia="Segoe UI" w:hAnsi="Arial" w:cs="Arial"/>
          <w:b/>
          <w:bCs/>
          <w:color w:val="273591"/>
          <w:sz w:val="68"/>
          <w:szCs w:val="68"/>
          <w:lang w:val="en-GB"/>
        </w:rPr>
        <w:t>United Nations Convention on the Rights of the Child</w:t>
      </w:r>
      <w:r w:rsidR="00FF7E21">
        <w:rPr>
          <w:rFonts w:ascii="Arial" w:eastAsia="Segoe UI" w:hAnsi="Arial" w:cs="Arial"/>
          <w:b/>
          <w:bCs/>
          <w:color w:val="273591"/>
          <w:sz w:val="68"/>
          <w:szCs w:val="68"/>
          <w:lang w:val="en-GB"/>
        </w:rPr>
        <w:t xml:space="preserve"> (UNCRC)</w:t>
      </w:r>
    </w:p>
    <w:p w14:paraId="4EFE83C3" w14:textId="58ABF7CD" w:rsidR="4589D258" w:rsidRPr="004011BB" w:rsidRDefault="4589D258" w:rsidP="2EF8B829">
      <w:pPr>
        <w:spacing w:before="199" w:after="120" w:line="288" w:lineRule="auto"/>
        <w:ind w:right="914"/>
        <w:jc w:val="both"/>
        <w:rPr>
          <w:rFonts w:ascii="Arial" w:eastAsia="Segoe UI" w:hAnsi="Arial" w:cs="Arial"/>
          <w:color w:val="273591"/>
          <w:sz w:val="40"/>
          <w:szCs w:val="40"/>
          <w:lang w:val="en-GB"/>
        </w:rPr>
      </w:pPr>
      <w:r w:rsidRPr="004011BB">
        <w:rPr>
          <w:rFonts w:ascii="Arial" w:eastAsia="Segoe UI" w:hAnsi="Arial" w:cs="Arial"/>
          <w:color w:val="273591"/>
          <w:sz w:val="40"/>
          <w:szCs w:val="40"/>
          <w:lang w:val="en-GB"/>
        </w:rPr>
        <w:t>Report 20</w:t>
      </w:r>
      <w:r w:rsidR="004F1027" w:rsidRPr="004011BB">
        <w:rPr>
          <w:rFonts w:ascii="Arial" w:eastAsia="Segoe UI" w:hAnsi="Arial" w:cs="Arial"/>
          <w:color w:val="273591"/>
          <w:sz w:val="40"/>
          <w:szCs w:val="40"/>
          <w:lang w:val="en-GB"/>
        </w:rPr>
        <w:t>21</w:t>
      </w:r>
      <w:r w:rsidRPr="004011BB">
        <w:rPr>
          <w:rFonts w:ascii="Arial" w:eastAsia="Segoe UI" w:hAnsi="Arial" w:cs="Arial"/>
          <w:color w:val="273591"/>
          <w:sz w:val="40"/>
          <w:szCs w:val="40"/>
          <w:lang w:val="en-GB"/>
        </w:rPr>
        <w:t>-2</w:t>
      </w:r>
      <w:r w:rsidR="004F1027" w:rsidRPr="004011BB">
        <w:rPr>
          <w:rFonts w:ascii="Arial" w:eastAsia="Segoe UI" w:hAnsi="Arial" w:cs="Arial"/>
          <w:color w:val="273591"/>
          <w:sz w:val="40"/>
          <w:szCs w:val="40"/>
          <w:lang w:val="en-GB"/>
        </w:rPr>
        <w:t>4</w:t>
      </w:r>
    </w:p>
    <w:p w14:paraId="5425346E" w14:textId="26274FB9" w:rsidR="2EF8B829" w:rsidRPr="004011BB" w:rsidRDefault="2EF8B829" w:rsidP="2EF8B829">
      <w:pPr>
        <w:spacing w:after="120" w:line="288" w:lineRule="auto"/>
        <w:rPr>
          <w:rFonts w:ascii="Arial" w:eastAsia="Segoe UI" w:hAnsi="Arial" w:cs="Arial"/>
          <w:color w:val="273591"/>
          <w:sz w:val="25"/>
          <w:szCs w:val="25"/>
          <w:lang w:val="en-GB"/>
        </w:rPr>
      </w:pPr>
    </w:p>
    <w:p w14:paraId="7011F80A" w14:textId="06DE1090" w:rsidR="0EA8EF51" w:rsidRPr="004011BB" w:rsidRDefault="0EA8EF51" w:rsidP="2EF8B829">
      <w:pPr>
        <w:spacing w:after="120" w:line="288" w:lineRule="auto"/>
        <w:rPr>
          <w:rFonts w:ascii="Arial" w:eastAsia="Segoe UI" w:hAnsi="Arial" w:cs="Arial"/>
          <w:color w:val="273591"/>
          <w:sz w:val="25"/>
          <w:szCs w:val="25"/>
          <w:lang w:val="en-GB"/>
        </w:rPr>
      </w:pPr>
      <w:r w:rsidRPr="004011BB">
        <w:rPr>
          <w:rFonts w:ascii="Arial" w:hAnsi="Arial" w:cs="Arial"/>
          <w:noProof/>
          <w:lang w:val="en-GB"/>
        </w:rPr>
        <w:drawing>
          <wp:inline distT="0" distB="0" distL="0" distR="0" wp14:anchorId="39314C3D" wp14:editId="50A48565">
            <wp:extent cx="4572000" cy="190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3A5FA589" w14:textId="6109AA9E" w:rsidR="2EF8B829" w:rsidRPr="004011BB" w:rsidRDefault="2EF8B829" w:rsidP="2EF8B829">
      <w:pPr>
        <w:spacing w:after="120" w:line="288" w:lineRule="auto"/>
        <w:ind w:left="3925" w:firstLine="1462"/>
        <w:rPr>
          <w:rFonts w:ascii="Arial" w:eastAsia="Segoe UI" w:hAnsi="Arial" w:cs="Arial"/>
          <w:color w:val="273591"/>
          <w:sz w:val="12"/>
          <w:szCs w:val="12"/>
          <w:lang w:val="en-GB"/>
        </w:rPr>
      </w:pPr>
    </w:p>
    <w:p w14:paraId="1631C841" w14:textId="7040D7D3" w:rsidR="0EA8EF51" w:rsidRPr="004011BB" w:rsidRDefault="004F1027" w:rsidP="2EF8B829">
      <w:pPr>
        <w:spacing w:before="199" w:after="120" w:line="288" w:lineRule="auto"/>
        <w:ind w:right="914"/>
        <w:rPr>
          <w:rFonts w:ascii="Arial" w:eastAsia="Segoe UI" w:hAnsi="Arial" w:cs="Arial"/>
          <w:color w:val="273591"/>
          <w:sz w:val="36"/>
          <w:szCs w:val="36"/>
          <w:lang w:val="en-GB"/>
        </w:rPr>
      </w:pPr>
      <w:r w:rsidRPr="004011BB">
        <w:rPr>
          <w:rFonts w:ascii="Arial" w:eastAsia="Segoe UI" w:hAnsi="Arial" w:cs="Arial"/>
          <w:color w:val="273591"/>
          <w:sz w:val="36"/>
          <w:szCs w:val="36"/>
          <w:lang w:val="en-GB"/>
        </w:rPr>
        <w:t>March</w:t>
      </w:r>
      <w:r w:rsidR="0EA8EF51" w:rsidRPr="004011BB">
        <w:rPr>
          <w:rFonts w:ascii="Arial" w:eastAsia="Segoe UI" w:hAnsi="Arial" w:cs="Arial"/>
          <w:color w:val="273591"/>
          <w:sz w:val="36"/>
          <w:szCs w:val="36"/>
          <w:lang w:val="en-GB"/>
        </w:rPr>
        <w:t xml:space="preserve"> 202</w:t>
      </w:r>
      <w:r w:rsidRPr="004011BB">
        <w:rPr>
          <w:rFonts w:ascii="Arial" w:eastAsia="Segoe UI" w:hAnsi="Arial" w:cs="Arial"/>
          <w:color w:val="273591"/>
          <w:sz w:val="36"/>
          <w:szCs w:val="36"/>
          <w:lang w:val="en-GB"/>
        </w:rPr>
        <w:t>4</w:t>
      </w:r>
    </w:p>
    <w:p w14:paraId="0CE9A364" w14:textId="70C6BCC5" w:rsidR="2EF8B829" w:rsidRPr="004011BB" w:rsidRDefault="2EF8B829" w:rsidP="2EF8B829">
      <w:pPr>
        <w:rPr>
          <w:rFonts w:ascii="Arial" w:hAnsi="Arial" w:cs="Arial"/>
          <w:lang w:val="en-GB"/>
        </w:rPr>
      </w:pPr>
    </w:p>
    <w:p w14:paraId="60FCCCD9" w14:textId="1E945058" w:rsidR="2EF8B829" w:rsidRPr="004011BB" w:rsidRDefault="2EF8B829">
      <w:pPr>
        <w:rPr>
          <w:rFonts w:ascii="Arial" w:hAnsi="Arial" w:cs="Arial"/>
          <w:lang w:val="en-GB"/>
        </w:rPr>
      </w:pPr>
      <w:r w:rsidRPr="004011BB">
        <w:rPr>
          <w:rFonts w:ascii="Arial" w:hAnsi="Arial" w:cs="Arial"/>
          <w:lang w:val="en-GB"/>
        </w:rPr>
        <w:br w:type="page"/>
      </w:r>
    </w:p>
    <w:p w14:paraId="3B2A1BC2" w14:textId="08565B2E" w:rsidR="25CAE80D" w:rsidRPr="004011BB" w:rsidRDefault="25CAE80D" w:rsidP="00093131">
      <w:pPr>
        <w:pStyle w:val="Heading1"/>
        <w:rPr>
          <w:rFonts w:ascii="Arial" w:hAnsi="Arial" w:cs="Arial"/>
        </w:rPr>
      </w:pPr>
      <w:r w:rsidRPr="004011BB">
        <w:rPr>
          <w:rFonts w:ascii="Arial" w:hAnsi="Arial" w:cs="Arial"/>
        </w:rPr>
        <w:lastRenderedPageBreak/>
        <w:t>Introduction</w:t>
      </w:r>
    </w:p>
    <w:p w14:paraId="1840D3B8" w14:textId="77777777" w:rsidR="00215E38" w:rsidRPr="004011BB" w:rsidRDefault="00215E38" w:rsidP="00215E38">
      <w:pPr>
        <w:rPr>
          <w:rFonts w:ascii="Arial" w:hAnsi="Arial" w:cs="Arial"/>
          <w:lang w:val="en-GB"/>
        </w:rPr>
      </w:pPr>
    </w:p>
    <w:p w14:paraId="348B1E9E" w14:textId="3B74DB6F" w:rsidR="25CAE80D" w:rsidRDefault="25CAE80D" w:rsidP="00FF7E21">
      <w:pPr>
        <w:pStyle w:val="BodyText1"/>
        <w:spacing w:line="276" w:lineRule="auto"/>
        <w:rPr>
          <w:color w:val="000000" w:themeColor="text1"/>
          <w:sz w:val="24"/>
          <w:szCs w:val="24"/>
          <w:lang w:val="en-GB"/>
        </w:rPr>
      </w:pPr>
      <w:r w:rsidRPr="004011BB">
        <w:rPr>
          <w:rFonts w:eastAsia="Arial" w:cs="Arial"/>
          <w:color w:val="000000" w:themeColor="text1"/>
          <w:sz w:val="24"/>
          <w:szCs w:val="24"/>
          <w:lang w:val="en-GB"/>
        </w:rPr>
        <w:t xml:space="preserve">Welcome to </w:t>
      </w:r>
      <w:proofErr w:type="spellStart"/>
      <w:r w:rsidRPr="004011BB">
        <w:rPr>
          <w:rFonts w:eastAsia="Arial" w:cs="Arial"/>
          <w:b/>
          <w:bCs/>
          <w:color w:val="000000" w:themeColor="text1"/>
          <w:sz w:val="24"/>
          <w:szCs w:val="24"/>
          <w:lang w:val="en-GB"/>
        </w:rPr>
        <w:t>sport</w:t>
      </w:r>
      <w:r w:rsidRPr="004011BB">
        <w:rPr>
          <w:rFonts w:eastAsia="Arial" w:cs="Arial"/>
          <w:color w:val="000000" w:themeColor="text1"/>
          <w:sz w:val="24"/>
          <w:szCs w:val="24"/>
          <w:lang w:val="en-GB"/>
        </w:rPr>
        <w:t>scotland’s</w:t>
      </w:r>
      <w:proofErr w:type="spellEnd"/>
      <w:r w:rsidRPr="004011BB">
        <w:rPr>
          <w:rFonts w:eastAsia="Arial" w:cs="Arial"/>
          <w:color w:val="000000" w:themeColor="text1"/>
          <w:sz w:val="24"/>
          <w:szCs w:val="24"/>
          <w:lang w:val="en-GB"/>
        </w:rPr>
        <w:t xml:space="preserve"> </w:t>
      </w:r>
      <w:r w:rsidR="00D00C80" w:rsidRPr="004011BB">
        <w:rPr>
          <w:rFonts w:eastAsia="Arial" w:cs="Arial"/>
          <w:color w:val="000000" w:themeColor="text1"/>
          <w:sz w:val="24"/>
          <w:szCs w:val="24"/>
          <w:lang w:val="en-GB"/>
        </w:rPr>
        <w:t>second</w:t>
      </w:r>
      <w:r w:rsidRPr="004011BB">
        <w:rPr>
          <w:rFonts w:eastAsia="Arial" w:cs="Arial"/>
          <w:color w:val="000000" w:themeColor="text1"/>
          <w:sz w:val="24"/>
          <w:szCs w:val="24"/>
          <w:lang w:val="en-GB"/>
        </w:rPr>
        <w:t xml:space="preserve"> Children’s Rights report. This report covers the period </w:t>
      </w:r>
      <w:r w:rsidR="3196E0EF" w:rsidRPr="004011BB">
        <w:rPr>
          <w:rFonts w:eastAsia="Arial" w:cs="Arial"/>
          <w:color w:val="000000" w:themeColor="text1"/>
          <w:sz w:val="24"/>
          <w:szCs w:val="24"/>
          <w:lang w:val="en-GB"/>
        </w:rPr>
        <w:t>20</w:t>
      </w:r>
      <w:r w:rsidR="004F1027" w:rsidRPr="004011BB">
        <w:rPr>
          <w:rFonts w:eastAsia="Arial" w:cs="Arial"/>
          <w:color w:val="000000" w:themeColor="text1"/>
          <w:sz w:val="24"/>
          <w:szCs w:val="24"/>
          <w:lang w:val="en-GB"/>
        </w:rPr>
        <w:t>21</w:t>
      </w:r>
      <w:r w:rsidR="3196E0EF" w:rsidRPr="004011BB">
        <w:rPr>
          <w:rFonts w:eastAsia="Arial" w:cs="Arial"/>
          <w:color w:val="000000" w:themeColor="text1"/>
          <w:sz w:val="24"/>
          <w:szCs w:val="24"/>
          <w:lang w:val="en-GB"/>
        </w:rPr>
        <w:t>-20</w:t>
      </w:r>
      <w:r w:rsidR="3196E0EF" w:rsidRPr="002337C7">
        <w:rPr>
          <w:color w:val="000000" w:themeColor="text1"/>
          <w:sz w:val="24"/>
          <w:szCs w:val="24"/>
          <w:lang w:val="en-GB"/>
        </w:rPr>
        <w:t>2</w:t>
      </w:r>
      <w:r w:rsidR="002C316E">
        <w:rPr>
          <w:color w:val="000000" w:themeColor="text1"/>
          <w:sz w:val="24"/>
          <w:szCs w:val="24"/>
          <w:lang w:val="en-GB"/>
        </w:rPr>
        <w:t>4</w:t>
      </w:r>
      <w:r w:rsidRPr="002337C7">
        <w:rPr>
          <w:color w:val="000000" w:themeColor="text1"/>
          <w:sz w:val="24"/>
          <w:szCs w:val="24"/>
          <w:lang w:val="en-GB"/>
        </w:rPr>
        <w:t xml:space="preserve">. It </w:t>
      </w:r>
      <w:r w:rsidR="008E0E41">
        <w:rPr>
          <w:color w:val="000000" w:themeColor="text1"/>
          <w:sz w:val="24"/>
          <w:szCs w:val="24"/>
          <w:lang w:val="en-GB"/>
        </w:rPr>
        <w:t>sets</w:t>
      </w:r>
      <w:r w:rsidRPr="002337C7">
        <w:rPr>
          <w:color w:val="000000" w:themeColor="text1"/>
          <w:sz w:val="24"/>
          <w:szCs w:val="24"/>
          <w:lang w:val="en-GB"/>
        </w:rPr>
        <w:t xml:space="preserve"> </w:t>
      </w:r>
      <w:r w:rsidR="3D5BA973" w:rsidRPr="002337C7">
        <w:rPr>
          <w:color w:val="000000" w:themeColor="text1"/>
          <w:sz w:val="24"/>
          <w:szCs w:val="24"/>
          <w:lang w:val="en-GB"/>
        </w:rPr>
        <w:t xml:space="preserve">out </w:t>
      </w:r>
      <w:r w:rsidR="007715A3">
        <w:rPr>
          <w:color w:val="000000" w:themeColor="text1"/>
          <w:sz w:val="24"/>
          <w:szCs w:val="24"/>
          <w:lang w:val="en-GB"/>
        </w:rPr>
        <w:t xml:space="preserve">what </w:t>
      </w:r>
      <w:r w:rsidR="343EDD72" w:rsidRPr="002337C7">
        <w:rPr>
          <w:color w:val="000000" w:themeColor="text1"/>
          <w:sz w:val="24"/>
          <w:szCs w:val="24"/>
          <w:lang w:val="en-GB"/>
        </w:rPr>
        <w:t>we have</w:t>
      </w:r>
      <w:r w:rsidR="3D5BA973" w:rsidRPr="002337C7">
        <w:rPr>
          <w:color w:val="000000" w:themeColor="text1"/>
          <w:sz w:val="24"/>
          <w:szCs w:val="24"/>
          <w:lang w:val="en-GB"/>
        </w:rPr>
        <w:t xml:space="preserve"> done over the last few years to help protect children’s rights under the </w:t>
      </w:r>
      <w:r w:rsidR="00FF7E21" w:rsidRPr="00FF7E21">
        <w:rPr>
          <w:color w:val="000000" w:themeColor="text1"/>
          <w:sz w:val="24"/>
          <w:szCs w:val="24"/>
          <w:lang w:val="en-GB"/>
        </w:rPr>
        <w:t>United Nations Convention on the Rights of the Child</w:t>
      </w:r>
      <w:r w:rsidR="00FF7E21">
        <w:rPr>
          <w:color w:val="000000" w:themeColor="text1"/>
          <w:sz w:val="24"/>
          <w:szCs w:val="24"/>
          <w:lang w:val="en-GB"/>
        </w:rPr>
        <w:t xml:space="preserve"> (</w:t>
      </w:r>
      <w:r w:rsidR="3D5BA973" w:rsidRPr="002337C7">
        <w:rPr>
          <w:color w:val="000000" w:themeColor="text1"/>
          <w:sz w:val="24"/>
          <w:szCs w:val="24"/>
          <w:lang w:val="en-GB"/>
        </w:rPr>
        <w:t>UNCRC</w:t>
      </w:r>
      <w:r w:rsidR="00FF7E21">
        <w:rPr>
          <w:color w:val="000000" w:themeColor="text1"/>
          <w:sz w:val="24"/>
          <w:szCs w:val="24"/>
          <w:lang w:val="en-GB"/>
        </w:rPr>
        <w:t>)</w:t>
      </w:r>
      <w:r w:rsidR="3D5BA973" w:rsidRPr="002337C7">
        <w:rPr>
          <w:color w:val="000000" w:themeColor="text1"/>
          <w:sz w:val="24"/>
          <w:szCs w:val="24"/>
          <w:lang w:val="en-GB"/>
        </w:rPr>
        <w:t>.</w:t>
      </w:r>
    </w:p>
    <w:p w14:paraId="167793B9" w14:textId="77777777" w:rsidR="00215E38" w:rsidRPr="004011BB" w:rsidRDefault="00215E38" w:rsidP="002337C7">
      <w:pPr>
        <w:spacing w:after="120" w:line="276" w:lineRule="auto"/>
        <w:jc w:val="both"/>
        <w:rPr>
          <w:rFonts w:ascii="Arial" w:hAnsi="Arial" w:cs="Arial"/>
          <w:sz w:val="24"/>
          <w:szCs w:val="24"/>
          <w:lang w:val="en-GB"/>
        </w:rPr>
      </w:pPr>
    </w:p>
    <w:p w14:paraId="08A8FDCC" w14:textId="68D5138E" w:rsidR="23803228" w:rsidRPr="004011BB" w:rsidRDefault="48B1DDA9" w:rsidP="00093131">
      <w:pPr>
        <w:pStyle w:val="Heading1"/>
        <w:rPr>
          <w:rFonts w:ascii="Arial" w:hAnsi="Arial" w:cs="Arial"/>
        </w:rPr>
      </w:pPr>
      <w:r w:rsidRPr="004011BB">
        <w:rPr>
          <w:rFonts w:ascii="Arial" w:hAnsi="Arial" w:cs="Arial"/>
        </w:rPr>
        <w:t xml:space="preserve">The </w:t>
      </w:r>
      <w:r w:rsidR="23803228" w:rsidRPr="004011BB">
        <w:rPr>
          <w:rFonts w:ascii="Arial" w:hAnsi="Arial" w:cs="Arial"/>
        </w:rPr>
        <w:t>UNCRC</w:t>
      </w:r>
    </w:p>
    <w:p w14:paraId="6CB5CB79" w14:textId="77777777" w:rsidR="00215E38" w:rsidRPr="004011BB" w:rsidRDefault="00215E38" w:rsidP="00215E38">
      <w:pPr>
        <w:rPr>
          <w:rFonts w:ascii="Arial" w:hAnsi="Arial" w:cs="Arial"/>
          <w:lang w:val="en-GB"/>
        </w:rPr>
      </w:pPr>
    </w:p>
    <w:p w14:paraId="05867078" w14:textId="374E76A6" w:rsidR="00C56DA0" w:rsidRPr="004011BB" w:rsidRDefault="23803228" w:rsidP="00FF7E21">
      <w:pPr>
        <w:spacing w:line="276" w:lineRule="auto"/>
        <w:jc w:val="both"/>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Human rights help make sure we live a safe, happy, healthy life. Everyone has human rights, no matter where they live, what they believe or how they choose to live their lives. </w:t>
      </w:r>
    </w:p>
    <w:p w14:paraId="14EB9734" w14:textId="7157C007" w:rsidR="008F3E70" w:rsidRPr="004011BB" w:rsidRDefault="00C56DA0" w:rsidP="002337C7">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The United Nations Convention on the Rights of the Child lists the rights you have as a child. </w:t>
      </w:r>
      <w:r w:rsidR="23803228" w:rsidRPr="004011BB">
        <w:rPr>
          <w:rFonts w:ascii="Arial" w:eastAsiaTheme="minorEastAsia" w:hAnsi="Arial" w:cs="Arial"/>
          <w:color w:val="000000" w:themeColor="text1"/>
          <w:sz w:val="24"/>
          <w:szCs w:val="24"/>
          <w:lang w:val="en-GB"/>
        </w:rPr>
        <w:t>Children and young people aged 0-18 have 42 special rights which provide some extra protection to make sure you have the best childhood possible.</w:t>
      </w:r>
      <w:r w:rsidR="008F3E70" w:rsidRPr="004011BB">
        <w:rPr>
          <w:rFonts w:ascii="Arial" w:eastAsiaTheme="minorEastAsia" w:hAnsi="Arial" w:cs="Arial"/>
          <w:color w:val="000000" w:themeColor="text1"/>
          <w:sz w:val="24"/>
          <w:szCs w:val="24"/>
          <w:lang w:val="en-GB"/>
        </w:rPr>
        <w:t xml:space="preserve"> To find out more, please see: </w:t>
      </w:r>
      <w:hyperlink r:id="rId13" w:history="1">
        <w:r w:rsidRPr="004011BB">
          <w:rPr>
            <w:rStyle w:val="Hyperlink"/>
            <w:rFonts w:ascii="Arial" w:hAnsi="Arial" w:cs="Arial"/>
            <w:sz w:val="24"/>
            <w:szCs w:val="24"/>
          </w:rPr>
          <w:t>UN Convention on the Rights of the Child - UNICEF UK</w:t>
        </w:r>
      </w:hyperlink>
      <w:r w:rsidRPr="004011BB">
        <w:rPr>
          <w:rFonts w:ascii="Arial" w:hAnsi="Arial" w:cs="Arial"/>
          <w:sz w:val="24"/>
          <w:szCs w:val="24"/>
        </w:rPr>
        <w:t>.</w:t>
      </w:r>
    </w:p>
    <w:p w14:paraId="37BDDDC5" w14:textId="77777777" w:rsidR="00215E38" w:rsidRPr="004011BB" w:rsidRDefault="00215E38" w:rsidP="002337C7">
      <w:pPr>
        <w:spacing w:line="276" w:lineRule="auto"/>
        <w:rPr>
          <w:rFonts w:ascii="Arial" w:eastAsiaTheme="minorEastAsia" w:hAnsi="Arial" w:cs="Arial"/>
          <w:color w:val="000000" w:themeColor="text1"/>
          <w:sz w:val="24"/>
          <w:szCs w:val="24"/>
          <w:lang w:val="en-GB"/>
        </w:rPr>
      </w:pPr>
    </w:p>
    <w:p w14:paraId="15AE9BA7" w14:textId="77777777" w:rsidR="00AE3D89" w:rsidRPr="004011BB" w:rsidRDefault="00AE3D89" w:rsidP="00AE3D89">
      <w:pPr>
        <w:pStyle w:val="Heading2"/>
        <w:rPr>
          <w:rFonts w:ascii="Arial" w:hAnsi="Arial" w:cs="Arial"/>
        </w:rPr>
      </w:pPr>
      <w:r w:rsidRPr="004011BB">
        <w:rPr>
          <w:rFonts w:ascii="Arial" w:hAnsi="Arial" w:cs="Arial"/>
        </w:rPr>
        <w:t>Why do we have to do this report?</w:t>
      </w:r>
    </w:p>
    <w:p w14:paraId="13429D60" w14:textId="77777777" w:rsidR="00215E38" w:rsidRPr="004011BB" w:rsidRDefault="00215E38" w:rsidP="00215E38">
      <w:pPr>
        <w:rPr>
          <w:rFonts w:ascii="Arial" w:hAnsi="Arial" w:cs="Arial"/>
          <w:lang w:val="en-GB"/>
        </w:rPr>
      </w:pPr>
    </w:p>
    <w:p w14:paraId="7D332967" w14:textId="77777777" w:rsidR="00671DDD" w:rsidRPr="004011BB" w:rsidRDefault="00671DDD" w:rsidP="00671DDD">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You might not know us, but we are the national agency for sport. Our vision is for an active Scotland where everyone benefits from sport. Our mission is to help the people of Scotland get the most from the sporting system. </w:t>
      </w:r>
    </w:p>
    <w:p w14:paraId="54F8F9CD" w14:textId="713296E5" w:rsidR="00671DDD" w:rsidRPr="004011BB" w:rsidRDefault="00671DDD" w:rsidP="00671DDD">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work with partners across the country who deliver sport and physical activity opportunities. This could be in a school, club, </w:t>
      </w:r>
      <w:proofErr w:type="gramStart"/>
      <w:r w:rsidRPr="004011BB">
        <w:rPr>
          <w:rFonts w:ascii="Arial" w:eastAsiaTheme="minorEastAsia" w:hAnsi="Arial" w:cs="Arial"/>
          <w:color w:val="000000" w:themeColor="text1"/>
          <w:sz w:val="24"/>
          <w:szCs w:val="24"/>
          <w:lang w:val="en-GB"/>
        </w:rPr>
        <w:t>community</w:t>
      </w:r>
      <w:proofErr w:type="gramEnd"/>
      <w:r w:rsidRPr="004011BB">
        <w:rPr>
          <w:rFonts w:ascii="Arial" w:eastAsiaTheme="minorEastAsia" w:hAnsi="Arial" w:cs="Arial"/>
          <w:color w:val="000000" w:themeColor="text1"/>
          <w:sz w:val="24"/>
          <w:szCs w:val="24"/>
          <w:lang w:val="en-GB"/>
        </w:rPr>
        <w:t xml:space="preserve"> or performance-sport setting. We make sure everyone can take part in and get the most from these opportunities. </w:t>
      </w:r>
    </w:p>
    <w:p w14:paraId="36E13A03" w14:textId="71742B69" w:rsidR="00AE3D89" w:rsidRDefault="00AE3D89" w:rsidP="00AE3D89">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We have a duty to uphold children and young people’s rights in our work</w:t>
      </w:r>
      <w:r w:rsidR="00FF7E21">
        <w:rPr>
          <w:rFonts w:ascii="Arial" w:eastAsiaTheme="minorEastAsia" w:hAnsi="Arial" w:cs="Arial"/>
          <w:color w:val="000000" w:themeColor="text1"/>
          <w:sz w:val="24"/>
          <w:szCs w:val="24"/>
          <w:lang w:val="en-GB"/>
        </w:rPr>
        <w:t>. E</w:t>
      </w:r>
      <w:r w:rsidRPr="004011BB">
        <w:rPr>
          <w:rFonts w:ascii="Arial" w:eastAsiaTheme="minorEastAsia" w:hAnsi="Arial" w:cs="Arial"/>
          <w:color w:val="000000" w:themeColor="text1"/>
          <w:sz w:val="24"/>
          <w:szCs w:val="24"/>
          <w:lang w:val="en-GB"/>
        </w:rPr>
        <w:t xml:space="preserve">very three years we </w:t>
      </w:r>
      <w:r w:rsidR="00ED3D10" w:rsidRPr="004011BB">
        <w:rPr>
          <w:rFonts w:ascii="Arial" w:eastAsiaTheme="minorEastAsia" w:hAnsi="Arial" w:cs="Arial"/>
          <w:color w:val="000000" w:themeColor="text1"/>
          <w:sz w:val="24"/>
          <w:szCs w:val="24"/>
          <w:lang w:val="en-GB"/>
        </w:rPr>
        <w:t>must</w:t>
      </w:r>
      <w:r w:rsidRPr="004011BB">
        <w:rPr>
          <w:rFonts w:ascii="Arial" w:eastAsiaTheme="minorEastAsia" w:hAnsi="Arial" w:cs="Arial"/>
          <w:color w:val="000000" w:themeColor="text1"/>
          <w:sz w:val="24"/>
          <w:szCs w:val="24"/>
          <w:lang w:val="en-GB"/>
        </w:rPr>
        <w:t xml:space="preserve"> show what we are doing to achieve this.</w:t>
      </w:r>
    </w:p>
    <w:p w14:paraId="2ABAC72D" w14:textId="77777777" w:rsidR="00FF7E21" w:rsidRDefault="00FF7E21" w:rsidP="00AE3D89">
      <w:pPr>
        <w:spacing w:line="276" w:lineRule="auto"/>
        <w:rPr>
          <w:rFonts w:ascii="Arial" w:eastAsiaTheme="minorEastAsia" w:hAnsi="Arial" w:cs="Arial"/>
          <w:color w:val="000000" w:themeColor="text1"/>
          <w:sz w:val="24"/>
          <w:szCs w:val="24"/>
          <w:lang w:val="en-GB"/>
        </w:rPr>
      </w:pPr>
    </w:p>
    <w:p w14:paraId="40E3E1AF" w14:textId="77777777" w:rsidR="00FF7E21" w:rsidRDefault="00FF7E21" w:rsidP="00AE3D89">
      <w:pPr>
        <w:spacing w:line="276" w:lineRule="auto"/>
        <w:rPr>
          <w:rFonts w:ascii="Arial" w:eastAsiaTheme="minorEastAsia" w:hAnsi="Arial" w:cs="Arial"/>
          <w:color w:val="000000" w:themeColor="text1"/>
          <w:sz w:val="24"/>
          <w:szCs w:val="24"/>
          <w:lang w:val="en-GB"/>
        </w:rPr>
      </w:pPr>
    </w:p>
    <w:p w14:paraId="535A4D7E" w14:textId="77777777" w:rsidR="00FF7E21" w:rsidRDefault="00FF7E21" w:rsidP="00AE3D89">
      <w:pPr>
        <w:spacing w:line="276" w:lineRule="auto"/>
        <w:rPr>
          <w:rFonts w:ascii="Arial" w:eastAsiaTheme="minorEastAsia" w:hAnsi="Arial" w:cs="Arial"/>
          <w:color w:val="000000" w:themeColor="text1"/>
          <w:sz w:val="24"/>
          <w:szCs w:val="24"/>
          <w:lang w:val="en-GB"/>
        </w:rPr>
      </w:pPr>
    </w:p>
    <w:p w14:paraId="39949A89" w14:textId="77777777" w:rsidR="00FF7E21" w:rsidRDefault="00FF7E21" w:rsidP="00AE3D89">
      <w:pPr>
        <w:spacing w:line="276" w:lineRule="auto"/>
        <w:rPr>
          <w:rFonts w:ascii="Arial" w:eastAsiaTheme="minorEastAsia" w:hAnsi="Arial" w:cs="Arial"/>
          <w:color w:val="000000" w:themeColor="text1"/>
          <w:sz w:val="24"/>
          <w:szCs w:val="24"/>
          <w:lang w:val="en-GB"/>
        </w:rPr>
      </w:pPr>
    </w:p>
    <w:p w14:paraId="3C3A3725" w14:textId="77777777" w:rsidR="00FF7E21" w:rsidRPr="004011BB" w:rsidRDefault="00FF7E21" w:rsidP="00AE3D89">
      <w:pPr>
        <w:spacing w:line="276" w:lineRule="auto"/>
        <w:rPr>
          <w:rFonts w:ascii="Arial" w:eastAsiaTheme="minorEastAsia" w:hAnsi="Arial" w:cs="Arial"/>
          <w:color w:val="000000" w:themeColor="text1"/>
          <w:sz w:val="24"/>
          <w:szCs w:val="24"/>
          <w:lang w:val="en-GB"/>
        </w:rPr>
      </w:pPr>
    </w:p>
    <w:p w14:paraId="620A5F93" w14:textId="4921BE23" w:rsidR="346EAAB4" w:rsidRPr="004011BB" w:rsidRDefault="346EAAB4" w:rsidP="00093131">
      <w:pPr>
        <w:pStyle w:val="Heading2"/>
        <w:rPr>
          <w:rFonts w:ascii="Arial" w:hAnsi="Arial" w:cs="Arial"/>
        </w:rPr>
      </w:pPr>
      <w:r w:rsidRPr="004011BB">
        <w:rPr>
          <w:rFonts w:ascii="Arial" w:hAnsi="Arial" w:cs="Arial"/>
        </w:rPr>
        <w:lastRenderedPageBreak/>
        <w:t>SHANARRI wellbeing indicators</w:t>
      </w:r>
    </w:p>
    <w:p w14:paraId="5E8D4036" w14:textId="77777777" w:rsidR="001B21E9" w:rsidRPr="004011BB" w:rsidRDefault="001B21E9" w:rsidP="001B21E9">
      <w:pPr>
        <w:rPr>
          <w:rFonts w:ascii="Arial" w:hAnsi="Arial" w:cs="Arial"/>
          <w:lang w:val="en-GB"/>
        </w:rPr>
      </w:pPr>
    </w:p>
    <w:p w14:paraId="7765CA3C" w14:textId="0B97EE9B" w:rsidR="2EF8B829" w:rsidRPr="002337C7" w:rsidRDefault="48C61D54" w:rsidP="002337C7">
      <w:pPr>
        <w:spacing w:line="276" w:lineRule="auto"/>
        <w:rPr>
          <w:rFonts w:ascii="Arial" w:eastAsiaTheme="minorEastAsia" w:hAnsi="Arial"/>
          <w:color w:val="000000" w:themeColor="text1"/>
          <w:sz w:val="24"/>
          <w:szCs w:val="24"/>
          <w:lang w:val="en-GB"/>
        </w:rPr>
      </w:pPr>
      <w:r w:rsidRPr="002337C7">
        <w:rPr>
          <w:rFonts w:ascii="Arial" w:eastAsiaTheme="minorEastAsia" w:hAnsi="Arial"/>
          <w:color w:val="000000" w:themeColor="text1"/>
          <w:sz w:val="24"/>
          <w:szCs w:val="24"/>
          <w:lang w:val="en-GB"/>
        </w:rPr>
        <w:t>Instead of reporting against each article individually, we have grouped our contribution using</w:t>
      </w:r>
      <w:r w:rsidR="38DA1B1B" w:rsidRPr="002337C7">
        <w:rPr>
          <w:rFonts w:ascii="Arial" w:eastAsiaTheme="minorEastAsia" w:hAnsi="Arial"/>
          <w:color w:val="000000" w:themeColor="text1"/>
          <w:sz w:val="24"/>
          <w:szCs w:val="24"/>
          <w:lang w:val="en-GB"/>
        </w:rPr>
        <w:t xml:space="preserve"> the SHANARRI wellbeing indicators</w:t>
      </w:r>
      <w:r w:rsidR="21C5E9E6" w:rsidRPr="002337C7">
        <w:rPr>
          <w:rFonts w:ascii="Arial" w:eastAsiaTheme="minorEastAsia" w:hAnsi="Arial"/>
          <w:color w:val="000000" w:themeColor="text1"/>
          <w:sz w:val="24"/>
          <w:szCs w:val="24"/>
          <w:lang w:val="en-GB"/>
        </w:rPr>
        <w:t>:</w:t>
      </w:r>
    </w:p>
    <w:p w14:paraId="54015CED" w14:textId="5B69A45C" w:rsidR="2EF8B829" w:rsidRPr="004011BB" w:rsidRDefault="21C5E9E6" w:rsidP="002337C7">
      <w:pPr>
        <w:pStyle w:val="ListParagraph"/>
        <w:numPr>
          <w:ilvl w:val="0"/>
          <w:numId w:val="1"/>
        </w:numPr>
        <w:spacing w:line="276" w:lineRule="auto"/>
        <w:rPr>
          <w:rFonts w:ascii="Arial" w:eastAsiaTheme="minorEastAsia" w:hAnsi="Arial" w:cs="Arial"/>
          <w:color w:val="000000" w:themeColor="text1"/>
          <w:sz w:val="24"/>
          <w:szCs w:val="24"/>
          <w:lang w:val="en-GB"/>
        </w:rPr>
      </w:pPr>
      <w:r w:rsidRPr="002337C7">
        <w:rPr>
          <w:rFonts w:ascii="Arial" w:eastAsiaTheme="minorEastAsia" w:hAnsi="Arial"/>
          <w:color w:val="000000" w:themeColor="text1"/>
          <w:sz w:val="24"/>
          <w:szCs w:val="24"/>
          <w:lang w:val="en-GB"/>
        </w:rPr>
        <w:t>Safe</w:t>
      </w:r>
    </w:p>
    <w:p w14:paraId="5E76891E" w14:textId="2E3C7433" w:rsidR="2EF8B829" w:rsidRPr="004011BB" w:rsidRDefault="21C5E9E6" w:rsidP="002337C7">
      <w:pPr>
        <w:pStyle w:val="ListParagraph"/>
        <w:numPr>
          <w:ilvl w:val="0"/>
          <w:numId w:val="1"/>
        </w:numPr>
        <w:spacing w:line="276" w:lineRule="auto"/>
        <w:rPr>
          <w:rFonts w:ascii="Arial" w:eastAsiaTheme="minorEastAsia" w:hAnsi="Arial" w:cs="Arial"/>
          <w:color w:val="000000" w:themeColor="text1"/>
          <w:sz w:val="24"/>
          <w:szCs w:val="24"/>
          <w:lang w:val="en-GB"/>
        </w:rPr>
      </w:pPr>
      <w:r w:rsidRPr="002337C7">
        <w:rPr>
          <w:rFonts w:ascii="Arial" w:eastAsiaTheme="minorEastAsia" w:hAnsi="Arial"/>
          <w:color w:val="000000" w:themeColor="text1"/>
          <w:sz w:val="24"/>
          <w:szCs w:val="24"/>
          <w:lang w:val="en-GB"/>
        </w:rPr>
        <w:t>Healthy</w:t>
      </w:r>
    </w:p>
    <w:p w14:paraId="38BC5F28" w14:textId="2048F5B7" w:rsidR="2EF8B829" w:rsidRPr="004011BB" w:rsidRDefault="21C5E9E6" w:rsidP="002337C7">
      <w:pPr>
        <w:pStyle w:val="ListParagraph"/>
        <w:numPr>
          <w:ilvl w:val="0"/>
          <w:numId w:val="1"/>
        </w:numPr>
        <w:spacing w:line="276" w:lineRule="auto"/>
        <w:rPr>
          <w:rFonts w:ascii="Arial" w:eastAsiaTheme="minorEastAsia" w:hAnsi="Arial" w:cs="Arial"/>
          <w:color w:val="000000" w:themeColor="text1"/>
          <w:sz w:val="24"/>
          <w:szCs w:val="24"/>
          <w:lang w:val="en-GB"/>
        </w:rPr>
      </w:pPr>
      <w:r w:rsidRPr="002337C7">
        <w:rPr>
          <w:rFonts w:ascii="Arial" w:eastAsiaTheme="minorEastAsia" w:hAnsi="Arial"/>
          <w:color w:val="000000" w:themeColor="text1"/>
          <w:sz w:val="24"/>
          <w:szCs w:val="24"/>
          <w:lang w:val="en-GB"/>
        </w:rPr>
        <w:t>Achieving</w:t>
      </w:r>
    </w:p>
    <w:p w14:paraId="7C9F4165" w14:textId="228F533B" w:rsidR="2EF8B829" w:rsidRPr="004011BB" w:rsidRDefault="21C5E9E6" w:rsidP="002337C7">
      <w:pPr>
        <w:pStyle w:val="ListParagraph"/>
        <w:numPr>
          <w:ilvl w:val="0"/>
          <w:numId w:val="1"/>
        </w:numPr>
        <w:spacing w:line="276" w:lineRule="auto"/>
        <w:rPr>
          <w:rFonts w:ascii="Arial" w:eastAsiaTheme="minorEastAsia" w:hAnsi="Arial" w:cs="Arial"/>
          <w:color w:val="000000" w:themeColor="text1"/>
          <w:sz w:val="24"/>
          <w:szCs w:val="24"/>
          <w:lang w:val="en-GB"/>
        </w:rPr>
      </w:pPr>
      <w:r w:rsidRPr="002337C7">
        <w:rPr>
          <w:rFonts w:ascii="Arial" w:eastAsiaTheme="minorEastAsia" w:hAnsi="Arial"/>
          <w:color w:val="000000" w:themeColor="text1"/>
          <w:sz w:val="24"/>
          <w:szCs w:val="24"/>
          <w:lang w:val="en-GB"/>
        </w:rPr>
        <w:t>Nurtured</w:t>
      </w:r>
    </w:p>
    <w:p w14:paraId="34FBDADA" w14:textId="0B30380F" w:rsidR="2EF8B829" w:rsidRPr="004011BB" w:rsidRDefault="21C5E9E6" w:rsidP="002337C7">
      <w:pPr>
        <w:pStyle w:val="ListParagraph"/>
        <w:numPr>
          <w:ilvl w:val="0"/>
          <w:numId w:val="1"/>
        </w:numPr>
        <w:spacing w:line="276" w:lineRule="auto"/>
        <w:rPr>
          <w:rFonts w:ascii="Arial" w:eastAsiaTheme="minorEastAsia" w:hAnsi="Arial" w:cs="Arial"/>
          <w:color w:val="000000" w:themeColor="text1"/>
          <w:sz w:val="24"/>
          <w:szCs w:val="24"/>
          <w:lang w:val="en-GB"/>
        </w:rPr>
      </w:pPr>
      <w:r w:rsidRPr="002337C7">
        <w:rPr>
          <w:rFonts w:ascii="Arial" w:eastAsiaTheme="minorEastAsia" w:hAnsi="Arial"/>
          <w:color w:val="000000" w:themeColor="text1"/>
          <w:sz w:val="24"/>
          <w:szCs w:val="24"/>
          <w:lang w:val="en-GB"/>
        </w:rPr>
        <w:t>Active</w:t>
      </w:r>
    </w:p>
    <w:p w14:paraId="2208532E" w14:textId="4FF85FFC" w:rsidR="2EF8B829" w:rsidRPr="004011BB" w:rsidRDefault="21C5E9E6" w:rsidP="002337C7">
      <w:pPr>
        <w:pStyle w:val="ListParagraph"/>
        <w:numPr>
          <w:ilvl w:val="0"/>
          <w:numId w:val="1"/>
        </w:numPr>
        <w:spacing w:line="276" w:lineRule="auto"/>
        <w:rPr>
          <w:rFonts w:ascii="Arial" w:eastAsiaTheme="minorEastAsia" w:hAnsi="Arial" w:cs="Arial"/>
          <w:color w:val="000000" w:themeColor="text1"/>
          <w:sz w:val="24"/>
          <w:szCs w:val="24"/>
          <w:lang w:val="en-GB"/>
        </w:rPr>
      </w:pPr>
      <w:r w:rsidRPr="002337C7">
        <w:rPr>
          <w:rFonts w:ascii="Arial" w:eastAsiaTheme="minorEastAsia" w:hAnsi="Arial"/>
          <w:color w:val="000000" w:themeColor="text1"/>
          <w:sz w:val="24"/>
          <w:szCs w:val="24"/>
          <w:lang w:val="en-GB"/>
        </w:rPr>
        <w:t>Respected</w:t>
      </w:r>
    </w:p>
    <w:p w14:paraId="1C27EA01" w14:textId="647D7AE8" w:rsidR="2EF8B829" w:rsidRPr="004011BB" w:rsidRDefault="21C5E9E6" w:rsidP="002337C7">
      <w:pPr>
        <w:pStyle w:val="ListParagraph"/>
        <w:numPr>
          <w:ilvl w:val="0"/>
          <w:numId w:val="1"/>
        </w:numPr>
        <w:spacing w:line="276" w:lineRule="auto"/>
        <w:rPr>
          <w:rFonts w:ascii="Arial" w:eastAsiaTheme="minorEastAsia" w:hAnsi="Arial" w:cs="Arial"/>
          <w:color w:val="000000" w:themeColor="text1"/>
          <w:sz w:val="24"/>
          <w:szCs w:val="24"/>
          <w:lang w:val="en-GB"/>
        </w:rPr>
      </w:pPr>
      <w:r w:rsidRPr="002337C7">
        <w:rPr>
          <w:rFonts w:ascii="Arial" w:eastAsiaTheme="minorEastAsia" w:hAnsi="Arial"/>
          <w:color w:val="000000" w:themeColor="text1"/>
          <w:sz w:val="24"/>
          <w:szCs w:val="24"/>
          <w:lang w:val="en-GB"/>
        </w:rPr>
        <w:t>Responsible</w:t>
      </w:r>
    </w:p>
    <w:p w14:paraId="34967A61" w14:textId="57992737" w:rsidR="2EF8B829" w:rsidRPr="004011BB" w:rsidRDefault="21C5E9E6" w:rsidP="002337C7">
      <w:pPr>
        <w:pStyle w:val="ListParagraph"/>
        <w:numPr>
          <w:ilvl w:val="0"/>
          <w:numId w:val="1"/>
        </w:numPr>
        <w:spacing w:line="276" w:lineRule="auto"/>
        <w:rPr>
          <w:rFonts w:ascii="Arial" w:eastAsiaTheme="minorEastAsia" w:hAnsi="Arial" w:cs="Arial"/>
          <w:color w:val="000000" w:themeColor="text1"/>
          <w:sz w:val="24"/>
          <w:szCs w:val="24"/>
          <w:lang w:val="en-GB"/>
        </w:rPr>
      </w:pPr>
      <w:r w:rsidRPr="002337C7">
        <w:rPr>
          <w:rFonts w:ascii="Arial" w:eastAsiaTheme="minorEastAsia" w:hAnsi="Arial"/>
          <w:color w:val="000000" w:themeColor="text1"/>
          <w:sz w:val="24"/>
          <w:szCs w:val="24"/>
          <w:lang w:val="en-GB"/>
        </w:rPr>
        <w:t>Included</w:t>
      </w:r>
    </w:p>
    <w:p w14:paraId="6EE0C050" w14:textId="412F6CCF" w:rsidR="2EF8B829" w:rsidRPr="002337C7" w:rsidRDefault="4585AF04" w:rsidP="00FF7E21">
      <w:pPr>
        <w:spacing w:line="276" w:lineRule="auto"/>
        <w:rPr>
          <w:rFonts w:ascii="Arial" w:eastAsiaTheme="minorEastAsia" w:hAnsi="Arial"/>
          <w:color w:val="000000" w:themeColor="text1"/>
          <w:sz w:val="24"/>
          <w:szCs w:val="24"/>
          <w:lang w:val="en-GB"/>
        </w:rPr>
      </w:pPr>
      <w:r w:rsidRPr="002337C7">
        <w:rPr>
          <w:rFonts w:ascii="Arial" w:eastAsiaTheme="minorEastAsia" w:hAnsi="Arial"/>
          <w:color w:val="000000" w:themeColor="text1"/>
          <w:sz w:val="24"/>
          <w:szCs w:val="24"/>
          <w:lang w:val="en-GB"/>
        </w:rPr>
        <w:t>Table 1</w:t>
      </w:r>
      <w:r w:rsidR="4B9E39C8" w:rsidRPr="002337C7">
        <w:rPr>
          <w:rFonts w:ascii="Arial" w:eastAsiaTheme="minorEastAsia" w:hAnsi="Arial"/>
          <w:color w:val="000000" w:themeColor="text1"/>
          <w:sz w:val="24"/>
          <w:szCs w:val="24"/>
          <w:lang w:val="en-GB"/>
        </w:rPr>
        <w:t xml:space="preserve"> shows how </w:t>
      </w:r>
      <w:r w:rsidR="41820FFC" w:rsidRPr="002337C7">
        <w:rPr>
          <w:rFonts w:ascii="Arial" w:eastAsiaTheme="minorEastAsia" w:hAnsi="Arial"/>
          <w:color w:val="000000" w:themeColor="text1"/>
          <w:sz w:val="24"/>
          <w:szCs w:val="24"/>
          <w:lang w:val="en-GB"/>
        </w:rPr>
        <w:t xml:space="preserve">the Scottish Government guidance proposes the </w:t>
      </w:r>
      <w:r w:rsidR="4B9E39C8" w:rsidRPr="002337C7">
        <w:rPr>
          <w:rFonts w:ascii="Arial" w:eastAsiaTheme="minorEastAsia" w:hAnsi="Arial"/>
          <w:color w:val="000000" w:themeColor="text1"/>
          <w:sz w:val="24"/>
          <w:szCs w:val="24"/>
          <w:lang w:val="en-GB"/>
        </w:rPr>
        <w:t>article</w:t>
      </w:r>
      <w:r w:rsidR="31C767DF" w:rsidRPr="002337C7">
        <w:rPr>
          <w:rFonts w:ascii="Arial" w:eastAsiaTheme="minorEastAsia" w:hAnsi="Arial"/>
          <w:color w:val="000000" w:themeColor="text1"/>
          <w:sz w:val="24"/>
          <w:szCs w:val="24"/>
          <w:lang w:val="en-GB"/>
        </w:rPr>
        <w:t>s</w:t>
      </w:r>
      <w:r w:rsidR="4B9E39C8" w:rsidRPr="002337C7">
        <w:rPr>
          <w:rFonts w:ascii="Arial" w:eastAsiaTheme="minorEastAsia" w:hAnsi="Arial"/>
          <w:color w:val="000000" w:themeColor="text1"/>
          <w:sz w:val="24"/>
          <w:szCs w:val="24"/>
          <w:lang w:val="en-GB"/>
        </w:rPr>
        <w:t xml:space="preserve"> </w:t>
      </w:r>
      <w:r w:rsidR="2F470527" w:rsidRPr="002337C7">
        <w:rPr>
          <w:rFonts w:ascii="Arial" w:eastAsiaTheme="minorEastAsia" w:hAnsi="Arial"/>
          <w:color w:val="000000" w:themeColor="text1"/>
          <w:sz w:val="24"/>
          <w:szCs w:val="24"/>
          <w:lang w:val="en-GB"/>
        </w:rPr>
        <w:t>can be</w:t>
      </w:r>
      <w:r w:rsidR="4B9E39C8" w:rsidRPr="002337C7">
        <w:rPr>
          <w:rFonts w:ascii="Arial" w:eastAsiaTheme="minorEastAsia" w:hAnsi="Arial"/>
          <w:color w:val="000000" w:themeColor="text1"/>
          <w:sz w:val="24"/>
          <w:szCs w:val="24"/>
          <w:lang w:val="en-GB"/>
        </w:rPr>
        <w:t xml:space="preserve"> grouped under these indicators</w:t>
      </w:r>
      <w:r w:rsidR="3693F7E8" w:rsidRPr="002337C7">
        <w:rPr>
          <w:rFonts w:ascii="Arial" w:eastAsiaTheme="minorEastAsia" w:hAnsi="Arial"/>
          <w:color w:val="000000" w:themeColor="text1"/>
          <w:sz w:val="24"/>
          <w:szCs w:val="24"/>
          <w:lang w:val="en-GB"/>
        </w:rPr>
        <w:t>.</w:t>
      </w:r>
    </w:p>
    <w:p w14:paraId="3784A6B7" w14:textId="5ECAD5E0" w:rsidR="3EF1702F" w:rsidRPr="004011BB" w:rsidRDefault="34ACEA2B" w:rsidP="00E04297">
      <w:pPr>
        <w:pStyle w:val="Heading2"/>
        <w:spacing w:after="120"/>
        <w:rPr>
          <w:rStyle w:val="Hyperlink"/>
          <w:rFonts w:ascii="Arial" w:hAnsi="Arial" w:cs="Arial"/>
          <w:sz w:val="24"/>
          <w:szCs w:val="24"/>
        </w:rPr>
      </w:pPr>
      <w:r w:rsidRPr="004011BB">
        <w:rPr>
          <w:rFonts w:ascii="Arial" w:hAnsi="Arial" w:cs="Arial"/>
        </w:rPr>
        <w:t xml:space="preserve">Table </w:t>
      </w:r>
      <w:r w:rsidR="30543D41" w:rsidRPr="004011BB">
        <w:rPr>
          <w:rFonts w:ascii="Arial" w:hAnsi="Arial" w:cs="Arial"/>
        </w:rPr>
        <w:t>1:</w:t>
      </w:r>
      <w:r w:rsidR="00E04297" w:rsidRPr="004011BB">
        <w:rPr>
          <w:rFonts w:ascii="Arial" w:hAnsi="Arial" w:cs="Arial"/>
        </w:rPr>
        <w:t xml:space="preserve"> </w:t>
      </w:r>
      <w:hyperlink r:id="rId14">
        <w:r w:rsidR="30543D41" w:rsidRPr="004011BB">
          <w:rPr>
            <w:rFonts w:ascii="Arial" w:hAnsi="Arial" w:cs="Arial"/>
          </w:rPr>
          <w:t>UNCRC articles aligned to each wellbeing indicator</w:t>
        </w:r>
      </w:hyperlink>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6A0" w:firstRow="1" w:lastRow="0" w:firstColumn="1" w:lastColumn="0" w:noHBand="1" w:noVBand="1"/>
      </w:tblPr>
      <w:tblGrid>
        <w:gridCol w:w="1525"/>
        <w:gridCol w:w="7825"/>
      </w:tblGrid>
      <w:tr w:rsidR="29F93D50" w:rsidRPr="004011BB" w14:paraId="28F997FD" w14:textId="77777777" w:rsidTr="001B21E9">
        <w:tc>
          <w:tcPr>
            <w:tcW w:w="1525" w:type="dxa"/>
            <w:tcBorders>
              <w:bottom w:val="single" w:sz="6" w:space="0" w:color="002060"/>
            </w:tcBorders>
            <w:shd w:val="clear" w:color="auto" w:fill="002060"/>
            <w:vAlign w:val="center"/>
          </w:tcPr>
          <w:p w14:paraId="78AE8D52" w14:textId="78D2E8C6" w:rsidR="29F93D50" w:rsidRPr="004011BB" w:rsidRDefault="29F93D50" w:rsidP="29F93D50">
            <w:pPr>
              <w:spacing w:line="315" w:lineRule="exact"/>
              <w:rPr>
                <w:rFonts w:ascii="Arial" w:eastAsia="Arial" w:hAnsi="Arial" w:cs="Arial"/>
                <w:b/>
                <w:bCs/>
                <w:color w:val="FFFFFF" w:themeColor="background1"/>
                <w:lang w:val="en-GB"/>
              </w:rPr>
            </w:pPr>
            <w:r w:rsidRPr="004011BB">
              <w:rPr>
                <w:rFonts w:ascii="Arial" w:eastAsia="Arial" w:hAnsi="Arial" w:cs="Arial"/>
                <w:b/>
                <w:bCs/>
                <w:color w:val="FFFFFF" w:themeColor="background1"/>
                <w:lang w:val="en-GB"/>
              </w:rPr>
              <w:t>Wellbeing indicator</w:t>
            </w:r>
          </w:p>
        </w:tc>
        <w:tc>
          <w:tcPr>
            <w:tcW w:w="7825" w:type="dxa"/>
            <w:tcBorders>
              <w:bottom w:val="single" w:sz="6" w:space="0" w:color="002060"/>
            </w:tcBorders>
            <w:shd w:val="clear" w:color="auto" w:fill="002060"/>
            <w:vAlign w:val="center"/>
          </w:tcPr>
          <w:p w14:paraId="6DF63AB2" w14:textId="0E4A9562" w:rsidR="29F93D50" w:rsidRPr="004011BB" w:rsidRDefault="29F93D50" w:rsidP="29F93D50">
            <w:pPr>
              <w:spacing w:line="315" w:lineRule="exact"/>
              <w:rPr>
                <w:rFonts w:ascii="Arial" w:eastAsia="Arial" w:hAnsi="Arial" w:cs="Arial"/>
                <w:b/>
                <w:bCs/>
                <w:color w:val="FFFFFF" w:themeColor="background1"/>
                <w:lang w:val="en-GB"/>
              </w:rPr>
            </w:pPr>
            <w:r w:rsidRPr="004011BB">
              <w:rPr>
                <w:rFonts w:ascii="Arial" w:eastAsia="Arial" w:hAnsi="Arial" w:cs="Arial"/>
                <w:b/>
                <w:bCs/>
                <w:color w:val="FFFFFF" w:themeColor="background1"/>
                <w:lang w:val="en-GB"/>
              </w:rPr>
              <w:t>Suggested links with articles of the UNCRC</w:t>
            </w:r>
          </w:p>
        </w:tc>
      </w:tr>
      <w:tr w:rsidR="29F93D50" w:rsidRPr="004011BB" w14:paraId="0AA05B2F" w14:textId="77777777" w:rsidTr="001B21E9">
        <w:trPr>
          <w:trHeight w:val="3360"/>
        </w:trPr>
        <w:tc>
          <w:tcPr>
            <w:tcW w:w="1525" w:type="dxa"/>
            <w:tcBorders>
              <w:bottom w:val="single" w:sz="6" w:space="0" w:color="002060"/>
            </w:tcBorders>
            <w:vAlign w:val="center"/>
          </w:tcPr>
          <w:p w14:paraId="2F837EEE" w14:textId="24F01AEB" w:rsidR="29F93D50" w:rsidRPr="004011BB" w:rsidRDefault="29F93D50" w:rsidP="29F93D50">
            <w:pPr>
              <w:spacing w:line="315" w:lineRule="exact"/>
              <w:rPr>
                <w:rFonts w:ascii="Arial" w:eastAsia="Arial" w:hAnsi="Arial" w:cs="Arial"/>
                <w:b/>
                <w:bCs/>
                <w:lang w:val="en-GB"/>
              </w:rPr>
            </w:pPr>
            <w:r w:rsidRPr="004011BB">
              <w:rPr>
                <w:rFonts w:ascii="Arial" w:eastAsia="Arial" w:hAnsi="Arial" w:cs="Arial"/>
                <w:b/>
                <w:bCs/>
                <w:lang w:val="en-GB"/>
              </w:rPr>
              <w:t>Safe</w:t>
            </w:r>
          </w:p>
        </w:tc>
        <w:tc>
          <w:tcPr>
            <w:tcW w:w="7825" w:type="dxa"/>
            <w:tcBorders>
              <w:bottom w:val="single" w:sz="6" w:space="0" w:color="002060"/>
            </w:tcBorders>
            <w:vAlign w:val="center"/>
          </w:tcPr>
          <w:p w14:paraId="2877CB3A" w14:textId="678263E5"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(11) abduction and non-return of children</w:t>
            </w:r>
          </w:p>
          <w:p w14:paraId="19E6EDD3" w14:textId="5F3D5BE9"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 xml:space="preserve">(19) protection from violence, </w:t>
            </w:r>
            <w:r w:rsidR="00ED3D10" w:rsidRPr="004011BB">
              <w:rPr>
                <w:rFonts w:ascii="Arial" w:eastAsia="Arial" w:hAnsi="Arial" w:cs="Arial"/>
                <w:lang w:val="en-GB"/>
              </w:rPr>
              <w:t>abuse,</w:t>
            </w:r>
            <w:r w:rsidRPr="004011BB">
              <w:rPr>
                <w:rFonts w:ascii="Arial" w:eastAsia="Arial" w:hAnsi="Arial" w:cs="Arial"/>
                <w:lang w:val="en-GB"/>
              </w:rPr>
              <w:t xml:space="preserve"> and neglect</w:t>
            </w:r>
          </w:p>
          <w:p w14:paraId="032386D3" w14:textId="6C08AB1D"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(22) refugee children</w:t>
            </w:r>
          </w:p>
          <w:p w14:paraId="23A5E8B6" w14:textId="4D3D356C"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(32) child labour</w:t>
            </w:r>
          </w:p>
          <w:p w14:paraId="79BE5111" w14:textId="3541333F"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(33) drug abuse</w:t>
            </w:r>
          </w:p>
          <w:p w14:paraId="715CEFCC" w14:textId="16EEF02C"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(34) sexual exploitation</w:t>
            </w:r>
          </w:p>
          <w:p w14:paraId="4ED9F1BC" w14:textId="4C3A2520"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 xml:space="preserve">(35) abduction, </w:t>
            </w:r>
            <w:r w:rsidR="00ED3D10" w:rsidRPr="004011BB">
              <w:rPr>
                <w:rFonts w:ascii="Arial" w:eastAsia="Arial" w:hAnsi="Arial" w:cs="Arial"/>
                <w:lang w:val="en-GB"/>
              </w:rPr>
              <w:t>sale,</w:t>
            </w:r>
            <w:r w:rsidRPr="004011BB">
              <w:rPr>
                <w:rFonts w:ascii="Arial" w:eastAsia="Arial" w:hAnsi="Arial" w:cs="Arial"/>
                <w:lang w:val="en-GB"/>
              </w:rPr>
              <w:t xml:space="preserve"> and trafficking</w:t>
            </w:r>
          </w:p>
          <w:p w14:paraId="6D8C87C4" w14:textId="410BE08B"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(36) other forms of exploitation</w:t>
            </w:r>
          </w:p>
          <w:p w14:paraId="7E87B72F" w14:textId="5BB091B2"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(37) inhumane treatment and detention</w:t>
            </w:r>
          </w:p>
          <w:p w14:paraId="7A6FC24C" w14:textId="46A5E0F2"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(38) war and armed conflicts</w:t>
            </w:r>
          </w:p>
        </w:tc>
      </w:tr>
      <w:tr w:rsidR="29F93D50" w:rsidRPr="004011BB" w14:paraId="576BA090" w14:textId="77777777" w:rsidTr="001B21E9">
        <w:trPr>
          <w:trHeight w:val="1590"/>
        </w:trPr>
        <w:tc>
          <w:tcPr>
            <w:tcW w:w="1525" w:type="dxa"/>
            <w:tcBorders>
              <w:bottom w:val="single" w:sz="6" w:space="0" w:color="002060"/>
            </w:tcBorders>
            <w:vAlign w:val="center"/>
          </w:tcPr>
          <w:p w14:paraId="4FCD6E57" w14:textId="3658BB9E" w:rsidR="29F93D50" w:rsidRPr="004011BB" w:rsidRDefault="29F93D50" w:rsidP="29F93D50">
            <w:pPr>
              <w:spacing w:line="315" w:lineRule="exact"/>
              <w:rPr>
                <w:rFonts w:ascii="Arial" w:eastAsia="Arial" w:hAnsi="Arial" w:cs="Arial"/>
                <w:b/>
                <w:bCs/>
                <w:lang w:val="en-GB"/>
              </w:rPr>
            </w:pPr>
            <w:r w:rsidRPr="004011BB">
              <w:rPr>
                <w:rFonts w:ascii="Arial" w:eastAsia="Arial" w:hAnsi="Arial" w:cs="Arial"/>
                <w:b/>
                <w:bCs/>
                <w:lang w:val="en-GB"/>
              </w:rPr>
              <w:t>Healthy</w:t>
            </w:r>
          </w:p>
        </w:tc>
        <w:tc>
          <w:tcPr>
            <w:tcW w:w="7825" w:type="dxa"/>
            <w:tcBorders>
              <w:bottom w:val="single" w:sz="6" w:space="0" w:color="002060"/>
            </w:tcBorders>
            <w:vAlign w:val="center"/>
          </w:tcPr>
          <w:p w14:paraId="29D8C447" w14:textId="1470A397"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 best interests of the child</w:t>
            </w:r>
          </w:p>
          <w:p w14:paraId="228EB502" w14:textId="02D8CDB7"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 xml:space="preserve">(6) life, </w:t>
            </w:r>
            <w:r w:rsidR="00ED3D10" w:rsidRPr="004011BB">
              <w:rPr>
                <w:rFonts w:ascii="Arial" w:eastAsia="Arial" w:hAnsi="Arial" w:cs="Arial"/>
                <w:lang w:val="en-GB"/>
              </w:rPr>
              <w:t>survival,</w:t>
            </w:r>
            <w:r w:rsidRPr="004011BB">
              <w:rPr>
                <w:rFonts w:ascii="Arial" w:eastAsia="Arial" w:hAnsi="Arial" w:cs="Arial"/>
                <w:lang w:val="en-GB"/>
              </w:rPr>
              <w:t xml:space="preserve"> and development</w:t>
            </w:r>
          </w:p>
          <w:p w14:paraId="3963D9E6" w14:textId="24823919"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(24) health and health services</w:t>
            </w:r>
          </w:p>
          <w:p w14:paraId="76893242" w14:textId="2B7BFF03"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(39) recovery and rehabilitation of child victims</w:t>
            </w:r>
          </w:p>
        </w:tc>
      </w:tr>
      <w:tr w:rsidR="29F93D50" w:rsidRPr="004011BB" w14:paraId="078C819E" w14:textId="77777777" w:rsidTr="001B21E9">
        <w:trPr>
          <w:trHeight w:val="1860"/>
        </w:trPr>
        <w:tc>
          <w:tcPr>
            <w:tcW w:w="1525" w:type="dxa"/>
            <w:tcBorders>
              <w:bottom w:val="single" w:sz="6" w:space="0" w:color="002060"/>
            </w:tcBorders>
            <w:vAlign w:val="center"/>
          </w:tcPr>
          <w:p w14:paraId="4C13BE84" w14:textId="35653F76" w:rsidR="29F93D50" w:rsidRPr="004011BB" w:rsidRDefault="29F93D50" w:rsidP="29F93D50">
            <w:pPr>
              <w:spacing w:line="315" w:lineRule="exact"/>
              <w:rPr>
                <w:rFonts w:ascii="Arial" w:eastAsia="Arial" w:hAnsi="Arial" w:cs="Arial"/>
                <w:b/>
                <w:bCs/>
                <w:lang w:val="en-GB"/>
              </w:rPr>
            </w:pPr>
            <w:r w:rsidRPr="004011BB">
              <w:rPr>
                <w:rFonts w:ascii="Arial" w:eastAsia="Arial" w:hAnsi="Arial" w:cs="Arial"/>
                <w:b/>
                <w:bCs/>
                <w:lang w:val="en-GB"/>
              </w:rPr>
              <w:lastRenderedPageBreak/>
              <w:t>Achieving</w:t>
            </w:r>
          </w:p>
        </w:tc>
        <w:tc>
          <w:tcPr>
            <w:tcW w:w="7825" w:type="dxa"/>
            <w:tcBorders>
              <w:bottom w:val="single" w:sz="6" w:space="0" w:color="002060"/>
            </w:tcBorders>
            <w:vAlign w:val="center"/>
          </w:tcPr>
          <w:p w14:paraId="55821399" w14:textId="6009FDA7"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(4) Governments must do all they can to make sure every child can enjoy their rights in systems that promote and protect these rights</w:t>
            </w:r>
          </w:p>
          <w:p w14:paraId="38F557D2" w14:textId="2F3D8A77"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(18) parental responsibilities and state assistance</w:t>
            </w:r>
          </w:p>
          <w:p w14:paraId="37A19420" w14:textId="0C8111A6"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(28) right to education</w:t>
            </w:r>
          </w:p>
          <w:p w14:paraId="2A2897BB" w14:textId="4BD2748C"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(29) goals of education</w:t>
            </w:r>
          </w:p>
        </w:tc>
      </w:tr>
      <w:tr w:rsidR="29F93D50" w:rsidRPr="004011BB" w14:paraId="74D5A7AC" w14:textId="77777777" w:rsidTr="001B21E9">
        <w:trPr>
          <w:trHeight w:val="2850"/>
        </w:trPr>
        <w:tc>
          <w:tcPr>
            <w:tcW w:w="1525" w:type="dxa"/>
            <w:tcBorders>
              <w:bottom w:val="single" w:sz="6" w:space="0" w:color="002060"/>
            </w:tcBorders>
            <w:vAlign w:val="center"/>
          </w:tcPr>
          <w:p w14:paraId="7DABED0B" w14:textId="017890E5" w:rsidR="29F93D50" w:rsidRPr="004011BB" w:rsidRDefault="29F93D50" w:rsidP="29F93D50">
            <w:pPr>
              <w:spacing w:line="315" w:lineRule="exact"/>
              <w:rPr>
                <w:rFonts w:ascii="Arial" w:eastAsia="Arial" w:hAnsi="Arial" w:cs="Arial"/>
                <w:b/>
                <w:bCs/>
                <w:lang w:val="en-GB"/>
              </w:rPr>
            </w:pPr>
            <w:r w:rsidRPr="004011BB">
              <w:rPr>
                <w:rFonts w:ascii="Arial" w:eastAsia="Arial" w:hAnsi="Arial" w:cs="Arial"/>
                <w:b/>
                <w:bCs/>
                <w:lang w:val="en-GB"/>
              </w:rPr>
              <w:t>Nurtured</w:t>
            </w:r>
          </w:p>
        </w:tc>
        <w:tc>
          <w:tcPr>
            <w:tcW w:w="7825" w:type="dxa"/>
            <w:tcBorders>
              <w:bottom w:val="single" w:sz="6" w:space="0" w:color="002060"/>
            </w:tcBorders>
            <w:vAlign w:val="center"/>
          </w:tcPr>
          <w:p w14:paraId="4C38BD5A" w14:textId="5D8CA4F6"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(4) Governments must do all they can to make sure every child can enjoy their rights in systems that promote and protect these rights</w:t>
            </w:r>
          </w:p>
          <w:p w14:paraId="5748C335" w14:textId="33355357"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(5) parental guidance and a child's evolving capacities</w:t>
            </w:r>
          </w:p>
          <w:p w14:paraId="1101C7E4" w14:textId="4C563012"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(18) parental responsibilities and state assistance</w:t>
            </w:r>
          </w:p>
          <w:p w14:paraId="3B14A55A" w14:textId="37B14EEE"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(20) children deprived of a family</w:t>
            </w:r>
          </w:p>
          <w:p w14:paraId="1C15C554" w14:textId="2A238A7C"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(21) adoption</w:t>
            </w:r>
          </w:p>
          <w:p w14:paraId="13F40D1F" w14:textId="73848727"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(25) review of treatment in care</w:t>
            </w:r>
          </w:p>
          <w:p w14:paraId="05653FB4" w14:textId="4C6A6CC0"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(27) adequate standard of living</w:t>
            </w:r>
          </w:p>
        </w:tc>
      </w:tr>
      <w:tr w:rsidR="29F93D50" w:rsidRPr="004011BB" w14:paraId="0448BCD7" w14:textId="77777777" w:rsidTr="001B21E9">
        <w:trPr>
          <w:trHeight w:val="1245"/>
        </w:trPr>
        <w:tc>
          <w:tcPr>
            <w:tcW w:w="1525" w:type="dxa"/>
            <w:tcBorders>
              <w:bottom w:val="single" w:sz="6" w:space="0" w:color="002060"/>
            </w:tcBorders>
            <w:vAlign w:val="center"/>
          </w:tcPr>
          <w:p w14:paraId="7454C332" w14:textId="70E7ADFA" w:rsidR="29F93D50" w:rsidRPr="004011BB" w:rsidRDefault="29F93D50" w:rsidP="29F93D50">
            <w:pPr>
              <w:spacing w:line="315" w:lineRule="exact"/>
              <w:rPr>
                <w:rFonts w:ascii="Arial" w:eastAsia="Arial" w:hAnsi="Arial" w:cs="Arial"/>
                <w:b/>
                <w:bCs/>
                <w:lang w:val="en-GB"/>
              </w:rPr>
            </w:pPr>
            <w:r w:rsidRPr="004011BB">
              <w:rPr>
                <w:rFonts w:ascii="Arial" w:eastAsia="Arial" w:hAnsi="Arial" w:cs="Arial"/>
                <w:b/>
                <w:bCs/>
                <w:lang w:val="en-GB"/>
              </w:rPr>
              <w:t>Active</w:t>
            </w:r>
          </w:p>
        </w:tc>
        <w:tc>
          <w:tcPr>
            <w:tcW w:w="7825" w:type="dxa"/>
            <w:tcBorders>
              <w:bottom w:val="single" w:sz="6" w:space="0" w:color="002060"/>
            </w:tcBorders>
            <w:vAlign w:val="center"/>
          </w:tcPr>
          <w:p w14:paraId="42269B58" w14:textId="6E0F5BDF"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 best interests of the child</w:t>
            </w:r>
          </w:p>
          <w:p w14:paraId="25FA42D5" w14:textId="372F116B"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(23) children with disabilities</w:t>
            </w:r>
          </w:p>
          <w:p w14:paraId="7139EFE3" w14:textId="141BB274"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(31) leisure, play and culture</w:t>
            </w:r>
          </w:p>
        </w:tc>
      </w:tr>
      <w:tr w:rsidR="29F93D50" w:rsidRPr="004011BB" w14:paraId="7CBB8AB6" w14:textId="77777777" w:rsidTr="001B21E9">
        <w:trPr>
          <w:trHeight w:val="4380"/>
        </w:trPr>
        <w:tc>
          <w:tcPr>
            <w:tcW w:w="1525" w:type="dxa"/>
            <w:tcBorders>
              <w:bottom w:val="single" w:sz="6" w:space="0" w:color="002060"/>
            </w:tcBorders>
            <w:vAlign w:val="center"/>
          </w:tcPr>
          <w:p w14:paraId="54BFB44D" w14:textId="167B1ED6" w:rsidR="29F93D50" w:rsidRPr="004011BB" w:rsidRDefault="29F93D50" w:rsidP="29F93D50">
            <w:pPr>
              <w:spacing w:line="315" w:lineRule="exact"/>
              <w:rPr>
                <w:rFonts w:ascii="Arial" w:eastAsia="Arial" w:hAnsi="Arial" w:cs="Arial"/>
                <w:b/>
                <w:bCs/>
                <w:lang w:val="en-GB"/>
              </w:rPr>
            </w:pPr>
            <w:r w:rsidRPr="004011BB">
              <w:rPr>
                <w:rFonts w:ascii="Arial" w:eastAsia="Arial" w:hAnsi="Arial" w:cs="Arial"/>
                <w:b/>
                <w:bCs/>
                <w:lang w:val="en-GB"/>
              </w:rPr>
              <w:t>Respected</w:t>
            </w:r>
          </w:p>
        </w:tc>
        <w:tc>
          <w:tcPr>
            <w:tcW w:w="7825" w:type="dxa"/>
            <w:tcBorders>
              <w:bottom w:val="single" w:sz="6" w:space="0" w:color="002060"/>
            </w:tcBorders>
            <w:vAlign w:val="center"/>
          </w:tcPr>
          <w:p w14:paraId="0D7ABD58" w14:textId="0271EB2F"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 non-discrimination</w:t>
            </w:r>
          </w:p>
          <w:p w14:paraId="66F7C8B4" w14:textId="6B79E9ED"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 best interests of the child</w:t>
            </w:r>
          </w:p>
          <w:p w14:paraId="41318C90" w14:textId="223E8856"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(4) Governments must do all they can to make sure every child can enjoy their rights in systems that promote and protect those rights.</w:t>
            </w:r>
          </w:p>
          <w:p w14:paraId="60F7B6EA" w14:textId="4B0F10E6" w:rsidR="29F93D50" w:rsidRPr="004011BB" w:rsidRDefault="00E04297" w:rsidP="29F93D50">
            <w:pPr>
              <w:spacing w:line="315" w:lineRule="exact"/>
              <w:rPr>
                <w:rFonts w:ascii="Arial" w:eastAsia="Arial" w:hAnsi="Arial" w:cs="Arial"/>
                <w:lang w:val="en-GB"/>
              </w:rPr>
            </w:pPr>
            <w:r w:rsidRPr="004011BB">
              <w:rPr>
                <w:rFonts w:ascii="Arial" w:eastAsia="Arial" w:hAnsi="Arial" w:cs="Arial"/>
                <w:lang w:val="en-GB"/>
              </w:rPr>
              <w:t xml:space="preserve">(5) </w:t>
            </w:r>
            <w:r w:rsidR="29F93D50" w:rsidRPr="004011BB">
              <w:rPr>
                <w:rFonts w:ascii="Arial" w:eastAsia="Arial" w:hAnsi="Arial" w:cs="Arial"/>
                <w:lang w:val="en-GB"/>
              </w:rPr>
              <w:t>parental guidance and a child's evolving capacities</w:t>
            </w:r>
          </w:p>
          <w:p w14:paraId="33EF87C7" w14:textId="01185598"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(8) protection and preservation of identity</w:t>
            </w:r>
          </w:p>
          <w:p w14:paraId="015404BC" w14:textId="4DB36BE3"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(12) respect for the views of the child</w:t>
            </w:r>
          </w:p>
          <w:p w14:paraId="768707E8" w14:textId="7E4F123A"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(13) freedom of expression</w:t>
            </w:r>
          </w:p>
          <w:p w14:paraId="58B30999" w14:textId="11352D8E"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 xml:space="preserve">(14) freedom of thought, </w:t>
            </w:r>
            <w:r w:rsidR="00ED3D10" w:rsidRPr="004011BB">
              <w:rPr>
                <w:rFonts w:ascii="Arial" w:eastAsia="Arial" w:hAnsi="Arial" w:cs="Arial"/>
                <w:lang w:val="en-GB"/>
              </w:rPr>
              <w:t>belief,</w:t>
            </w:r>
            <w:r w:rsidRPr="004011BB">
              <w:rPr>
                <w:rFonts w:ascii="Arial" w:eastAsia="Arial" w:hAnsi="Arial" w:cs="Arial"/>
                <w:lang w:val="en-GB"/>
              </w:rPr>
              <w:t xml:space="preserve"> and religion</w:t>
            </w:r>
          </w:p>
          <w:p w14:paraId="54CC2CB1" w14:textId="59F22296"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(16) right to privacy</w:t>
            </w:r>
          </w:p>
          <w:p w14:paraId="259F6B05" w14:textId="1E5E88D9"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(17) access to information; mass media</w:t>
            </w:r>
          </w:p>
          <w:p w14:paraId="64514470" w14:textId="7C8C59BA"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(18) parental responsibilities and state assistance</w:t>
            </w:r>
          </w:p>
          <w:p w14:paraId="5323B805" w14:textId="4B63CD2E"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 xml:space="preserve">(30) the right to learn and use the language, </w:t>
            </w:r>
            <w:r w:rsidR="00ED3D10" w:rsidRPr="004011BB">
              <w:rPr>
                <w:rFonts w:ascii="Arial" w:eastAsia="Arial" w:hAnsi="Arial" w:cs="Arial"/>
                <w:lang w:val="en-GB"/>
              </w:rPr>
              <w:t>customs,</w:t>
            </w:r>
            <w:r w:rsidRPr="004011BB">
              <w:rPr>
                <w:rFonts w:ascii="Arial" w:eastAsia="Arial" w:hAnsi="Arial" w:cs="Arial"/>
                <w:lang w:val="en-GB"/>
              </w:rPr>
              <w:t xml:space="preserve"> and religion of their family.</w:t>
            </w:r>
          </w:p>
        </w:tc>
      </w:tr>
      <w:tr w:rsidR="29F93D50" w:rsidRPr="004011BB" w14:paraId="1FFABB3D" w14:textId="77777777" w:rsidTr="001B21E9">
        <w:trPr>
          <w:trHeight w:val="1815"/>
        </w:trPr>
        <w:tc>
          <w:tcPr>
            <w:tcW w:w="1525" w:type="dxa"/>
            <w:tcBorders>
              <w:bottom w:val="single" w:sz="6" w:space="0" w:color="002060"/>
            </w:tcBorders>
            <w:vAlign w:val="center"/>
          </w:tcPr>
          <w:p w14:paraId="20143822" w14:textId="35252CF9" w:rsidR="29F93D50" w:rsidRPr="004011BB" w:rsidRDefault="29F93D50" w:rsidP="29F93D50">
            <w:pPr>
              <w:spacing w:line="315" w:lineRule="exact"/>
              <w:rPr>
                <w:rFonts w:ascii="Arial" w:eastAsia="Arial" w:hAnsi="Arial" w:cs="Arial"/>
                <w:b/>
                <w:bCs/>
                <w:lang w:val="en-GB"/>
              </w:rPr>
            </w:pPr>
            <w:r w:rsidRPr="004011BB">
              <w:rPr>
                <w:rFonts w:ascii="Arial" w:eastAsia="Arial" w:hAnsi="Arial" w:cs="Arial"/>
                <w:b/>
                <w:bCs/>
                <w:lang w:val="en-GB"/>
              </w:rPr>
              <w:t>Responsible</w:t>
            </w:r>
          </w:p>
        </w:tc>
        <w:tc>
          <w:tcPr>
            <w:tcW w:w="7825" w:type="dxa"/>
            <w:tcBorders>
              <w:bottom w:val="single" w:sz="6" w:space="0" w:color="002060"/>
            </w:tcBorders>
            <w:vAlign w:val="center"/>
          </w:tcPr>
          <w:p w14:paraId="59420308" w14:textId="0801219C"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 best interests of the child</w:t>
            </w:r>
          </w:p>
          <w:p w14:paraId="32E63A88" w14:textId="2FF7A38B"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(12) respect for the views of the child</w:t>
            </w:r>
          </w:p>
          <w:p w14:paraId="4CBCF738" w14:textId="2F4CE54A"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 xml:space="preserve">(14) freedom of thought, </w:t>
            </w:r>
            <w:r w:rsidR="00ED3D10" w:rsidRPr="004011BB">
              <w:rPr>
                <w:rFonts w:ascii="Arial" w:eastAsia="Arial" w:hAnsi="Arial" w:cs="Arial"/>
                <w:lang w:val="en-GB"/>
              </w:rPr>
              <w:t>conscience,</w:t>
            </w:r>
            <w:r w:rsidRPr="004011BB">
              <w:rPr>
                <w:rFonts w:ascii="Arial" w:eastAsia="Arial" w:hAnsi="Arial" w:cs="Arial"/>
                <w:lang w:val="en-GB"/>
              </w:rPr>
              <w:t xml:space="preserve"> and religion</w:t>
            </w:r>
          </w:p>
          <w:p w14:paraId="76B45161" w14:textId="741868B3"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(15) freedom of association</w:t>
            </w:r>
          </w:p>
          <w:p w14:paraId="23A6C301" w14:textId="74E648A1"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(40) juvenile justice</w:t>
            </w:r>
          </w:p>
        </w:tc>
      </w:tr>
      <w:tr w:rsidR="29F93D50" w:rsidRPr="004011BB" w14:paraId="0A965AE4" w14:textId="77777777" w:rsidTr="001B21E9">
        <w:trPr>
          <w:trHeight w:val="2115"/>
        </w:trPr>
        <w:tc>
          <w:tcPr>
            <w:tcW w:w="1525" w:type="dxa"/>
            <w:tcBorders>
              <w:bottom w:val="single" w:sz="6" w:space="0" w:color="002060"/>
            </w:tcBorders>
            <w:vAlign w:val="center"/>
          </w:tcPr>
          <w:p w14:paraId="5B4B92DF" w14:textId="02296903" w:rsidR="29F93D50" w:rsidRPr="004011BB" w:rsidRDefault="29F93D50" w:rsidP="29F93D50">
            <w:pPr>
              <w:spacing w:line="315" w:lineRule="exact"/>
              <w:rPr>
                <w:rFonts w:ascii="Arial" w:eastAsia="Arial" w:hAnsi="Arial" w:cs="Arial"/>
                <w:b/>
                <w:bCs/>
                <w:lang w:val="en-GB"/>
              </w:rPr>
            </w:pPr>
            <w:r w:rsidRPr="004011BB">
              <w:rPr>
                <w:rFonts w:ascii="Arial" w:eastAsia="Arial" w:hAnsi="Arial" w:cs="Arial"/>
                <w:b/>
                <w:bCs/>
                <w:lang w:val="en-GB"/>
              </w:rPr>
              <w:lastRenderedPageBreak/>
              <w:t>Included</w:t>
            </w:r>
          </w:p>
        </w:tc>
        <w:tc>
          <w:tcPr>
            <w:tcW w:w="7825" w:type="dxa"/>
            <w:tcBorders>
              <w:bottom w:val="single" w:sz="6" w:space="0" w:color="002060"/>
            </w:tcBorders>
            <w:vAlign w:val="center"/>
          </w:tcPr>
          <w:p w14:paraId="0F72B1C9" w14:textId="17F27363"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(3) best interests of the child</w:t>
            </w:r>
          </w:p>
          <w:p w14:paraId="273B80AB" w14:textId="573CDF99"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 xml:space="preserve">(6) life, </w:t>
            </w:r>
            <w:r w:rsidR="00ED3D10" w:rsidRPr="004011BB">
              <w:rPr>
                <w:rFonts w:ascii="Arial" w:eastAsia="Arial" w:hAnsi="Arial" w:cs="Arial"/>
                <w:lang w:val="en-GB"/>
              </w:rPr>
              <w:t>survival,</w:t>
            </w:r>
            <w:r w:rsidRPr="004011BB">
              <w:rPr>
                <w:rFonts w:ascii="Arial" w:eastAsia="Arial" w:hAnsi="Arial" w:cs="Arial"/>
                <w:lang w:val="en-GB"/>
              </w:rPr>
              <w:t xml:space="preserve"> and development</w:t>
            </w:r>
          </w:p>
          <w:p w14:paraId="3B36E83D" w14:textId="0DF5AE81"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(18) parental responsibilities and state assistance</w:t>
            </w:r>
          </w:p>
          <w:p w14:paraId="130431F5" w14:textId="56418725"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(23) children with disabilities</w:t>
            </w:r>
          </w:p>
          <w:p w14:paraId="01EB5145" w14:textId="1729646A"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(26) social security</w:t>
            </w:r>
          </w:p>
          <w:p w14:paraId="1D3E1DB1" w14:textId="603E5AF4" w:rsidR="29F93D50" w:rsidRPr="004011BB" w:rsidRDefault="29F93D50" w:rsidP="29F93D50">
            <w:pPr>
              <w:spacing w:line="315" w:lineRule="exact"/>
              <w:rPr>
                <w:rFonts w:ascii="Arial" w:eastAsia="Arial" w:hAnsi="Arial" w:cs="Arial"/>
                <w:lang w:val="en-GB"/>
              </w:rPr>
            </w:pPr>
            <w:r w:rsidRPr="004011BB">
              <w:rPr>
                <w:rFonts w:ascii="Arial" w:eastAsia="Arial" w:hAnsi="Arial" w:cs="Arial"/>
                <w:lang w:val="en-GB"/>
              </w:rPr>
              <w:t>(27) adequate standard of living</w:t>
            </w:r>
          </w:p>
        </w:tc>
      </w:tr>
    </w:tbl>
    <w:p w14:paraId="425EC474" w14:textId="77777777" w:rsidR="001B21E9" w:rsidRPr="004011BB" w:rsidRDefault="001B21E9" w:rsidP="001B21E9">
      <w:pPr>
        <w:rPr>
          <w:rFonts w:ascii="Arial" w:hAnsi="Arial" w:cs="Arial"/>
        </w:rPr>
      </w:pPr>
    </w:p>
    <w:p w14:paraId="02ACD816" w14:textId="2959779F" w:rsidR="00FA2D57" w:rsidRPr="004011BB" w:rsidRDefault="00FA2D57" w:rsidP="001B21E9">
      <w:pPr>
        <w:rPr>
          <w:rFonts w:ascii="Arial" w:hAnsi="Arial" w:cs="Arial"/>
        </w:rPr>
      </w:pPr>
      <w:r w:rsidRPr="00BE6D13">
        <w:rPr>
          <w:rFonts w:ascii="Arial" w:eastAsiaTheme="minorEastAsia" w:hAnsi="Arial"/>
          <w:color w:val="000000" w:themeColor="text1"/>
          <w:sz w:val="24"/>
          <w:szCs w:val="24"/>
          <w:lang w:val="en-GB"/>
        </w:rPr>
        <w:t xml:space="preserve">You can read more about the UNCRC articles and how they are aligned to wellbeing indicators </w:t>
      </w:r>
      <w:r>
        <w:rPr>
          <w:rFonts w:ascii="Arial" w:eastAsiaTheme="minorEastAsia" w:hAnsi="Arial"/>
          <w:color w:val="000000" w:themeColor="text1"/>
          <w:sz w:val="24"/>
          <w:szCs w:val="24"/>
          <w:lang w:val="en-GB"/>
        </w:rPr>
        <w:t>at the following</w:t>
      </w:r>
      <w:r w:rsidRPr="00890E5F">
        <w:rPr>
          <w:rFonts w:ascii="Arial" w:eastAsiaTheme="minorEastAsia" w:hAnsi="Arial"/>
          <w:color w:val="000000" w:themeColor="text1"/>
          <w:sz w:val="24"/>
          <w:szCs w:val="24"/>
          <w:lang w:val="en-GB"/>
        </w:rPr>
        <w:t xml:space="preserve"> link: </w:t>
      </w:r>
      <w:hyperlink r:id="rId15" w:history="1">
        <w:r w:rsidR="00890E5F" w:rsidRPr="004011BB">
          <w:rPr>
            <w:rStyle w:val="Hyperlink"/>
            <w:rFonts w:ascii="Arial" w:hAnsi="Arial" w:cs="Arial"/>
            <w:sz w:val="24"/>
            <w:szCs w:val="24"/>
          </w:rPr>
          <w:t>UNCRC articles aligned to each wellbeing indicator</w:t>
        </w:r>
      </w:hyperlink>
      <w:r w:rsidR="00890E5F" w:rsidRPr="004011BB">
        <w:rPr>
          <w:rFonts w:ascii="Arial" w:hAnsi="Arial" w:cs="Arial"/>
          <w:sz w:val="24"/>
          <w:szCs w:val="24"/>
        </w:rPr>
        <w:t>.</w:t>
      </w:r>
    </w:p>
    <w:p w14:paraId="2AD3E0D7" w14:textId="77777777" w:rsidR="00FA2D57" w:rsidRPr="004011BB" w:rsidRDefault="00FA2D57" w:rsidP="001B21E9">
      <w:pPr>
        <w:rPr>
          <w:rFonts w:ascii="Arial" w:hAnsi="Arial" w:cs="Arial"/>
        </w:rPr>
      </w:pPr>
    </w:p>
    <w:p w14:paraId="3F29A768" w14:textId="12AFB12F" w:rsidR="001B21E9" w:rsidRPr="004011BB" w:rsidRDefault="001B21E9" w:rsidP="00F374B0">
      <w:pPr>
        <w:pStyle w:val="Heading1"/>
        <w:spacing w:before="0" w:line="240" w:lineRule="auto"/>
        <w:rPr>
          <w:rFonts w:ascii="Arial" w:hAnsi="Arial" w:cs="Arial"/>
        </w:rPr>
      </w:pPr>
      <w:r w:rsidRPr="004011BB">
        <w:rPr>
          <w:rFonts w:ascii="Arial" w:hAnsi="Arial" w:cs="Arial"/>
        </w:rPr>
        <w:t>Evidence and the views of children and young people</w:t>
      </w:r>
    </w:p>
    <w:p w14:paraId="31735887" w14:textId="77777777" w:rsidR="001B21E9" w:rsidRPr="004011BB" w:rsidRDefault="001B21E9" w:rsidP="001B21E9">
      <w:pPr>
        <w:rPr>
          <w:rFonts w:ascii="Arial" w:hAnsi="Arial" w:cs="Arial"/>
          <w:lang w:val="en-GB"/>
        </w:rPr>
      </w:pPr>
    </w:p>
    <w:p w14:paraId="3C080E68" w14:textId="453CABF8" w:rsidR="001B21E9" w:rsidRDefault="001B21E9" w:rsidP="001B21E9">
      <w:pPr>
        <w:spacing w:after="200" w:line="276" w:lineRule="auto"/>
        <w:jc w:val="both"/>
        <w:rPr>
          <w:rFonts w:ascii="Arial" w:eastAsiaTheme="minorEastAsia" w:hAnsi="Arial"/>
          <w:color w:val="000000" w:themeColor="text1"/>
          <w:sz w:val="24"/>
          <w:szCs w:val="24"/>
          <w:lang w:val="en-GB"/>
        </w:rPr>
      </w:pPr>
      <w:r w:rsidRPr="002337C7">
        <w:rPr>
          <w:rFonts w:ascii="Arial" w:eastAsiaTheme="minorEastAsia" w:hAnsi="Arial"/>
          <w:color w:val="000000" w:themeColor="text1"/>
          <w:sz w:val="24"/>
          <w:szCs w:val="24"/>
          <w:lang w:val="en-GB"/>
        </w:rPr>
        <w:t>One of our key data sources is our Active Scotland Outcomes Framework (ASOF) survey</w:t>
      </w:r>
      <w:r w:rsidR="00E45C3E">
        <w:rPr>
          <w:rFonts w:ascii="Arial" w:eastAsiaTheme="minorEastAsia" w:hAnsi="Arial"/>
          <w:color w:val="000000" w:themeColor="text1"/>
          <w:sz w:val="24"/>
          <w:szCs w:val="24"/>
          <w:lang w:val="en-GB"/>
        </w:rPr>
        <w:t xml:space="preserve">. </w:t>
      </w:r>
      <w:r w:rsidRPr="002337C7">
        <w:rPr>
          <w:rFonts w:ascii="Arial" w:eastAsiaTheme="minorEastAsia" w:hAnsi="Arial"/>
          <w:color w:val="000000" w:themeColor="text1"/>
          <w:sz w:val="24"/>
          <w:szCs w:val="24"/>
          <w:lang w:val="en-GB"/>
        </w:rPr>
        <w:t>We use this to</w:t>
      </w:r>
      <w:r w:rsidR="000B0662" w:rsidRPr="000B0662" w:rsidDel="006C4817">
        <w:rPr>
          <w:rFonts w:ascii="Arial" w:eastAsiaTheme="minorEastAsia" w:hAnsi="Arial"/>
          <w:color w:val="000000" w:themeColor="text1"/>
          <w:sz w:val="24"/>
          <w:szCs w:val="24"/>
          <w:lang w:val="en-GB"/>
        </w:rPr>
        <w:t xml:space="preserve"> </w:t>
      </w:r>
      <w:r w:rsidR="000B0662">
        <w:rPr>
          <w:rFonts w:ascii="Arial" w:eastAsiaTheme="minorEastAsia" w:hAnsi="Arial"/>
          <w:color w:val="000000" w:themeColor="text1"/>
          <w:sz w:val="24"/>
          <w:szCs w:val="24"/>
          <w:lang w:val="en-GB"/>
        </w:rPr>
        <w:t>a</w:t>
      </w:r>
      <w:r w:rsidR="000B0662" w:rsidRPr="002337C7">
        <w:rPr>
          <w:rFonts w:ascii="Arial" w:eastAsiaTheme="minorEastAsia" w:hAnsi="Arial"/>
          <w:color w:val="000000" w:themeColor="text1"/>
          <w:sz w:val="24"/>
          <w:szCs w:val="24"/>
          <w:lang w:val="en-GB"/>
        </w:rPr>
        <w:t>sk children and young people about how they feel they have benefited</w:t>
      </w:r>
      <w:r w:rsidR="000B0662">
        <w:rPr>
          <w:rFonts w:ascii="Arial" w:eastAsiaTheme="minorEastAsia" w:hAnsi="Arial"/>
          <w:color w:val="000000" w:themeColor="text1"/>
          <w:sz w:val="24"/>
          <w:szCs w:val="24"/>
          <w:lang w:val="en-GB"/>
        </w:rPr>
        <w:t xml:space="preserve"> from sport</w:t>
      </w:r>
      <w:r w:rsidR="000B0662" w:rsidRPr="002337C7">
        <w:rPr>
          <w:rFonts w:ascii="Arial" w:eastAsiaTheme="minorEastAsia" w:hAnsi="Arial"/>
          <w:color w:val="000000" w:themeColor="text1"/>
          <w:sz w:val="24"/>
          <w:szCs w:val="24"/>
          <w:lang w:val="en-GB"/>
        </w:rPr>
        <w:t>.</w:t>
      </w:r>
      <w:r w:rsidR="0076677C">
        <w:rPr>
          <w:rFonts w:ascii="Arial" w:eastAsiaTheme="minorEastAsia" w:hAnsi="Arial"/>
          <w:color w:val="000000" w:themeColor="text1"/>
          <w:sz w:val="24"/>
          <w:szCs w:val="24"/>
          <w:lang w:val="en-GB"/>
        </w:rPr>
        <w:t xml:space="preserve"> We last ran this survey in </w:t>
      </w:r>
      <w:r w:rsidR="00FB6620">
        <w:rPr>
          <w:rFonts w:ascii="Arial" w:eastAsiaTheme="minorEastAsia" w:hAnsi="Arial"/>
          <w:color w:val="000000" w:themeColor="text1"/>
          <w:sz w:val="24"/>
          <w:szCs w:val="24"/>
          <w:lang w:val="en-GB"/>
        </w:rPr>
        <w:t>2020</w:t>
      </w:r>
      <w:r w:rsidR="0076677C">
        <w:rPr>
          <w:rFonts w:ascii="Arial" w:eastAsiaTheme="minorEastAsia" w:hAnsi="Arial"/>
          <w:color w:val="000000" w:themeColor="text1"/>
          <w:sz w:val="24"/>
          <w:szCs w:val="24"/>
          <w:lang w:val="en-GB"/>
        </w:rPr>
        <w:t xml:space="preserve"> and have included </w:t>
      </w:r>
      <w:r w:rsidR="0075701A">
        <w:rPr>
          <w:rFonts w:ascii="Arial" w:eastAsiaTheme="minorEastAsia" w:hAnsi="Arial"/>
          <w:color w:val="000000" w:themeColor="text1"/>
          <w:sz w:val="24"/>
          <w:szCs w:val="24"/>
          <w:lang w:val="en-GB"/>
        </w:rPr>
        <w:t xml:space="preserve">appropriate responses </w:t>
      </w:r>
      <w:r w:rsidR="00F14A27">
        <w:rPr>
          <w:rFonts w:ascii="Arial" w:eastAsiaTheme="minorEastAsia" w:hAnsi="Arial"/>
          <w:color w:val="000000" w:themeColor="text1"/>
          <w:sz w:val="24"/>
          <w:szCs w:val="24"/>
          <w:lang w:val="en-GB"/>
        </w:rPr>
        <w:t>against each of the SH</w:t>
      </w:r>
      <w:r w:rsidR="00F95100">
        <w:rPr>
          <w:rFonts w:ascii="Arial" w:eastAsiaTheme="minorEastAsia" w:hAnsi="Arial"/>
          <w:color w:val="000000" w:themeColor="text1"/>
          <w:sz w:val="24"/>
          <w:szCs w:val="24"/>
          <w:lang w:val="en-GB"/>
        </w:rPr>
        <w:t>A</w:t>
      </w:r>
      <w:r w:rsidR="00F14A27">
        <w:rPr>
          <w:rFonts w:ascii="Arial" w:eastAsiaTheme="minorEastAsia" w:hAnsi="Arial"/>
          <w:color w:val="000000" w:themeColor="text1"/>
          <w:sz w:val="24"/>
          <w:szCs w:val="24"/>
          <w:lang w:val="en-GB"/>
        </w:rPr>
        <w:t>NARRI wellbeing indicators.</w:t>
      </w:r>
      <w:r w:rsidR="000B0662">
        <w:rPr>
          <w:rFonts w:ascii="Arial" w:eastAsiaTheme="minorEastAsia" w:hAnsi="Arial"/>
          <w:color w:val="000000" w:themeColor="text1"/>
          <w:sz w:val="24"/>
          <w:szCs w:val="24"/>
          <w:lang w:val="en-GB"/>
        </w:rPr>
        <w:t xml:space="preserve"> </w:t>
      </w:r>
    </w:p>
    <w:p w14:paraId="695B67DA" w14:textId="7AD08AC3" w:rsidR="00316951" w:rsidRPr="004011BB" w:rsidRDefault="00316951" w:rsidP="00C25BBC">
      <w:pPr>
        <w:pStyle w:val="Heading2"/>
        <w:spacing w:after="240"/>
        <w:rPr>
          <w:rFonts w:ascii="Arial" w:hAnsi="Arial" w:cs="Arial"/>
        </w:rPr>
      </w:pPr>
      <w:r w:rsidRPr="004011BB">
        <w:rPr>
          <w:rFonts w:ascii="Arial" w:hAnsi="Arial" w:cs="Arial"/>
        </w:rPr>
        <w:t>Our reach</w:t>
      </w:r>
    </w:p>
    <w:p w14:paraId="0B016A56" w14:textId="39B706CF" w:rsidR="00D57CAE" w:rsidRPr="004011BB" w:rsidRDefault="00316951" w:rsidP="0001312C">
      <w:pPr>
        <w:spacing w:line="276" w:lineRule="auto"/>
        <w:rPr>
          <w:rFonts w:ascii="Arial" w:hAnsi="Arial" w:cs="Arial"/>
          <w:sz w:val="24"/>
          <w:szCs w:val="24"/>
          <w:lang w:val="en-GB"/>
        </w:rPr>
      </w:pPr>
      <w:r w:rsidRPr="004011BB">
        <w:rPr>
          <w:rFonts w:ascii="Arial" w:hAnsi="Arial" w:cs="Arial"/>
          <w:sz w:val="24"/>
          <w:szCs w:val="24"/>
          <w:lang w:val="en-GB"/>
        </w:rPr>
        <w:t xml:space="preserve">We reach </w:t>
      </w:r>
      <w:r w:rsidR="006A6801" w:rsidRPr="004011BB">
        <w:rPr>
          <w:rFonts w:ascii="Arial" w:hAnsi="Arial" w:cs="Arial"/>
          <w:sz w:val="24"/>
          <w:szCs w:val="24"/>
          <w:lang w:val="en-GB"/>
        </w:rPr>
        <w:t xml:space="preserve">and support </w:t>
      </w:r>
      <w:r w:rsidRPr="004011BB">
        <w:rPr>
          <w:rFonts w:ascii="Arial" w:hAnsi="Arial" w:cs="Arial"/>
          <w:sz w:val="24"/>
          <w:szCs w:val="24"/>
          <w:lang w:val="en-GB"/>
        </w:rPr>
        <w:t xml:space="preserve">a wide range of children and young people through our programmes. </w:t>
      </w:r>
      <w:r w:rsidR="00FF3797" w:rsidRPr="004011BB">
        <w:rPr>
          <w:rFonts w:ascii="Arial" w:hAnsi="Arial" w:cs="Arial"/>
          <w:sz w:val="24"/>
          <w:szCs w:val="24"/>
          <w:lang w:val="en-GB"/>
        </w:rPr>
        <w:t>The key figures</w:t>
      </w:r>
      <w:r w:rsidR="00F95100" w:rsidRPr="004011BB">
        <w:rPr>
          <w:rFonts w:ascii="Arial" w:hAnsi="Arial" w:cs="Arial"/>
          <w:sz w:val="24"/>
          <w:szCs w:val="24"/>
          <w:lang w:val="en-GB"/>
        </w:rPr>
        <w:t xml:space="preserve"> </w:t>
      </w:r>
      <w:r w:rsidR="00FF3797" w:rsidRPr="004011BB">
        <w:rPr>
          <w:rFonts w:ascii="Arial" w:hAnsi="Arial" w:cs="Arial"/>
          <w:sz w:val="24"/>
          <w:szCs w:val="24"/>
          <w:lang w:val="en-GB"/>
        </w:rPr>
        <w:t>are:</w:t>
      </w:r>
    </w:p>
    <w:p w14:paraId="4A4B5718" w14:textId="3D8CFB5B" w:rsidR="00D57CAE" w:rsidRPr="004011BB" w:rsidRDefault="00FD6DDA" w:rsidP="006F4C22">
      <w:pPr>
        <w:pStyle w:val="ListParagraph"/>
        <w:numPr>
          <w:ilvl w:val="0"/>
          <w:numId w:val="13"/>
        </w:numPr>
        <w:spacing w:line="360" w:lineRule="auto"/>
        <w:rPr>
          <w:rFonts w:ascii="Arial" w:eastAsiaTheme="minorEastAsia" w:hAnsi="Arial" w:cs="Arial"/>
          <w:color w:val="000000" w:themeColor="text1"/>
          <w:sz w:val="24"/>
          <w:szCs w:val="24"/>
          <w:lang w:val="en-GB"/>
        </w:rPr>
      </w:pPr>
      <w:r w:rsidRPr="004011BB">
        <w:rPr>
          <w:rFonts w:ascii="Arial" w:eastAsiaTheme="minorEastAsia" w:hAnsi="Arial" w:cs="Arial"/>
          <w:b/>
          <w:bCs/>
          <w:color w:val="000000" w:themeColor="text1"/>
          <w:sz w:val="24"/>
          <w:szCs w:val="24"/>
          <w:lang w:val="en-GB"/>
        </w:rPr>
        <w:t>Active Schools</w:t>
      </w:r>
      <w:r w:rsidR="00F95100" w:rsidRPr="004011BB">
        <w:rPr>
          <w:rStyle w:val="FootnoteReference"/>
          <w:rFonts w:ascii="Arial" w:hAnsi="Arial" w:cs="Arial"/>
          <w:sz w:val="24"/>
          <w:szCs w:val="24"/>
          <w:lang w:val="en-GB"/>
        </w:rPr>
        <w:footnoteReference w:id="2"/>
      </w:r>
      <w:r w:rsidR="00D57CAE" w:rsidRPr="004011BB">
        <w:rPr>
          <w:rFonts w:ascii="Arial" w:eastAsiaTheme="minorEastAsia" w:hAnsi="Arial" w:cs="Arial"/>
          <w:color w:val="000000" w:themeColor="text1"/>
          <w:sz w:val="24"/>
          <w:szCs w:val="24"/>
          <w:lang w:val="en-GB"/>
        </w:rPr>
        <w:t>:</w:t>
      </w:r>
      <w:r w:rsidRPr="004011BB">
        <w:rPr>
          <w:rFonts w:ascii="Arial" w:eastAsiaTheme="minorEastAsia" w:hAnsi="Arial" w:cs="Arial"/>
          <w:color w:val="000000" w:themeColor="text1"/>
          <w:sz w:val="24"/>
          <w:szCs w:val="24"/>
          <w:lang w:val="en-GB"/>
        </w:rPr>
        <w:t xml:space="preserve"> </w:t>
      </w:r>
      <w:r w:rsidR="008432C7" w:rsidRPr="004011BB">
        <w:rPr>
          <w:rFonts w:ascii="Arial" w:eastAsiaTheme="minorEastAsia" w:hAnsi="Arial" w:cs="Arial"/>
          <w:color w:val="000000" w:themeColor="text1"/>
          <w:sz w:val="24"/>
          <w:szCs w:val="24"/>
          <w:lang w:val="en-GB"/>
        </w:rPr>
        <w:t>269,398</w:t>
      </w:r>
      <w:r w:rsidR="003F6CF0" w:rsidRPr="004011BB">
        <w:rPr>
          <w:rFonts w:ascii="Arial" w:eastAsiaTheme="minorEastAsia" w:hAnsi="Arial" w:cs="Arial"/>
          <w:color w:val="000000" w:themeColor="text1"/>
          <w:sz w:val="24"/>
          <w:szCs w:val="24"/>
          <w:lang w:val="en-GB"/>
        </w:rPr>
        <w:t xml:space="preserve"> children and young people</w:t>
      </w:r>
    </w:p>
    <w:p w14:paraId="76A5623B" w14:textId="48572DEE" w:rsidR="00D57CAE" w:rsidRPr="004011BB" w:rsidRDefault="003F6CF0" w:rsidP="006F4C22">
      <w:pPr>
        <w:pStyle w:val="ListParagraph"/>
        <w:numPr>
          <w:ilvl w:val="0"/>
          <w:numId w:val="13"/>
        </w:numPr>
        <w:spacing w:line="360" w:lineRule="auto"/>
        <w:rPr>
          <w:rFonts w:ascii="Arial" w:eastAsiaTheme="minorEastAsia" w:hAnsi="Arial" w:cs="Arial"/>
          <w:color w:val="000000" w:themeColor="text1"/>
          <w:sz w:val="24"/>
          <w:szCs w:val="24"/>
          <w:lang w:val="en-GB"/>
        </w:rPr>
      </w:pPr>
      <w:r w:rsidRPr="004011BB">
        <w:rPr>
          <w:rFonts w:ascii="Arial" w:eastAsiaTheme="minorEastAsia" w:hAnsi="Arial" w:cs="Arial"/>
          <w:b/>
          <w:bCs/>
          <w:color w:val="000000" w:themeColor="text1"/>
          <w:sz w:val="24"/>
          <w:szCs w:val="24"/>
          <w:lang w:val="en-GB"/>
        </w:rPr>
        <w:t>Club</w:t>
      </w:r>
      <w:r w:rsidR="00D57CAE" w:rsidRPr="004011BB">
        <w:rPr>
          <w:rFonts w:ascii="Arial" w:eastAsiaTheme="minorEastAsia" w:hAnsi="Arial" w:cs="Arial"/>
          <w:b/>
          <w:bCs/>
          <w:color w:val="000000" w:themeColor="text1"/>
          <w:sz w:val="24"/>
          <w:szCs w:val="24"/>
          <w:lang w:val="en-GB"/>
        </w:rPr>
        <w:t xml:space="preserve"> and community </w:t>
      </w:r>
      <w:r w:rsidR="00FF3797" w:rsidRPr="004011BB">
        <w:rPr>
          <w:rFonts w:ascii="Arial" w:eastAsiaTheme="minorEastAsia" w:hAnsi="Arial" w:cs="Arial"/>
          <w:b/>
          <w:bCs/>
          <w:color w:val="000000" w:themeColor="text1"/>
          <w:sz w:val="24"/>
          <w:szCs w:val="24"/>
          <w:lang w:val="en-GB"/>
        </w:rPr>
        <w:t>s</w:t>
      </w:r>
      <w:r w:rsidR="00D57CAE" w:rsidRPr="004011BB">
        <w:rPr>
          <w:rFonts w:ascii="Arial" w:eastAsiaTheme="minorEastAsia" w:hAnsi="Arial" w:cs="Arial"/>
          <w:b/>
          <w:bCs/>
          <w:color w:val="000000" w:themeColor="text1"/>
          <w:sz w:val="24"/>
          <w:szCs w:val="24"/>
          <w:lang w:val="en-GB"/>
        </w:rPr>
        <w:t>port</w:t>
      </w:r>
      <w:r w:rsidR="00E571CC" w:rsidRPr="004011BB">
        <w:rPr>
          <w:rFonts w:ascii="Arial" w:eastAsiaTheme="minorEastAsia" w:hAnsi="Arial" w:cs="Arial"/>
          <w:b/>
          <w:bCs/>
          <w:color w:val="000000" w:themeColor="text1"/>
          <w:sz w:val="24"/>
          <w:szCs w:val="24"/>
          <w:lang w:val="en-GB"/>
        </w:rPr>
        <w:t xml:space="preserve"> programmes</w:t>
      </w:r>
      <w:r w:rsidR="00D57CAE" w:rsidRPr="004011BB">
        <w:rPr>
          <w:rFonts w:ascii="Arial" w:eastAsiaTheme="minorEastAsia" w:hAnsi="Arial" w:cs="Arial"/>
          <w:b/>
          <w:bCs/>
          <w:color w:val="000000" w:themeColor="text1"/>
          <w:sz w:val="24"/>
          <w:szCs w:val="24"/>
          <w:lang w:val="en-GB"/>
        </w:rPr>
        <w:t>:</w:t>
      </w:r>
      <w:r w:rsidR="00FD6DDA" w:rsidRPr="004011BB">
        <w:rPr>
          <w:rFonts w:ascii="Arial" w:eastAsiaTheme="minorEastAsia" w:hAnsi="Arial" w:cs="Arial"/>
          <w:color w:val="000000" w:themeColor="text1"/>
          <w:sz w:val="24"/>
          <w:szCs w:val="24"/>
          <w:lang w:val="en-GB"/>
        </w:rPr>
        <w:t xml:space="preserve"> </w:t>
      </w:r>
      <w:r w:rsidR="00257D4F" w:rsidRPr="004011BB">
        <w:rPr>
          <w:rFonts w:ascii="Arial" w:eastAsiaTheme="minorEastAsia" w:hAnsi="Arial" w:cs="Arial"/>
          <w:color w:val="000000" w:themeColor="text1"/>
          <w:sz w:val="24"/>
          <w:szCs w:val="24"/>
          <w:lang w:val="en-GB"/>
        </w:rPr>
        <w:t>280,</w:t>
      </w:r>
      <w:r w:rsidR="003A0DBD" w:rsidRPr="004011BB">
        <w:rPr>
          <w:rFonts w:ascii="Arial" w:eastAsiaTheme="minorEastAsia" w:hAnsi="Arial" w:cs="Arial"/>
          <w:color w:val="000000" w:themeColor="text1"/>
          <w:sz w:val="24"/>
          <w:szCs w:val="24"/>
          <w:lang w:val="en-GB"/>
        </w:rPr>
        <w:t xml:space="preserve">405 </w:t>
      </w:r>
      <w:r w:rsidRPr="004011BB">
        <w:rPr>
          <w:rFonts w:ascii="Arial" w:eastAsiaTheme="minorEastAsia" w:hAnsi="Arial" w:cs="Arial"/>
          <w:color w:val="000000" w:themeColor="text1"/>
          <w:sz w:val="24"/>
          <w:szCs w:val="24"/>
          <w:lang w:val="en-GB"/>
        </w:rPr>
        <w:t xml:space="preserve">children and young </w:t>
      </w:r>
      <w:proofErr w:type="gramStart"/>
      <w:r w:rsidRPr="004011BB">
        <w:rPr>
          <w:rFonts w:ascii="Arial" w:eastAsiaTheme="minorEastAsia" w:hAnsi="Arial" w:cs="Arial"/>
          <w:color w:val="000000" w:themeColor="text1"/>
          <w:sz w:val="24"/>
          <w:szCs w:val="24"/>
          <w:lang w:val="en-GB"/>
        </w:rPr>
        <w:t>people</w:t>
      </w:r>
      <w:proofErr w:type="gramEnd"/>
    </w:p>
    <w:p w14:paraId="7ACA7CED" w14:textId="50BC1E39" w:rsidR="00FD6DDA" w:rsidRPr="004011BB" w:rsidRDefault="00D57CAE" w:rsidP="006F4C22">
      <w:pPr>
        <w:pStyle w:val="ListParagraph"/>
        <w:numPr>
          <w:ilvl w:val="0"/>
          <w:numId w:val="13"/>
        </w:numPr>
        <w:spacing w:line="360" w:lineRule="auto"/>
        <w:rPr>
          <w:rFonts w:ascii="Arial" w:eastAsiaTheme="minorEastAsia" w:hAnsi="Arial" w:cs="Arial"/>
          <w:color w:val="000000" w:themeColor="text1"/>
          <w:sz w:val="24"/>
          <w:szCs w:val="24"/>
          <w:lang w:val="en-GB"/>
        </w:rPr>
      </w:pPr>
      <w:r w:rsidRPr="004011BB">
        <w:rPr>
          <w:rFonts w:ascii="Arial" w:eastAsiaTheme="minorEastAsia" w:hAnsi="Arial" w:cs="Arial"/>
          <w:b/>
          <w:bCs/>
          <w:color w:val="000000" w:themeColor="text1"/>
          <w:sz w:val="24"/>
          <w:szCs w:val="24"/>
          <w:lang w:val="en-GB"/>
        </w:rPr>
        <w:t>High Performance Athletes:</w:t>
      </w:r>
      <w:r w:rsidRPr="004011BB">
        <w:rPr>
          <w:rFonts w:ascii="Arial" w:eastAsiaTheme="minorEastAsia" w:hAnsi="Arial" w:cs="Arial"/>
          <w:color w:val="000000" w:themeColor="text1"/>
          <w:sz w:val="24"/>
          <w:szCs w:val="24"/>
          <w:lang w:val="en-GB"/>
        </w:rPr>
        <w:t xml:space="preserve"> </w:t>
      </w:r>
      <w:r w:rsidR="00D44CA5" w:rsidRPr="004011BB">
        <w:rPr>
          <w:rFonts w:ascii="Arial" w:eastAsiaTheme="minorEastAsia" w:hAnsi="Arial" w:cs="Arial"/>
          <w:color w:val="000000" w:themeColor="text1"/>
          <w:sz w:val="24"/>
          <w:szCs w:val="24"/>
          <w:lang w:val="en-GB"/>
        </w:rPr>
        <w:t>94</w:t>
      </w:r>
      <w:r w:rsidR="003F6CF0" w:rsidRPr="004011BB">
        <w:rPr>
          <w:rFonts w:ascii="Arial" w:eastAsiaTheme="minorEastAsia" w:hAnsi="Arial" w:cs="Arial"/>
          <w:color w:val="000000" w:themeColor="text1"/>
          <w:sz w:val="24"/>
          <w:szCs w:val="24"/>
          <w:lang w:val="en-GB"/>
        </w:rPr>
        <w:t xml:space="preserve"> young athletes</w:t>
      </w:r>
    </w:p>
    <w:p w14:paraId="71B5DE92" w14:textId="39321611" w:rsidR="00823CC5" w:rsidRPr="004011BB" w:rsidRDefault="00E571CC" w:rsidP="00FF7E21">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There are also </w:t>
      </w:r>
      <w:proofErr w:type="gramStart"/>
      <w:r w:rsidRPr="004011BB">
        <w:rPr>
          <w:rFonts w:ascii="Arial" w:eastAsiaTheme="minorEastAsia" w:hAnsi="Arial" w:cs="Arial"/>
          <w:color w:val="000000" w:themeColor="text1"/>
          <w:sz w:val="24"/>
          <w:szCs w:val="24"/>
          <w:lang w:val="en-GB"/>
        </w:rPr>
        <w:t>a large number of</w:t>
      </w:r>
      <w:proofErr w:type="gramEnd"/>
      <w:r w:rsidRPr="004011BB">
        <w:rPr>
          <w:rFonts w:ascii="Arial" w:eastAsiaTheme="minorEastAsia" w:hAnsi="Arial" w:cs="Arial"/>
          <w:color w:val="000000" w:themeColor="text1"/>
          <w:sz w:val="24"/>
          <w:szCs w:val="24"/>
          <w:lang w:val="en-GB"/>
        </w:rPr>
        <w:t xml:space="preserve"> children and young people involved in </w:t>
      </w:r>
      <w:r w:rsidR="003F6CF0" w:rsidRPr="004011BB">
        <w:rPr>
          <w:rFonts w:ascii="Arial" w:eastAsiaTheme="minorEastAsia" w:hAnsi="Arial" w:cs="Arial"/>
          <w:color w:val="000000" w:themeColor="text1"/>
          <w:sz w:val="24"/>
          <w:szCs w:val="24"/>
          <w:lang w:val="en-GB"/>
        </w:rPr>
        <w:t>smaller programmes detailed throughout this report.</w:t>
      </w:r>
    </w:p>
    <w:p w14:paraId="15EC892A" w14:textId="77777777" w:rsidR="00EE2448" w:rsidRPr="004011BB" w:rsidRDefault="00EE2448" w:rsidP="002337C7">
      <w:pPr>
        <w:spacing w:line="276" w:lineRule="auto"/>
        <w:rPr>
          <w:rFonts w:ascii="Arial" w:eastAsia="Segoe UI" w:hAnsi="Arial" w:cs="Arial"/>
          <w:b/>
          <w:bCs/>
          <w:color w:val="273591"/>
          <w:sz w:val="48"/>
          <w:szCs w:val="48"/>
          <w:lang w:val="en-GB"/>
        </w:rPr>
        <w:sectPr w:rsidR="00EE2448" w:rsidRPr="004011BB" w:rsidSect="00E5498F">
          <w:footerReference w:type="default" r:id="rId16"/>
          <w:pgSz w:w="12240" w:h="15840"/>
          <w:pgMar w:top="1440" w:right="1440" w:bottom="1440" w:left="1440" w:header="720" w:footer="720" w:gutter="0"/>
          <w:cols w:space="720"/>
          <w:docGrid w:linePitch="360"/>
        </w:sectPr>
      </w:pPr>
    </w:p>
    <w:p w14:paraId="0926C252" w14:textId="152CC608" w:rsidR="49C63841" w:rsidRPr="004011BB" w:rsidRDefault="49C63841" w:rsidP="00093131">
      <w:pPr>
        <w:pStyle w:val="Heading1"/>
        <w:rPr>
          <w:rFonts w:ascii="Arial" w:hAnsi="Arial" w:cs="Arial"/>
        </w:rPr>
      </w:pPr>
      <w:r w:rsidRPr="004011BB">
        <w:rPr>
          <w:rFonts w:ascii="Arial" w:hAnsi="Arial" w:cs="Arial"/>
        </w:rPr>
        <w:lastRenderedPageBreak/>
        <w:t>Safe</w:t>
      </w:r>
    </w:p>
    <w:p w14:paraId="7207C79D" w14:textId="359AE90B" w:rsidR="2EF8B829" w:rsidRPr="004011BB" w:rsidRDefault="244B0D8D" w:rsidP="00E854C6">
      <w:pPr>
        <w:pStyle w:val="Heading2"/>
        <w:spacing w:after="240"/>
        <w:rPr>
          <w:rFonts w:ascii="Arial" w:hAnsi="Arial" w:cs="Arial"/>
        </w:rPr>
      </w:pPr>
      <w:r w:rsidRPr="004011BB">
        <w:rPr>
          <w:rFonts w:ascii="Arial" w:hAnsi="Arial" w:cs="Arial"/>
        </w:rPr>
        <w:t>What we do</w:t>
      </w:r>
    </w:p>
    <w:p w14:paraId="56E45567" w14:textId="5E5A68D5" w:rsidR="485207ED" w:rsidRPr="004011BB" w:rsidRDefault="00A7704B" w:rsidP="002337C7">
      <w:pPr>
        <w:pStyle w:val="Heading3"/>
        <w:spacing w:line="276" w:lineRule="auto"/>
        <w:rPr>
          <w:sz w:val="24"/>
          <w:szCs w:val="24"/>
        </w:rPr>
      </w:pPr>
      <w:r>
        <w:rPr>
          <w:sz w:val="24"/>
          <w:szCs w:val="24"/>
        </w:rPr>
        <w:t>Child wellbeing and protection</w:t>
      </w:r>
      <w:r w:rsidR="485207ED" w:rsidRPr="004011BB">
        <w:rPr>
          <w:sz w:val="24"/>
          <w:szCs w:val="24"/>
        </w:rPr>
        <w:t xml:space="preserve"> in sport</w:t>
      </w:r>
    </w:p>
    <w:p w14:paraId="37EED304" w14:textId="3EC66BFA" w:rsidR="485207ED" w:rsidRDefault="485207ED" w:rsidP="0001312C">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Safeguarding is a term that is typically used in the UK to </w:t>
      </w:r>
      <w:r w:rsidR="00FF7E21" w:rsidRPr="004011BB">
        <w:rPr>
          <w:rFonts w:ascii="Arial" w:eastAsiaTheme="minorEastAsia" w:hAnsi="Arial" w:cs="Arial"/>
          <w:color w:val="000000" w:themeColor="text1"/>
          <w:sz w:val="24"/>
          <w:szCs w:val="24"/>
          <w:lang w:val="en-GB"/>
        </w:rPr>
        <w:t>represent</w:t>
      </w:r>
      <w:r w:rsidRPr="004011BB">
        <w:rPr>
          <w:rFonts w:ascii="Arial" w:eastAsiaTheme="minorEastAsia" w:hAnsi="Arial" w:cs="Arial"/>
          <w:color w:val="000000" w:themeColor="text1"/>
          <w:sz w:val="24"/>
          <w:szCs w:val="24"/>
          <w:lang w:val="en-GB"/>
        </w:rPr>
        <w:t xml:space="preserve"> measures to protect the well-being and human rights of children (under 18 years old) and protected</w:t>
      </w:r>
      <w:r w:rsidR="00FF7E21">
        <w:rPr>
          <w:rFonts w:ascii="Arial" w:eastAsiaTheme="minorEastAsia" w:hAnsi="Arial" w:cs="Arial"/>
          <w:color w:val="000000" w:themeColor="text1"/>
          <w:sz w:val="24"/>
          <w:szCs w:val="24"/>
          <w:lang w:val="en-GB"/>
        </w:rPr>
        <w:t xml:space="preserve"> or </w:t>
      </w:r>
      <w:r w:rsidRPr="004011BB">
        <w:rPr>
          <w:rFonts w:ascii="Arial" w:eastAsiaTheme="minorEastAsia" w:hAnsi="Arial" w:cs="Arial"/>
          <w:color w:val="000000" w:themeColor="text1"/>
          <w:sz w:val="24"/>
          <w:szCs w:val="24"/>
          <w:lang w:val="en-GB"/>
        </w:rPr>
        <w:t xml:space="preserve">vulnerable adults from abuse, </w:t>
      </w:r>
      <w:r w:rsidR="00ED3D10" w:rsidRPr="004011BB">
        <w:rPr>
          <w:rFonts w:ascii="Arial" w:eastAsiaTheme="minorEastAsia" w:hAnsi="Arial" w:cs="Arial"/>
          <w:color w:val="000000" w:themeColor="text1"/>
          <w:sz w:val="24"/>
          <w:szCs w:val="24"/>
          <w:lang w:val="en-GB"/>
        </w:rPr>
        <w:t>harm,</w:t>
      </w:r>
      <w:r w:rsidRPr="004011BB">
        <w:rPr>
          <w:rFonts w:ascii="Arial" w:eastAsiaTheme="minorEastAsia" w:hAnsi="Arial" w:cs="Arial"/>
          <w:color w:val="000000" w:themeColor="text1"/>
          <w:sz w:val="24"/>
          <w:szCs w:val="24"/>
          <w:lang w:val="en-GB"/>
        </w:rPr>
        <w:t xml:space="preserve"> and neglect.</w:t>
      </w:r>
    </w:p>
    <w:p w14:paraId="63D037DF" w14:textId="4F2DACE4" w:rsidR="003A1934" w:rsidRPr="004011BB" w:rsidRDefault="485207ED" w:rsidP="0001312C">
      <w:pPr>
        <w:spacing w:line="276" w:lineRule="auto"/>
        <w:jc w:val="both"/>
        <w:rPr>
          <w:rFonts w:ascii="Arial" w:eastAsiaTheme="minorEastAsia" w:hAnsi="Arial" w:cs="Arial"/>
          <w:color w:val="000000" w:themeColor="text1"/>
          <w:sz w:val="24"/>
          <w:szCs w:val="24"/>
          <w:lang w:val="en-GB"/>
        </w:rPr>
      </w:pPr>
      <w:proofErr w:type="spellStart"/>
      <w:r w:rsidRPr="004011BB">
        <w:rPr>
          <w:rFonts w:ascii="Arial" w:eastAsiaTheme="minorEastAsia" w:hAnsi="Arial" w:cs="Arial"/>
          <w:b/>
          <w:bCs/>
          <w:color w:val="000000" w:themeColor="text1"/>
          <w:sz w:val="24"/>
          <w:szCs w:val="24"/>
          <w:lang w:val="en-GB"/>
        </w:rPr>
        <w:t>sport</w:t>
      </w:r>
      <w:r w:rsidRPr="004011BB">
        <w:rPr>
          <w:rFonts w:ascii="Arial" w:eastAsiaTheme="minorEastAsia" w:hAnsi="Arial" w:cs="Arial"/>
          <w:color w:val="000000" w:themeColor="text1"/>
          <w:sz w:val="24"/>
          <w:szCs w:val="24"/>
          <w:lang w:val="en-GB"/>
        </w:rPr>
        <w:t>scotland</w:t>
      </w:r>
      <w:proofErr w:type="spellEnd"/>
      <w:r w:rsidRPr="004011BB">
        <w:rPr>
          <w:rFonts w:ascii="Arial" w:eastAsiaTheme="minorEastAsia" w:hAnsi="Arial" w:cs="Arial"/>
          <w:color w:val="000000" w:themeColor="text1"/>
          <w:sz w:val="24"/>
          <w:szCs w:val="24"/>
          <w:lang w:val="en-GB"/>
        </w:rPr>
        <w:t>, in partnership with Children 1st, work with</w:t>
      </w:r>
      <w:r w:rsidR="003A1934" w:rsidRPr="004011BB">
        <w:rPr>
          <w:rFonts w:ascii="Arial" w:eastAsiaTheme="minorEastAsia" w:hAnsi="Arial" w:cs="Arial"/>
          <w:color w:val="000000" w:themeColor="text1"/>
          <w:sz w:val="24"/>
          <w:szCs w:val="24"/>
          <w:lang w:val="en-GB"/>
        </w:rPr>
        <w:t xml:space="preserve"> a range of partners</w:t>
      </w:r>
      <w:r w:rsidRPr="004011BB">
        <w:rPr>
          <w:rFonts w:ascii="Arial" w:eastAsiaTheme="minorEastAsia" w:hAnsi="Arial" w:cs="Arial"/>
          <w:color w:val="000000" w:themeColor="text1"/>
          <w:sz w:val="24"/>
          <w:szCs w:val="24"/>
          <w:lang w:val="en-GB"/>
        </w:rPr>
        <w:t xml:space="preserve"> to safeguard children and young people in Scottish sport. </w:t>
      </w:r>
      <w:r w:rsidR="003A1934" w:rsidRPr="004011BB">
        <w:rPr>
          <w:rFonts w:ascii="Arial" w:eastAsiaTheme="minorEastAsia" w:hAnsi="Arial" w:cs="Arial"/>
          <w:color w:val="000000" w:themeColor="text1"/>
          <w:sz w:val="24"/>
          <w:szCs w:val="24"/>
          <w:lang w:val="en-GB"/>
        </w:rPr>
        <w:t>This includes Scottish Governing Bodies of sport (SGBs), local authority sports</w:t>
      </w:r>
      <w:r w:rsidR="00FF7E21">
        <w:rPr>
          <w:rFonts w:ascii="Arial" w:eastAsiaTheme="minorEastAsia" w:hAnsi="Arial" w:cs="Arial"/>
          <w:color w:val="000000" w:themeColor="text1"/>
          <w:sz w:val="24"/>
          <w:szCs w:val="24"/>
          <w:lang w:val="en-GB"/>
        </w:rPr>
        <w:t xml:space="preserve"> or </w:t>
      </w:r>
      <w:r w:rsidR="003A1934" w:rsidRPr="004011BB">
        <w:rPr>
          <w:rFonts w:ascii="Arial" w:eastAsiaTheme="minorEastAsia" w:hAnsi="Arial" w:cs="Arial"/>
          <w:color w:val="000000" w:themeColor="text1"/>
          <w:sz w:val="24"/>
          <w:szCs w:val="24"/>
          <w:lang w:val="en-GB"/>
        </w:rPr>
        <w:t>leisure departments, leisure trusts and sports clubs.</w:t>
      </w:r>
    </w:p>
    <w:p w14:paraId="2D84D0A8" w14:textId="5F7B90E2" w:rsidR="00A7704B" w:rsidRDefault="00F60620" w:rsidP="0001312C">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Through </w:t>
      </w:r>
      <w:r w:rsidRPr="004011BB">
        <w:rPr>
          <w:rFonts w:ascii="Arial" w:hAnsi="Arial" w:cs="Arial"/>
          <w:color w:val="333333"/>
          <w:sz w:val="24"/>
          <w:szCs w:val="24"/>
          <w:shd w:val="clear" w:color="auto" w:fill="FFFFFF"/>
        </w:rPr>
        <w:t>our </w:t>
      </w:r>
      <w:hyperlink r:id="rId17" w:history="1">
        <w:r w:rsidRPr="004011BB">
          <w:rPr>
            <w:rStyle w:val="Hyperlink"/>
            <w:rFonts w:ascii="Arial" w:hAnsi="Arial" w:cs="Arial"/>
            <w:color w:val="3344DD"/>
            <w:sz w:val="24"/>
            <w:szCs w:val="24"/>
            <w:shd w:val="clear" w:color="auto" w:fill="FFFFFF"/>
          </w:rPr>
          <w:t>Child Wellbeing and Protection in Sport (CWPS) Service</w:t>
        </w:r>
      </w:hyperlink>
      <w:r w:rsidRPr="004011BB">
        <w:rPr>
          <w:rFonts w:ascii="Arial" w:hAnsi="Arial" w:cs="Arial"/>
          <w:sz w:val="24"/>
          <w:szCs w:val="24"/>
        </w:rPr>
        <w:t>,</w:t>
      </w:r>
      <w:r w:rsidRPr="004011BB">
        <w:rPr>
          <w:rFonts w:ascii="Arial" w:hAnsi="Arial" w:cs="Arial"/>
          <w:color w:val="333333"/>
          <w:sz w:val="24"/>
          <w:szCs w:val="24"/>
          <w:shd w:val="clear" w:color="auto" w:fill="FFFFFF"/>
        </w:rPr>
        <w:t> we aim to help ensure children and young people</w:t>
      </w:r>
      <w:r w:rsidR="00A7704B">
        <w:rPr>
          <w:rFonts w:ascii="Arial" w:hAnsi="Arial" w:cs="Arial"/>
          <w:color w:val="333333"/>
          <w:sz w:val="24"/>
          <w:szCs w:val="24"/>
          <w:shd w:val="clear" w:color="auto" w:fill="FFFFFF"/>
        </w:rPr>
        <w:t xml:space="preserve">’s rights are </w:t>
      </w:r>
      <w:proofErr w:type="spellStart"/>
      <w:r w:rsidR="00A7704B">
        <w:rPr>
          <w:rFonts w:ascii="Arial" w:hAnsi="Arial" w:cs="Arial"/>
          <w:color w:val="333333"/>
          <w:sz w:val="24"/>
          <w:szCs w:val="24"/>
          <w:shd w:val="clear" w:color="auto" w:fill="FFFFFF"/>
        </w:rPr>
        <w:t>realised</w:t>
      </w:r>
      <w:proofErr w:type="spellEnd"/>
      <w:r w:rsidR="004131F9">
        <w:rPr>
          <w:rFonts w:ascii="Arial" w:hAnsi="Arial" w:cs="Arial"/>
          <w:color w:val="333333"/>
          <w:sz w:val="24"/>
          <w:szCs w:val="24"/>
          <w:shd w:val="clear" w:color="auto" w:fill="FFFFFF"/>
        </w:rPr>
        <w:t>, in an enjoyable and safe space,</w:t>
      </w:r>
      <w:r w:rsidR="00A7704B">
        <w:rPr>
          <w:rFonts w:ascii="Arial" w:hAnsi="Arial" w:cs="Arial"/>
          <w:color w:val="333333"/>
          <w:sz w:val="24"/>
          <w:szCs w:val="24"/>
          <w:shd w:val="clear" w:color="auto" w:fill="FFFFFF"/>
        </w:rPr>
        <w:t xml:space="preserve"> </w:t>
      </w:r>
      <w:r w:rsidRPr="004011BB">
        <w:rPr>
          <w:rFonts w:ascii="Arial" w:hAnsi="Arial" w:cs="Arial"/>
          <w:color w:val="333333"/>
          <w:sz w:val="24"/>
          <w:szCs w:val="24"/>
          <w:shd w:val="clear" w:color="auto" w:fill="FFFFFF"/>
        </w:rPr>
        <w:t xml:space="preserve"> while taking part in sport.</w:t>
      </w:r>
    </w:p>
    <w:p w14:paraId="46CF8FED" w14:textId="06581602" w:rsidR="485207ED" w:rsidRPr="004011BB" w:rsidRDefault="485207ED" w:rsidP="0001312C">
      <w:pPr>
        <w:spacing w:line="276" w:lineRule="auto"/>
        <w:jc w:val="both"/>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provide advice, consultancy, </w:t>
      </w:r>
      <w:r w:rsidR="00ED3D10" w:rsidRPr="004011BB">
        <w:rPr>
          <w:rFonts w:ascii="Arial" w:eastAsiaTheme="minorEastAsia" w:hAnsi="Arial" w:cs="Arial"/>
          <w:color w:val="000000" w:themeColor="text1"/>
          <w:sz w:val="24"/>
          <w:szCs w:val="24"/>
          <w:lang w:val="en-GB"/>
        </w:rPr>
        <w:t>resources,</w:t>
      </w:r>
      <w:r w:rsidRPr="004011BB">
        <w:rPr>
          <w:rFonts w:ascii="Arial" w:eastAsiaTheme="minorEastAsia" w:hAnsi="Arial" w:cs="Arial"/>
          <w:color w:val="000000" w:themeColor="text1"/>
          <w:sz w:val="24"/>
          <w:szCs w:val="24"/>
          <w:lang w:val="en-GB"/>
        </w:rPr>
        <w:t xml:space="preserve"> and training for any sports organisation working with children and young people. Our training and resources </w:t>
      </w:r>
      <w:r w:rsidR="003A1934" w:rsidRPr="004011BB">
        <w:rPr>
          <w:rFonts w:ascii="Arial" w:eastAsiaTheme="minorEastAsia" w:hAnsi="Arial" w:cs="Arial"/>
          <w:color w:val="000000" w:themeColor="text1"/>
          <w:sz w:val="24"/>
          <w:szCs w:val="24"/>
          <w:lang w:val="en-GB"/>
        </w:rPr>
        <w:t>aim to</w:t>
      </w:r>
      <w:r w:rsidRPr="004011BB">
        <w:rPr>
          <w:rFonts w:ascii="Arial" w:eastAsiaTheme="minorEastAsia" w:hAnsi="Arial" w:cs="Arial"/>
          <w:color w:val="000000" w:themeColor="text1"/>
          <w:sz w:val="24"/>
          <w:szCs w:val="24"/>
          <w:lang w:val="en-GB"/>
        </w:rPr>
        <w:t xml:space="preserve"> build people’s knowledge and confidence in this area and develop safer sporting environments.</w:t>
      </w:r>
    </w:p>
    <w:p w14:paraId="44278DEE" w14:textId="77777777" w:rsidR="00CE0362" w:rsidRPr="00373B51" w:rsidRDefault="00CE0362" w:rsidP="0001312C">
      <w:pPr>
        <w:pStyle w:val="Heading3"/>
        <w:spacing w:line="276" w:lineRule="auto"/>
        <w:rPr>
          <w:sz w:val="24"/>
          <w:szCs w:val="24"/>
        </w:rPr>
      </w:pPr>
      <w:r w:rsidRPr="004011BB">
        <w:rPr>
          <w:sz w:val="24"/>
          <w:szCs w:val="24"/>
        </w:rPr>
        <w:t>Performance lifestyle support</w:t>
      </w:r>
    </w:p>
    <w:p w14:paraId="5D1F2892" w14:textId="63CA67EE" w:rsidR="003C1FB4" w:rsidRPr="004011BB" w:rsidRDefault="002B0496" w:rsidP="0001312C">
      <w:pPr>
        <w:spacing w:line="276" w:lineRule="auto"/>
        <w:rPr>
          <w:rFonts w:ascii="Arial" w:eastAsiaTheme="minorEastAsia" w:hAnsi="Arial" w:cs="Arial"/>
          <w:color w:val="000000" w:themeColor="text1"/>
          <w:sz w:val="24"/>
          <w:szCs w:val="24"/>
          <w:lang w:val="en-GB"/>
        </w:rPr>
      </w:pPr>
      <w:r w:rsidRPr="002B0496">
        <w:rPr>
          <w:rFonts w:ascii="Arial" w:eastAsiaTheme="minorEastAsia" w:hAnsi="Arial" w:cs="Arial"/>
          <w:color w:val="000000" w:themeColor="text1"/>
          <w:sz w:val="24"/>
          <w:szCs w:val="24"/>
          <w:lang w:val="en-GB"/>
        </w:rPr>
        <w:t xml:space="preserve">We support the welfare and wellbeing of young athletes receiving services from the </w:t>
      </w:r>
      <w:proofErr w:type="spellStart"/>
      <w:r w:rsidRPr="002B0496">
        <w:rPr>
          <w:rFonts w:ascii="Arial" w:eastAsiaTheme="minorEastAsia" w:hAnsi="Arial" w:cs="Arial"/>
          <w:b/>
          <w:bCs/>
          <w:color w:val="000000" w:themeColor="text1"/>
          <w:sz w:val="24"/>
          <w:szCs w:val="24"/>
          <w:lang w:val="en-GB"/>
        </w:rPr>
        <w:t>sport</w:t>
      </w:r>
      <w:r w:rsidRPr="002B0496">
        <w:rPr>
          <w:rFonts w:ascii="Arial" w:eastAsiaTheme="minorEastAsia" w:hAnsi="Arial" w:cs="Arial"/>
          <w:color w:val="000000" w:themeColor="text1"/>
          <w:sz w:val="24"/>
          <w:szCs w:val="24"/>
          <w:lang w:val="en-GB"/>
        </w:rPr>
        <w:t>scotland</w:t>
      </w:r>
      <w:proofErr w:type="spellEnd"/>
      <w:r w:rsidRPr="002B0496">
        <w:rPr>
          <w:rFonts w:ascii="Arial" w:eastAsiaTheme="minorEastAsia" w:hAnsi="Arial" w:cs="Arial"/>
          <w:color w:val="000000" w:themeColor="text1"/>
          <w:sz w:val="24"/>
          <w:szCs w:val="24"/>
          <w:lang w:val="en-GB"/>
        </w:rPr>
        <w:t xml:space="preserve"> institute of sport through bespoke, one-to-one performance lifestyle support</w:t>
      </w:r>
      <w:r w:rsidR="00CE0362" w:rsidRPr="004011BB">
        <w:rPr>
          <w:rFonts w:ascii="Arial" w:eastAsiaTheme="minorEastAsia" w:hAnsi="Arial" w:cs="Arial"/>
          <w:color w:val="000000" w:themeColor="text1"/>
          <w:sz w:val="24"/>
          <w:szCs w:val="24"/>
          <w:lang w:val="en-GB"/>
        </w:rPr>
        <w:t>.</w:t>
      </w:r>
    </w:p>
    <w:p w14:paraId="73CE1AFD" w14:textId="77777777" w:rsidR="001B3ECA" w:rsidRPr="001B3ECA" w:rsidRDefault="001B3ECA" w:rsidP="001B3ECA">
      <w:pPr>
        <w:pStyle w:val="Heading3"/>
        <w:spacing w:line="276" w:lineRule="auto"/>
        <w:rPr>
          <w:sz w:val="24"/>
          <w:szCs w:val="24"/>
        </w:rPr>
      </w:pPr>
      <w:r w:rsidRPr="001B3ECA">
        <w:rPr>
          <w:sz w:val="24"/>
          <w:szCs w:val="24"/>
        </w:rPr>
        <w:t>Mental health</w:t>
      </w:r>
    </w:p>
    <w:p w14:paraId="71F820D0" w14:textId="02E8CFBC" w:rsidR="001B3ECA" w:rsidRPr="001B3ECA" w:rsidRDefault="001B3ECA" w:rsidP="001B3ECA">
      <w:pPr>
        <w:spacing w:after="120" w:line="276" w:lineRule="auto"/>
        <w:rPr>
          <w:rFonts w:ascii="Arial" w:eastAsiaTheme="minorEastAsia" w:hAnsi="Arial" w:cs="Arial"/>
          <w:color w:val="000000" w:themeColor="text1"/>
          <w:sz w:val="24"/>
          <w:szCs w:val="24"/>
          <w:lang w:val="en-GB"/>
        </w:rPr>
      </w:pPr>
      <w:r w:rsidRPr="001B3ECA">
        <w:rPr>
          <w:rFonts w:ascii="Arial" w:eastAsiaTheme="minorEastAsia" w:hAnsi="Arial" w:cs="Arial"/>
          <w:color w:val="000000" w:themeColor="text1"/>
          <w:sz w:val="24"/>
          <w:szCs w:val="24"/>
          <w:lang w:val="en-GB"/>
        </w:rPr>
        <w:t>We work</w:t>
      </w:r>
      <w:r>
        <w:rPr>
          <w:rFonts w:ascii="Arial" w:eastAsiaTheme="minorEastAsia" w:hAnsi="Arial" w:cs="Arial"/>
          <w:color w:val="000000" w:themeColor="text1"/>
          <w:sz w:val="24"/>
          <w:szCs w:val="24"/>
          <w:lang w:val="en-GB"/>
        </w:rPr>
        <w:t xml:space="preserve"> in partnership</w:t>
      </w:r>
      <w:r w:rsidRPr="001B3ECA">
        <w:rPr>
          <w:rFonts w:ascii="Arial" w:eastAsiaTheme="minorEastAsia" w:hAnsi="Arial" w:cs="Arial"/>
          <w:color w:val="000000" w:themeColor="text1"/>
          <w:sz w:val="24"/>
          <w:szCs w:val="24"/>
          <w:lang w:val="en-GB"/>
        </w:rPr>
        <w:t xml:space="preserve"> with Scottish Action for Mental Health</w:t>
      </w:r>
      <w:r>
        <w:rPr>
          <w:rFonts w:ascii="Arial" w:eastAsiaTheme="minorEastAsia" w:hAnsi="Arial" w:cs="Arial"/>
          <w:color w:val="000000" w:themeColor="text1"/>
          <w:sz w:val="24"/>
          <w:szCs w:val="24"/>
          <w:lang w:val="en-GB"/>
        </w:rPr>
        <w:t xml:space="preserve"> (</w:t>
      </w:r>
      <w:r w:rsidRPr="001B3ECA">
        <w:rPr>
          <w:rFonts w:ascii="Arial" w:eastAsiaTheme="minorEastAsia" w:hAnsi="Arial" w:cs="Arial"/>
          <w:color w:val="000000" w:themeColor="text1"/>
          <w:sz w:val="24"/>
          <w:szCs w:val="24"/>
          <w:lang w:val="en-GB"/>
        </w:rPr>
        <w:t>SAMH</w:t>
      </w:r>
      <w:r>
        <w:rPr>
          <w:rFonts w:ascii="Arial" w:eastAsiaTheme="minorEastAsia" w:hAnsi="Arial" w:cs="Arial"/>
          <w:color w:val="000000" w:themeColor="text1"/>
          <w:sz w:val="24"/>
          <w:szCs w:val="24"/>
          <w:lang w:val="en-GB"/>
        </w:rPr>
        <w:t>)</w:t>
      </w:r>
      <w:r w:rsidRPr="001B3ECA">
        <w:rPr>
          <w:rFonts w:ascii="Arial" w:eastAsiaTheme="minorEastAsia" w:hAnsi="Arial" w:cs="Arial"/>
          <w:color w:val="000000" w:themeColor="text1"/>
          <w:sz w:val="24"/>
          <w:szCs w:val="24"/>
          <w:lang w:val="en-GB"/>
        </w:rPr>
        <w:t xml:space="preserve"> to roll out mental health awareness training to Active Schools, community sport hubs, sport development and SGB staff. </w:t>
      </w:r>
    </w:p>
    <w:p w14:paraId="72D1B3AF" w14:textId="437ECA94" w:rsidR="3DAE4A2E" w:rsidRPr="004011BB" w:rsidRDefault="3DAE4A2E" w:rsidP="00557568">
      <w:pPr>
        <w:pStyle w:val="Heading2"/>
        <w:spacing w:line="276" w:lineRule="auto"/>
        <w:rPr>
          <w:rFonts w:ascii="Arial" w:hAnsi="Arial" w:cs="Arial"/>
        </w:rPr>
      </w:pPr>
      <w:r w:rsidRPr="004011BB">
        <w:rPr>
          <w:rFonts w:ascii="Arial" w:hAnsi="Arial" w:cs="Arial"/>
        </w:rPr>
        <w:t>Our progress</w:t>
      </w:r>
    </w:p>
    <w:p w14:paraId="40E87A60" w14:textId="500CE5CF" w:rsidR="2EF8B829" w:rsidRDefault="004B66C5" w:rsidP="00557568">
      <w:pPr>
        <w:pStyle w:val="Heading3"/>
        <w:spacing w:line="276" w:lineRule="auto"/>
        <w:rPr>
          <w:sz w:val="24"/>
          <w:szCs w:val="24"/>
        </w:rPr>
      </w:pPr>
      <w:r>
        <w:rPr>
          <w:sz w:val="24"/>
          <w:szCs w:val="24"/>
        </w:rPr>
        <w:t>C</w:t>
      </w:r>
      <w:r w:rsidR="634BCA7C" w:rsidRPr="004011BB">
        <w:rPr>
          <w:sz w:val="24"/>
          <w:szCs w:val="24"/>
        </w:rPr>
        <w:t>hild wellbeing and protection in sport</w:t>
      </w:r>
    </w:p>
    <w:p w14:paraId="3746416F" w14:textId="0C41DB74" w:rsidR="004B66C5" w:rsidRPr="004B66C5" w:rsidRDefault="004B66C5" w:rsidP="004B66C5">
      <w:pPr>
        <w:pStyle w:val="Heading4"/>
        <w:spacing w:after="120"/>
        <w:rPr>
          <w:rFonts w:ascii="Arial" w:hAnsi="Arial" w:cs="Arial"/>
          <w:b/>
          <w:bCs/>
          <w:i w:val="0"/>
          <w:iCs w:val="0"/>
          <w:color w:val="auto"/>
          <w:sz w:val="24"/>
          <w:szCs w:val="24"/>
          <w:lang w:val="en-GB"/>
        </w:rPr>
      </w:pPr>
      <w:r w:rsidRPr="004B66C5">
        <w:rPr>
          <w:rFonts w:ascii="Arial" w:hAnsi="Arial" w:cs="Arial"/>
          <w:b/>
          <w:bCs/>
          <w:i w:val="0"/>
          <w:iCs w:val="0"/>
          <w:color w:val="auto"/>
          <w:sz w:val="24"/>
          <w:szCs w:val="24"/>
          <w:lang w:val="en-GB"/>
        </w:rPr>
        <w:t>Standards</w:t>
      </w:r>
    </w:p>
    <w:p w14:paraId="0D3104B4" w14:textId="4A6C5CB3" w:rsidR="2EF8B829" w:rsidRPr="004011BB" w:rsidRDefault="634BCA7C" w:rsidP="00557568">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The Standards for Child Wellbeing and Protection in Sport and accompanying self-evaluation tool have been developed by the Safeguarding in Sport service for </w:t>
      </w:r>
      <w:proofErr w:type="spellStart"/>
      <w:r w:rsidRPr="004011BB">
        <w:rPr>
          <w:rFonts w:ascii="Arial" w:eastAsiaTheme="minorEastAsia" w:hAnsi="Arial" w:cs="Arial"/>
          <w:b/>
          <w:bCs/>
          <w:color w:val="000000" w:themeColor="text1"/>
          <w:sz w:val="24"/>
          <w:szCs w:val="24"/>
          <w:lang w:val="en-GB"/>
        </w:rPr>
        <w:t>sport</w:t>
      </w:r>
      <w:r w:rsidRPr="004011BB">
        <w:rPr>
          <w:rFonts w:ascii="Arial" w:eastAsiaTheme="minorEastAsia" w:hAnsi="Arial" w:cs="Arial"/>
          <w:color w:val="000000" w:themeColor="text1"/>
          <w:sz w:val="24"/>
          <w:szCs w:val="24"/>
          <w:lang w:val="en-GB"/>
        </w:rPr>
        <w:t>scotland</w:t>
      </w:r>
      <w:proofErr w:type="spellEnd"/>
      <w:r w:rsidR="007F302E" w:rsidRPr="004011BB">
        <w:rPr>
          <w:rFonts w:ascii="Arial" w:eastAsiaTheme="minorEastAsia" w:hAnsi="Arial" w:cs="Arial"/>
          <w:color w:val="000000" w:themeColor="text1"/>
          <w:sz w:val="24"/>
          <w:szCs w:val="24"/>
          <w:lang w:val="en-GB"/>
        </w:rPr>
        <w:t>. Together these</w:t>
      </w:r>
      <w:r w:rsidRPr="004011BB">
        <w:rPr>
          <w:rFonts w:ascii="Arial" w:eastAsiaTheme="minorEastAsia" w:hAnsi="Arial" w:cs="Arial"/>
          <w:color w:val="000000" w:themeColor="text1"/>
          <w:sz w:val="24"/>
          <w:szCs w:val="24"/>
          <w:lang w:val="en-GB"/>
        </w:rPr>
        <w:t xml:space="preserve"> enable sports organisations to put measures in place that help them on a journey to achieve these goals and beyond.</w:t>
      </w:r>
    </w:p>
    <w:p w14:paraId="058683FC" w14:textId="2ED5924E" w:rsidR="2EF8B829" w:rsidRPr="004B66C5" w:rsidRDefault="004B66C5" w:rsidP="004B66C5">
      <w:pPr>
        <w:pStyle w:val="Heading4"/>
        <w:spacing w:after="120"/>
        <w:rPr>
          <w:rFonts w:ascii="Arial" w:hAnsi="Arial" w:cs="Arial"/>
          <w:b/>
          <w:bCs/>
          <w:i w:val="0"/>
          <w:iCs w:val="0"/>
          <w:color w:val="auto"/>
          <w:sz w:val="24"/>
          <w:szCs w:val="24"/>
          <w:lang w:val="en-GB"/>
        </w:rPr>
      </w:pPr>
      <w:r>
        <w:rPr>
          <w:rFonts w:ascii="Arial" w:hAnsi="Arial" w:cs="Arial"/>
          <w:b/>
          <w:bCs/>
          <w:i w:val="0"/>
          <w:iCs w:val="0"/>
          <w:color w:val="auto"/>
          <w:sz w:val="24"/>
          <w:szCs w:val="24"/>
          <w:lang w:val="en-GB"/>
        </w:rPr>
        <w:lastRenderedPageBreak/>
        <w:t>R</w:t>
      </w:r>
      <w:r w:rsidR="634BCA7C" w:rsidRPr="004B66C5">
        <w:rPr>
          <w:rFonts w:ascii="Arial" w:hAnsi="Arial" w:cs="Arial"/>
          <w:b/>
          <w:bCs/>
          <w:i w:val="0"/>
          <w:iCs w:val="0"/>
          <w:color w:val="auto"/>
          <w:sz w:val="24"/>
          <w:szCs w:val="24"/>
          <w:lang w:val="en-GB"/>
        </w:rPr>
        <w:t>esources</w:t>
      </w:r>
    </w:p>
    <w:p w14:paraId="323E34BA" w14:textId="69AF3446" w:rsidR="2EF8B829" w:rsidRPr="004011BB" w:rsidRDefault="634BCA7C" w:rsidP="00557568">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The Safeguarding in Sport Service is continually developing and refreshing resources to support the implementation of the Standards for Child Wellbeing and Protection in Sport.</w:t>
      </w:r>
    </w:p>
    <w:p w14:paraId="2B434CC0" w14:textId="704598B4" w:rsidR="2EF8B829" w:rsidRPr="004011BB" w:rsidRDefault="634BCA7C" w:rsidP="00557568">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The resources:</w:t>
      </w:r>
    </w:p>
    <w:p w14:paraId="3897AB71" w14:textId="3A2D2A66" w:rsidR="2EF8B829" w:rsidRPr="004011BB" w:rsidRDefault="634BCA7C" w:rsidP="00557568">
      <w:pPr>
        <w:pStyle w:val="ListParagraph"/>
        <w:numPr>
          <w:ilvl w:val="0"/>
          <w:numId w:val="2"/>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are applicable for any club, SGB or organisation providing activities for children and young people under 18 years</w:t>
      </w:r>
      <w:r w:rsidR="007F302E" w:rsidRPr="004011BB">
        <w:rPr>
          <w:rFonts w:ascii="Arial" w:eastAsiaTheme="minorEastAsia" w:hAnsi="Arial" w:cs="Arial"/>
          <w:color w:val="000000" w:themeColor="text1"/>
          <w:sz w:val="24"/>
          <w:szCs w:val="24"/>
          <w:lang w:val="en-GB"/>
        </w:rPr>
        <w:t>.</w:t>
      </w:r>
    </w:p>
    <w:p w14:paraId="79CC8BE1" w14:textId="71C0700E" w:rsidR="2EF8B829" w:rsidRPr="004011BB" w:rsidRDefault="634BCA7C" w:rsidP="00557568">
      <w:pPr>
        <w:pStyle w:val="ListParagraph"/>
        <w:numPr>
          <w:ilvl w:val="0"/>
          <w:numId w:val="2"/>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can be used to look at what you already have in place, confirm the good practice that you are already doing and identify and fill gaps in provision</w:t>
      </w:r>
      <w:r w:rsidR="007F302E" w:rsidRPr="004011BB">
        <w:rPr>
          <w:rFonts w:ascii="Arial" w:eastAsiaTheme="minorEastAsia" w:hAnsi="Arial" w:cs="Arial"/>
          <w:color w:val="000000" w:themeColor="text1"/>
          <w:sz w:val="24"/>
          <w:szCs w:val="24"/>
          <w:lang w:val="en-GB"/>
        </w:rPr>
        <w:t>.</w:t>
      </w:r>
    </w:p>
    <w:p w14:paraId="74F0E014" w14:textId="73892BA6" w:rsidR="2EF8B829" w:rsidRPr="004011BB" w:rsidRDefault="634BCA7C" w:rsidP="00557568">
      <w:pPr>
        <w:pStyle w:val="ListParagraph"/>
        <w:numPr>
          <w:ilvl w:val="0"/>
          <w:numId w:val="2"/>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can help a new member of staff or volunteer taking on the role of a Child Wellbeing and Protection Officer (CWPO) to understand the range of responsibilities, procedures and guidelines that underpin the role.</w:t>
      </w:r>
    </w:p>
    <w:p w14:paraId="1F377776" w14:textId="77777777" w:rsidR="007F302E" w:rsidRPr="004011BB" w:rsidRDefault="007F302E" w:rsidP="007F302E">
      <w:pPr>
        <w:pStyle w:val="ListParagraph"/>
        <w:spacing w:line="276" w:lineRule="auto"/>
        <w:rPr>
          <w:rFonts w:ascii="Arial" w:eastAsiaTheme="minorEastAsia" w:hAnsi="Arial" w:cs="Arial"/>
          <w:color w:val="000000" w:themeColor="text1"/>
          <w:sz w:val="24"/>
          <w:szCs w:val="24"/>
          <w:lang w:val="en-GB"/>
        </w:rPr>
      </w:pPr>
    </w:p>
    <w:p w14:paraId="47A6D58F" w14:textId="1F568C70" w:rsidR="2EF8B829" w:rsidRPr="004B66C5" w:rsidRDefault="634BCA7C" w:rsidP="004B66C5">
      <w:pPr>
        <w:pStyle w:val="Heading4"/>
        <w:spacing w:after="120"/>
        <w:rPr>
          <w:rFonts w:ascii="Arial" w:hAnsi="Arial" w:cs="Arial"/>
          <w:b/>
          <w:bCs/>
          <w:i w:val="0"/>
          <w:iCs w:val="0"/>
          <w:color w:val="auto"/>
          <w:sz w:val="24"/>
          <w:szCs w:val="24"/>
          <w:lang w:val="en-GB"/>
        </w:rPr>
      </w:pPr>
      <w:r w:rsidRPr="004B66C5">
        <w:rPr>
          <w:rFonts w:ascii="Arial" w:hAnsi="Arial" w:cs="Arial"/>
          <w:b/>
          <w:bCs/>
          <w:i w:val="0"/>
          <w:iCs w:val="0"/>
          <w:color w:val="auto"/>
          <w:sz w:val="24"/>
          <w:szCs w:val="24"/>
          <w:lang w:val="en-GB"/>
        </w:rPr>
        <w:t>Training</w:t>
      </w:r>
    </w:p>
    <w:p w14:paraId="06E0E362" w14:textId="3E0EDF01" w:rsidR="00180D00" w:rsidRDefault="634BCA7C" w:rsidP="00557568">
      <w:pPr>
        <w:spacing w:line="276" w:lineRule="auto"/>
        <w:rPr>
          <w:rFonts w:ascii="Arial" w:eastAsia="Helvetica" w:hAnsi="Arial" w:cs="Arial"/>
          <w:color w:val="333333"/>
          <w:sz w:val="24"/>
          <w:szCs w:val="24"/>
          <w:lang w:val="en-GB"/>
        </w:rPr>
      </w:pPr>
      <w:proofErr w:type="spellStart"/>
      <w:r w:rsidRPr="004011BB">
        <w:rPr>
          <w:rFonts w:ascii="Arial" w:eastAsia="Helvetica" w:hAnsi="Arial" w:cs="Arial"/>
          <w:b/>
          <w:bCs/>
          <w:color w:val="333333"/>
          <w:sz w:val="24"/>
          <w:szCs w:val="24"/>
          <w:lang w:val="en-GB"/>
        </w:rPr>
        <w:t>sport</w:t>
      </w:r>
      <w:r w:rsidRPr="004011BB">
        <w:rPr>
          <w:rFonts w:ascii="Arial" w:eastAsia="Helvetica" w:hAnsi="Arial" w:cs="Arial"/>
          <w:color w:val="333333"/>
          <w:sz w:val="24"/>
          <w:szCs w:val="24"/>
          <w:lang w:val="en-GB"/>
        </w:rPr>
        <w:t>scotland</w:t>
      </w:r>
      <w:proofErr w:type="spellEnd"/>
      <w:r w:rsidRPr="004011BB">
        <w:rPr>
          <w:rFonts w:ascii="Arial" w:eastAsia="Helvetica" w:hAnsi="Arial" w:cs="Arial"/>
          <w:color w:val="333333"/>
          <w:sz w:val="24"/>
          <w:szCs w:val="24"/>
          <w:lang w:val="en-GB"/>
        </w:rPr>
        <w:t xml:space="preserve"> have developed in partnership with Children 1st two child wellbeing and protection training courses</w:t>
      </w:r>
      <w:r w:rsidR="00ED3D10" w:rsidRPr="004011BB">
        <w:rPr>
          <w:rFonts w:ascii="Arial" w:eastAsia="Helvetica" w:hAnsi="Arial" w:cs="Arial"/>
          <w:color w:val="333333"/>
          <w:sz w:val="24"/>
          <w:szCs w:val="24"/>
          <w:lang w:val="en-GB"/>
        </w:rPr>
        <w:t xml:space="preserve">. </w:t>
      </w:r>
      <w:r w:rsidRPr="004011BB">
        <w:rPr>
          <w:rFonts w:ascii="Arial" w:eastAsia="Helvetica" w:hAnsi="Arial" w:cs="Arial"/>
          <w:color w:val="333333"/>
          <w:sz w:val="24"/>
          <w:szCs w:val="24"/>
          <w:lang w:val="en-GB"/>
        </w:rPr>
        <w:t>The training has been developed to provide learners with the knowledge and skills required for their role in sport</w:t>
      </w:r>
      <w:r w:rsidR="00ED3D10" w:rsidRPr="004011BB">
        <w:rPr>
          <w:rFonts w:ascii="Arial" w:eastAsia="Helvetica" w:hAnsi="Arial" w:cs="Arial"/>
          <w:color w:val="333333"/>
          <w:sz w:val="24"/>
          <w:szCs w:val="24"/>
          <w:lang w:val="en-GB"/>
        </w:rPr>
        <w:t xml:space="preserve">. </w:t>
      </w:r>
    </w:p>
    <w:p w14:paraId="17F91913" w14:textId="6FC20EB8" w:rsidR="0099160C" w:rsidRDefault="0099160C" w:rsidP="00557568">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We have launched our Safeguarding Young Leaders in Sport course which develops young peoples' understanding of their own roles and responsibilities around safeguarding and the responsibilities others have for them</w:t>
      </w:r>
      <w:r w:rsidR="00ED3D10" w:rsidRPr="004011BB">
        <w:rPr>
          <w:rFonts w:ascii="Arial" w:eastAsiaTheme="minorEastAsia" w:hAnsi="Arial" w:cs="Arial"/>
          <w:color w:val="000000" w:themeColor="text1"/>
          <w:sz w:val="24"/>
          <w:szCs w:val="24"/>
          <w:lang w:val="en-GB"/>
        </w:rPr>
        <w:t xml:space="preserve">. </w:t>
      </w:r>
      <w:r w:rsidRPr="004011BB">
        <w:rPr>
          <w:rFonts w:ascii="Arial" w:eastAsiaTheme="minorEastAsia" w:hAnsi="Arial" w:cs="Arial"/>
          <w:color w:val="000000" w:themeColor="text1"/>
          <w:sz w:val="24"/>
          <w:szCs w:val="24"/>
          <w:lang w:val="en-GB"/>
        </w:rPr>
        <w:t xml:space="preserve">This recognises the </w:t>
      </w:r>
      <w:r w:rsidR="00ED3D10" w:rsidRPr="004011BB">
        <w:rPr>
          <w:rFonts w:ascii="Arial" w:eastAsiaTheme="minorEastAsia" w:hAnsi="Arial" w:cs="Arial"/>
          <w:color w:val="000000" w:themeColor="text1"/>
          <w:sz w:val="24"/>
          <w:szCs w:val="24"/>
          <w:lang w:val="en-GB"/>
        </w:rPr>
        <w:t>vital role</w:t>
      </w:r>
      <w:r w:rsidRPr="004011BB">
        <w:rPr>
          <w:rFonts w:ascii="Arial" w:eastAsiaTheme="minorEastAsia" w:hAnsi="Arial" w:cs="Arial"/>
          <w:color w:val="000000" w:themeColor="text1"/>
          <w:sz w:val="24"/>
          <w:szCs w:val="24"/>
          <w:lang w:val="en-GB"/>
        </w:rPr>
        <w:t xml:space="preserve"> that young people can have within sporting activities and ensures that there is appropriate training to maintain a safe environment for themselves and others. </w:t>
      </w:r>
    </w:p>
    <w:p w14:paraId="46115B15" w14:textId="5E705C58" w:rsidR="00161D37" w:rsidRPr="0099160C" w:rsidRDefault="00161D37" w:rsidP="00557568">
      <w:pPr>
        <w:spacing w:line="276" w:lineRule="auto"/>
        <w:rPr>
          <w:rFonts w:ascii="Arial" w:eastAsiaTheme="minorEastAsia" w:hAnsi="Arial" w:cs="Arial"/>
          <w:color w:val="000000" w:themeColor="text1"/>
          <w:sz w:val="24"/>
          <w:szCs w:val="24"/>
          <w:lang w:val="en-GB"/>
        </w:rPr>
      </w:pPr>
      <w:r w:rsidRPr="00161D37">
        <w:rPr>
          <w:rFonts w:ascii="Arial" w:eastAsiaTheme="minorEastAsia" w:hAnsi="Arial" w:cs="Arial"/>
          <w:color w:val="000000" w:themeColor="text1"/>
          <w:sz w:val="24"/>
          <w:szCs w:val="24"/>
          <w:lang w:val="en-GB"/>
        </w:rPr>
        <w:t>We have developed and are rolling our training in Child Protection of Safeguarding Young Leaders in Sport</w:t>
      </w:r>
      <w:r w:rsidR="00AD1882">
        <w:rPr>
          <w:rFonts w:ascii="Arial" w:eastAsiaTheme="minorEastAsia" w:hAnsi="Arial" w:cs="Arial"/>
          <w:color w:val="000000" w:themeColor="text1"/>
          <w:sz w:val="24"/>
          <w:szCs w:val="24"/>
          <w:lang w:val="en-GB"/>
        </w:rPr>
        <w:t xml:space="preserve"> for ages 13-15 years. </w:t>
      </w:r>
    </w:p>
    <w:p w14:paraId="1C1CD4C0" w14:textId="2F93000D" w:rsidR="00CF298E" w:rsidRPr="00A109F3" w:rsidRDefault="00CF298E" w:rsidP="00A109F3">
      <w:pPr>
        <w:pStyle w:val="Heading3"/>
        <w:spacing w:line="276" w:lineRule="auto"/>
        <w:rPr>
          <w:sz w:val="24"/>
          <w:szCs w:val="24"/>
        </w:rPr>
      </w:pPr>
      <w:r w:rsidRPr="004011BB">
        <w:rPr>
          <w:sz w:val="24"/>
          <w:szCs w:val="24"/>
        </w:rPr>
        <w:t xml:space="preserve">Performance </w:t>
      </w:r>
      <w:r w:rsidR="00C83E42">
        <w:rPr>
          <w:sz w:val="24"/>
          <w:szCs w:val="24"/>
        </w:rPr>
        <w:t>L</w:t>
      </w:r>
      <w:r w:rsidRPr="004011BB">
        <w:rPr>
          <w:sz w:val="24"/>
          <w:szCs w:val="24"/>
        </w:rPr>
        <w:t>ifestyle (PL) support</w:t>
      </w:r>
    </w:p>
    <w:p w14:paraId="07E05CAF" w14:textId="58FC8B41" w:rsidR="00153B9F" w:rsidRDefault="00153B9F" w:rsidP="00153B9F">
      <w:pPr>
        <w:spacing w:after="120" w:line="276" w:lineRule="auto"/>
        <w:jc w:val="both"/>
        <w:rPr>
          <w:rFonts w:ascii="Arial" w:eastAsiaTheme="minorEastAsia" w:hAnsi="Arial" w:cs="Arial"/>
          <w:color w:val="000000" w:themeColor="text1"/>
          <w:sz w:val="24"/>
          <w:szCs w:val="24"/>
          <w:lang w:val="en-GB"/>
        </w:rPr>
      </w:pPr>
      <w:r w:rsidRPr="00153B9F">
        <w:rPr>
          <w:rFonts w:ascii="Arial" w:eastAsiaTheme="minorEastAsia" w:hAnsi="Arial" w:cs="Arial"/>
          <w:color w:val="000000" w:themeColor="text1"/>
          <w:sz w:val="24"/>
          <w:szCs w:val="24"/>
          <w:lang w:val="en-GB"/>
        </w:rPr>
        <w:t xml:space="preserve">Our PL practitioners work one to one with young athletes, taking a confidential and comprehensive approach. The range of support covers: </w:t>
      </w:r>
    </w:p>
    <w:p w14:paraId="435B425E" w14:textId="77777777" w:rsidR="00153B9F" w:rsidRDefault="00153B9F" w:rsidP="006F4C22">
      <w:pPr>
        <w:pStyle w:val="ListParagraph"/>
        <w:numPr>
          <w:ilvl w:val="0"/>
          <w:numId w:val="25"/>
        </w:numPr>
        <w:spacing w:after="120" w:line="276" w:lineRule="auto"/>
        <w:jc w:val="both"/>
        <w:rPr>
          <w:rFonts w:ascii="Arial" w:eastAsiaTheme="minorEastAsia" w:hAnsi="Arial" w:cs="Arial"/>
          <w:color w:val="000000" w:themeColor="text1"/>
          <w:sz w:val="24"/>
          <w:szCs w:val="24"/>
          <w:lang w:val="en-GB"/>
        </w:rPr>
      </w:pPr>
      <w:r w:rsidRPr="00153B9F">
        <w:rPr>
          <w:rFonts w:ascii="Arial" w:eastAsiaTheme="minorEastAsia" w:hAnsi="Arial" w:cs="Arial"/>
          <w:color w:val="000000" w:themeColor="text1"/>
          <w:sz w:val="24"/>
          <w:szCs w:val="24"/>
          <w:lang w:val="en-GB"/>
        </w:rPr>
        <w:t xml:space="preserve">Dual career management: the integration of an athletic career alongside studies. </w:t>
      </w:r>
    </w:p>
    <w:p w14:paraId="437879BE" w14:textId="73210C88" w:rsidR="00153B9F" w:rsidRDefault="00153B9F" w:rsidP="006F4C22">
      <w:pPr>
        <w:pStyle w:val="ListParagraph"/>
        <w:numPr>
          <w:ilvl w:val="0"/>
          <w:numId w:val="25"/>
        </w:numPr>
        <w:spacing w:after="120" w:line="276" w:lineRule="auto"/>
        <w:jc w:val="both"/>
        <w:rPr>
          <w:rFonts w:ascii="Arial" w:eastAsiaTheme="minorEastAsia" w:hAnsi="Arial" w:cs="Arial"/>
          <w:color w:val="000000" w:themeColor="text1"/>
          <w:sz w:val="24"/>
          <w:szCs w:val="24"/>
          <w:lang w:val="en-GB"/>
        </w:rPr>
      </w:pPr>
      <w:r w:rsidRPr="00153B9F">
        <w:rPr>
          <w:rFonts w:ascii="Arial" w:eastAsiaTheme="minorEastAsia" w:hAnsi="Arial" w:cs="Arial"/>
          <w:color w:val="000000" w:themeColor="text1"/>
          <w:sz w:val="24"/>
          <w:szCs w:val="24"/>
          <w:lang w:val="en-GB"/>
        </w:rPr>
        <w:t xml:space="preserve">Transition management: supporting athletes to manage change such as leaving school, junior to senior sport, funding, </w:t>
      </w:r>
      <w:r w:rsidR="00ED3D10" w:rsidRPr="00153B9F">
        <w:rPr>
          <w:rFonts w:ascii="Arial" w:eastAsiaTheme="minorEastAsia" w:hAnsi="Arial" w:cs="Arial"/>
          <w:color w:val="000000" w:themeColor="text1"/>
          <w:sz w:val="24"/>
          <w:szCs w:val="24"/>
          <w:lang w:val="en-GB"/>
        </w:rPr>
        <w:t>injury,</w:t>
      </w:r>
      <w:r w:rsidRPr="00153B9F">
        <w:rPr>
          <w:rFonts w:ascii="Arial" w:eastAsiaTheme="minorEastAsia" w:hAnsi="Arial" w:cs="Arial"/>
          <w:color w:val="000000" w:themeColor="text1"/>
          <w:sz w:val="24"/>
          <w:szCs w:val="24"/>
          <w:lang w:val="en-GB"/>
        </w:rPr>
        <w:t xml:space="preserve"> and personal life.</w:t>
      </w:r>
    </w:p>
    <w:p w14:paraId="0F3C0518" w14:textId="77777777" w:rsidR="00153B9F" w:rsidRDefault="00153B9F" w:rsidP="006F4C22">
      <w:pPr>
        <w:pStyle w:val="ListParagraph"/>
        <w:numPr>
          <w:ilvl w:val="0"/>
          <w:numId w:val="25"/>
        </w:numPr>
        <w:spacing w:after="120" w:line="276" w:lineRule="auto"/>
        <w:jc w:val="both"/>
        <w:rPr>
          <w:rFonts w:ascii="Arial" w:eastAsiaTheme="minorEastAsia" w:hAnsi="Arial" w:cs="Arial"/>
          <w:color w:val="000000" w:themeColor="text1"/>
          <w:sz w:val="24"/>
          <w:szCs w:val="24"/>
          <w:lang w:val="en-GB"/>
        </w:rPr>
      </w:pPr>
      <w:r w:rsidRPr="00153B9F">
        <w:rPr>
          <w:rFonts w:ascii="Arial" w:eastAsiaTheme="minorEastAsia" w:hAnsi="Arial" w:cs="Arial"/>
          <w:color w:val="000000" w:themeColor="text1"/>
          <w:sz w:val="24"/>
          <w:szCs w:val="24"/>
          <w:lang w:val="en-GB"/>
        </w:rPr>
        <w:t xml:space="preserve">Professional and personal development: workshops, placements, development opportunities. </w:t>
      </w:r>
    </w:p>
    <w:p w14:paraId="73705B37" w14:textId="3E12C062" w:rsidR="00153B9F" w:rsidRPr="00153B9F" w:rsidRDefault="00153B9F" w:rsidP="006F4C22">
      <w:pPr>
        <w:pStyle w:val="ListParagraph"/>
        <w:numPr>
          <w:ilvl w:val="0"/>
          <w:numId w:val="25"/>
        </w:numPr>
        <w:spacing w:after="120" w:line="276" w:lineRule="auto"/>
        <w:jc w:val="both"/>
        <w:rPr>
          <w:rFonts w:ascii="Arial" w:eastAsiaTheme="minorEastAsia" w:hAnsi="Arial" w:cs="Arial"/>
          <w:color w:val="000000" w:themeColor="text1"/>
          <w:sz w:val="24"/>
          <w:szCs w:val="24"/>
          <w:lang w:val="en-GB"/>
        </w:rPr>
      </w:pPr>
      <w:r w:rsidRPr="00153B9F">
        <w:rPr>
          <w:rFonts w:ascii="Arial" w:eastAsiaTheme="minorEastAsia" w:hAnsi="Arial" w:cs="Arial"/>
          <w:color w:val="000000" w:themeColor="text1"/>
          <w:sz w:val="24"/>
          <w:szCs w:val="24"/>
          <w:lang w:val="en-GB"/>
        </w:rPr>
        <w:t xml:space="preserve">Lifestyle management: integrated planning, family, </w:t>
      </w:r>
      <w:r w:rsidR="00702D76" w:rsidRPr="00153B9F">
        <w:rPr>
          <w:rFonts w:ascii="Arial" w:eastAsiaTheme="minorEastAsia" w:hAnsi="Arial" w:cs="Arial"/>
          <w:color w:val="000000" w:themeColor="text1"/>
          <w:sz w:val="24"/>
          <w:szCs w:val="24"/>
          <w:lang w:val="en-GB"/>
        </w:rPr>
        <w:t>self-care</w:t>
      </w:r>
      <w:r w:rsidRPr="00153B9F">
        <w:rPr>
          <w:rFonts w:ascii="Arial" w:eastAsiaTheme="minorEastAsia" w:hAnsi="Arial" w:cs="Arial"/>
          <w:color w:val="000000" w:themeColor="text1"/>
          <w:sz w:val="24"/>
          <w:szCs w:val="24"/>
          <w:lang w:val="en-GB"/>
        </w:rPr>
        <w:t xml:space="preserve">, </w:t>
      </w:r>
      <w:r w:rsidR="00ED3D10" w:rsidRPr="00153B9F">
        <w:rPr>
          <w:rFonts w:ascii="Arial" w:eastAsiaTheme="minorEastAsia" w:hAnsi="Arial" w:cs="Arial"/>
          <w:color w:val="000000" w:themeColor="text1"/>
          <w:sz w:val="24"/>
          <w:szCs w:val="24"/>
          <w:lang w:val="en-GB"/>
        </w:rPr>
        <w:t>relationships,</w:t>
      </w:r>
      <w:r w:rsidRPr="00153B9F">
        <w:rPr>
          <w:rFonts w:ascii="Arial" w:eastAsiaTheme="minorEastAsia" w:hAnsi="Arial" w:cs="Arial"/>
          <w:color w:val="000000" w:themeColor="text1"/>
          <w:sz w:val="24"/>
          <w:szCs w:val="24"/>
          <w:lang w:val="en-GB"/>
        </w:rPr>
        <w:t xml:space="preserve"> and personal life.</w:t>
      </w:r>
    </w:p>
    <w:p w14:paraId="1FF30B69" w14:textId="0E66F781" w:rsidR="00153B9F" w:rsidRDefault="00153B9F" w:rsidP="00153B9F">
      <w:pPr>
        <w:spacing w:after="120" w:line="276" w:lineRule="auto"/>
        <w:jc w:val="both"/>
        <w:rPr>
          <w:rFonts w:ascii="Arial" w:eastAsiaTheme="minorEastAsia" w:hAnsi="Arial" w:cs="Arial"/>
          <w:color w:val="000000" w:themeColor="text1"/>
          <w:sz w:val="24"/>
          <w:szCs w:val="24"/>
          <w:lang w:val="en-GB"/>
        </w:rPr>
      </w:pPr>
      <w:r w:rsidRPr="00153B9F">
        <w:rPr>
          <w:rFonts w:ascii="Arial" w:eastAsiaTheme="minorEastAsia" w:hAnsi="Arial" w:cs="Arial"/>
          <w:color w:val="000000" w:themeColor="text1"/>
          <w:sz w:val="24"/>
          <w:szCs w:val="24"/>
          <w:lang w:val="en-GB"/>
        </w:rPr>
        <w:lastRenderedPageBreak/>
        <w:t>Core to our delivery</w:t>
      </w:r>
      <w:r w:rsidR="00BF6CED">
        <w:rPr>
          <w:rFonts w:ascii="Arial" w:eastAsiaTheme="minorEastAsia" w:hAnsi="Arial" w:cs="Arial"/>
          <w:color w:val="000000" w:themeColor="text1"/>
          <w:sz w:val="24"/>
          <w:szCs w:val="24"/>
          <w:lang w:val="en-GB"/>
        </w:rPr>
        <w:t>,</w:t>
      </w:r>
      <w:r w:rsidRPr="00153B9F">
        <w:rPr>
          <w:rFonts w:ascii="Arial" w:eastAsiaTheme="minorEastAsia" w:hAnsi="Arial" w:cs="Arial"/>
          <w:color w:val="000000" w:themeColor="text1"/>
          <w:sz w:val="24"/>
          <w:szCs w:val="24"/>
          <w:lang w:val="en-GB"/>
        </w:rPr>
        <w:t xml:space="preserve"> </w:t>
      </w:r>
      <w:r w:rsidR="00BE675D">
        <w:rPr>
          <w:rFonts w:ascii="Arial" w:eastAsiaTheme="minorEastAsia" w:hAnsi="Arial" w:cs="Arial"/>
          <w:color w:val="000000" w:themeColor="text1"/>
          <w:sz w:val="24"/>
          <w:szCs w:val="24"/>
          <w:lang w:val="en-GB"/>
        </w:rPr>
        <w:t xml:space="preserve">is </w:t>
      </w:r>
      <w:r w:rsidRPr="00153B9F">
        <w:rPr>
          <w:rFonts w:ascii="Arial" w:eastAsiaTheme="minorEastAsia" w:hAnsi="Arial" w:cs="Arial"/>
          <w:color w:val="000000" w:themeColor="text1"/>
          <w:sz w:val="24"/>
          <w:szCs w:val="24"/>
          <w:lang w:val="en-GB"/>
        </w:rPr>
        <w:t>the Mental Health and Wellbeing of athlete</w:t>
      </w:r>
      <w:r w:rsidR="00BE675D">
        <w:rPr>
          <w:rFonts w:ascii="Arial" w:eastAsiaTheme="minorEastAsia" w:hAnsi="Arial" w:cs="Arial"/>
          <w:color w:val="000000" w:themeColor="text1"/>
          <w:sz w:val="24"/>
          <w:szCs w:val="24"/>
          <w:lang w:val="en-GB"/>
        </w:rPr>
        <w:t>s</w:t>
      </w:r>
      <w:r w:rsidRPr="00153B9F">
        <w:rPr>
          <w:rFonts w:ascii="Arial" w:eastAsiaTheme="minorEastAsia" w:hAnsi="Arial" w:cs="Arial"/>
          <w:color w:val="000000" w:themeColor="text1"/>
          <w:sz w:val="24"/>
          <w:szCs w:val="24"/>
          <w:lang w:val="en-GB"/>
        </w:rPr>
        <w:t xml:space="preserve"> and staff. We deliver with an individualised and person-centred approach</w:t>
      </w:r>
      <w:r w:rsidR="00702D76">
        <w:rPr>
          <w:rFonts w:ascii="Arial" w:eastAsiaTheme="minorEastAsia" w:hAnsi="Arial" w:cs="Arial"/>
          <w:color w:val="000000" w:themeColor="text1"/>
          <w:sz w:val="24"/>
          <w:szCs w:val="24"/>
          <w:lang w:val="en-GB"/>
        </w:rPr>
        <w:t xml:space="preserve">. Our </w:t>
      </w:r>
      <w:r w:rsidRPr="00153B9F">
        <w:rPr>
          <w:rFonts w:ascii="Arial" w:eastAsiaTheme="minorEastAsia" w:hAnsi="Arial" w:cs="Arial"/>
          <w:color w:val="000000" w:themeColor="text1"/>
          <w:sz w:val="24"/>
          <w:szCs w:val="24"/>
          <w:lang w:val="en-GB"/>
        </w:rPr>
        <w:t xml:space="preserve">focus </w:t>
      </w:r>
      <w:r w:rsidR="00702D76">
        <w:rPr>
          <w:rFonts w:ascii="Arial" w:eastAsiaTheme="minorEastAsia" w:hAnsi="Arial" w:cs="Arial"/>
          <w:color w:val="000000" w:themeColor="text1"/>
          <w:sz w:val="24"/>
          <w:szCs w:val="24"/>
          <w:lang w:val="en-GB"/>
        </w:rPr>
        <w:t xml:space="preserve">is </w:t>
      </w:r>
      <w:r w:rsidRPr="00153B9F">
        <w:rPr>
          <w:rFonts w:ascii="Arial" w:eastAsiaTheme="minorEastAsia" w:hAnsi="Arial" w:cs="Arial"/>
          <w:color w:val="000000" w:themeColor="text1"/>
          <w:sz w:val="24"/>
          <w:szCs w:val="24"/>
          <w:lang w:val="en-GB"/>
        </w:rPr>
        <w:t xml:space="preserve">on protecting and enhancing the wellbeing and mental health of each athlete in their pursuit of success in sport, education, </w:t>
      </w:r>
      <w:r w:rsidR="00ED3D10" w:rsidRPr="00153B9F">
        <w:rPr>
          <w:rFonts w:ascii="Arial" w:eastAsiaTheme="minorEastAsia" w:hAnsi="Arial" w:cs="Arial"/>
          <w:color w:val="000000" w:themeColor="text1"/>
          <w:sz w:val="24"/>
          <w:szCs w:val="24"/>
          <w:lang w:val="en-GB"/>
        </w:rPr>
        <w:t>career,</w:t>
      </w:r>
      <w:r w:rsidRPr="00153B9F">
        <w:rPr>
          <w:rFonts w:ascii="Arial" w:eastAsiaTheme="minorEastAsia" w:hAnsi="Arial" w:cs="Arial"/>
          <w:color w:val="000000" w:themeColor="text1"/>
          <w:sz w:val="24"/>
          <w:szCs w:val="24"/>
          <w:lang w:val="en-GB"/>
        </w:rPr>
        <w:t xml:space="preserve"> and life. This includes their transition out of performance sport.</w:t>
      </w:r>
    </w:p>
    <w:p w14:paraId="2FF68FF2" w14:textId="54754F96" w:rsidR="001B3ECA" w:rsidRPr="001B3ECA" w:rsidRDefault="001B3ECA" w:rsidP="0022754B">
      <w:pPr>
        <w:spacing w:line="276" w:lineRule="auto"/>
        <w:rPr>
          <w:rStyle w:val="normaltextrun"/>
          <w:rFonts w:ascii="Arial" w:hAnsi="Arial" w:cs="Arial"/>
          <w:b/>
          <w:bCs/>
          <w:color w:val="000000"/>
          <w:sz w:val="24"/>
          <w:szCs w:val="24"/>
          <w:shd w:val="clear" w:color="auto" w:fill="FFFFFF"/>
        </w:rPr>
      </w:pPr>
      <w:bookmarkStart w:id="0" w:name="_Hlk159238689"/>
      <w:r w:rsidRPr="001B3ECA">
        <w:rPr>
          <w:rStyle w:val="normaltextrun"/>
          <w:rFonts w:ascii="Arial" w:hAnsi="Arial" w:cs="Arial"/>
          <w:b/>
          <w:bCs/>
          <w:color w:val="000000"/>
          <w:sz w:val="24"/>
          <w:szCs w:val="24"/>
          <w:shd w:val="clear" w:color="auto" w:fill="FFFFFF"/>
        </w:rPr>
        <w:t>Mental health</w:t>
      </w:r>
    </w:p>
    <w:p w14:paraId="21A0BFB1" w14:textId="6D880C52" w:rsidR="00C464DC" w:rsidRDefault="006F1AC7" w:rsidP="006F1AC7">
      <w:pPr>
        <w:spacing w:line="276" w:lineRule="auto"/>
        <w:rPr>
          <w:rStyle w:val="normaltextrun"/>
          <w:rFonts w:ascii="Arial" w:hAnsi="Arial" w:cs="Arial"/>
          <w:color w:val="000000"/>
          <w:sz w:val="24"/>
          <w:szCs w:val="24"/>
          <w:shd w:val="clear" w:color="auto" w:fill="FFFFFF"/>
        </w:rPr>
      </w:pPr>
      <w:r w:rsidRPr="006F1AC7">
        <w:rPr>
          <w:rFonts w:ascii="Arial" w:eastAsiaTheme="minorEastAsia" w:hAnsi="Arial" w:cs="Arial"/>
          <w:color w:val="000000" w:themeColor="text1"/>
          <w:sz w:val="24"/>
          <w:szCs w:val="24"/>
          <w:lang w:val="en-GB"/>
        </w:rPr>
        <w:t>We suppor</w:t>
      </w:r>
      <w:r>
        <w:rPr>
          <w:rFonts w:ascii="Arial" w:eastAsiaTheme="minorEastAsia" w:hAnsi="Arial" w:cs="Arial"/>
          <w:color w:val="000000" w:themeColor="text1"/>
          <w:sz w:val="24"/>
          <w:szCs w:val="24"/>
          <w:lang w:val="en-GB"/>
        </w:rPr>
        <w:t>ted</w:t>
      </w:r>
      <w:r w:rsidRPr="006F1AC7">
        <w:rPr>
          <w:rFonts w:ascii="Arial" w:eastAsiaTheme="minorEastAsia" w:hAnsi="Arial" w:cs="Arial"/>
          <w:color w:val="000000" w:themeColor="text1"/>
          <w:sz w:val="24"/>
          <w:szCs w:val="24"/>
          <w:lang w:val="en-GB"/>
        </w:rPr>
        <w:t xml:space="preserve"> SAMH and Scottish Sporting Futures to deliver </w:t>
      </w:r>
      <w:r w:rsidR="00C464DC">
        <w:rPr>
          <w:rFonts w:ascii="Arial" w:eastAsiaTheme="minorEastAsia" w:hAnsi="Arial" w:cs="Arial"/>
          <w:color w:val="000000" w:themeColor="text1"/>
          <w:sz w:val="24"/>
          <w:szCs w:val="24"/>
          <w:lang w:val="en-GB"/>
        </w:rPr>
        <w:t xml:space="preserve">free, </w:t>
      </w:r>
      <w:r w:rsidRPr="006F1AC7">
        <w:rPr>
          <w:rFonts w:ascii="Arial" w:eastAsiaTheme="minorEastAsia" w:hAnsi="Arial" w:cs="Arial"/>
          <w:color w:val="000000" w:themeColor="text1"/>
          <w:sz w:val="24"/>
          <w:szCs w:val="24"/>
          <w:lang w:val="en-GB"/>
        </w:rPr>
        <w:t>online mental health workshops for young people, by young people</w:t>
      </w:r>
      <w:r>
        <w:rPr>
          <w:rFonts w:ascii="Arial" w:eastAsiaTheme="minorEastAsia" w:hAnsi="Arial" w:cs="Arial"/>
          <w:color w:val="000000" w:themeColor="text1"/>
          <w:sz w:val="24"/>
          <w:szCs w:val="24"/>
          <w:lang w:val="en-GB"/>
        </w:rPr>
        <w:t>.</w:t>
      </w:r>
      <w:r w:rsidRPr="006F1AC7">
        <w:rPr>
          <w:rStyle w:val="normaltextrun"/>
          <w:rFonts w:ascii="Arial" w:hAnsi="Arial" w:cs="Arial"/>
          <w:color w:val="000000"/>
          <w:sz w:val="24"/>
          <w:szCs w:val="24"/>
          <w:shd w:val="clear" w:color="auto" w:fill="FFFFFF"/>
        </w:rPr>
        <w:t xml:space="preserve"> </w:t>
      </w:r>
      <w:r w:rsidR="00C464DC" w:rsidRPr="00C464DC">
        <w:rPr>
          <w:rStyle w:val="normaltextrun"/>
          <w:rFonts w:ascii="Arial" w:hAnsi="Arial" w:cs="Arial"/>
          <w:color w:val="000000"/>
          <w:sz w:val="24"/>
          <w:szCs w:val="24"/>
          <w:shd w:val="clear" w:color="auto" w:fill="FFFFFF"/>
        </w:rPr>
        <w:t xml:space="preserve">The sessions explore the signs of someone struggling with poor mental health. They provide practical tools to create a safe space in which to have mental health and wellbeing conversations.  </w:t>
      </w:r>
    </w:p>
    <w:p w14:paraId="039D5A95" w14:textId="1E26199E" w:rsidR="00C464DC" w:rsidRPr="00C464DC" w:rsidRDefault="006F1AC7" w:rsidP="006F1AC7">
      <w:pPr>
        <w:spacing w:line="276" w:lineRule="auto"/>
        <w:rPr>
          <w:rStyle w:val="normaltextrun"/>
          <w:rFonts w:ascii="Arial" w:hAnsi="Arial" w:cs="Arial"/>
          <w:color w:val="000000"/>
          <w:sz w:val="24"/>
          <w:szCs w:val="24"/>
          <w:shd w:val="clear" w:color="auto" w:fill="FFFFFF"/>
        </w:rPr>
      </w:pPr>
      <w:r w:rsidRPr="006F1AC7">
        <w:rPr>
          <w:rStyle w:val="normaltextrun"/>
          <w:rFonts w:ascii="Arial" w:hAnsi="Arial" w:cs="Arial"/>
          <w:color w:val="000000"/>
          <w:sz w:val="24"/>
          <w:szCs w:val="24"/>
          <w:shd w:val="clear" w:color="auto" w:fill="FFFFFF"/>
        </w:rPr>
        <w:t xml:space="preserve">We worked with SAMH to deliver a coordinated </w:t>
      </w:r>
      <w:proofErr w:type="spellStart"/>
      <w:r w:rsidRPr="006F1AC7">
        <w:rPr>
          <w:rStyle w:val="normaltextrun"/>
          <w:rFonts w:ascii="Arial" w:hAnsi="Arial" w:cs="Arial"/>
          <w:color w:val="000000"/>
          <w:sz w:val="24"/>
          <w:szCs w:val="24"/>
          <w:shd w:val="clear" w:color="auto" w:fill="FFFFFF"/>
        </w:rPr>
        <w:t>programme</w:t>
      </w:r>
      <w:proofErr w:type="spellEnd"/>
      <w:r w:rsidRPr="006F1AC7">
        <w:rPr>
          <w:rStyle w:val="normaltextrun"/>
          <w:rFonts w:ascii="Arial" w:hAnsi="Arial" w:cs="Arial"/>
          <w:color w:val="000000"/>
          <w:sz w:val="24"/>
          <w:szCs w:val="24"/>
          <w:shd w:val="clear" w:color="auto" w:fill="FFFFFF"/>
        </w:rPr>
        <w:t xml:space="preserve"> of wellbeing and mental health training to professional staff in the sport sector, including local authorities and SGBs. This </w:t>
      </w:r>
      <w:r>
        <w:rPr>
          <w:rStyle w:val="normaltextrun"/>
          <w:rFonts w:ascii="Arial" w:hAnsi="Arial" w:cs="Arial"/>
          <w:color w:val="000000"/>
          <w:sz w:val="24"/>
          <w:szCs w:val="24"/>
          <w:shd w:val="clear" w:color="auto" w:fill="FFFFFF"/>
        </w:rPr>
        <w:t xml:space="preserve">aimed to </w:t>
      </w:r>
      <w:r w:rsidR="00C464DC" w:rsidRPr="00C464DC">
        <w:rPr>
          <w:rStyle w:val="normaltextrun"/>
          <w:rFonts w:ascii="Arial" w:hAnsi="Arial" w:cs="Arial"/>
          <w:color w:val="000000"/>
          <w:sz w:val="24"/>
          <w:szCs w:val="24"/>
          <w:shd w:val="clear" w:color="auto" w:fill="FFFFFF"/>
        </w:rPr>
        <w:t>equip professional staff with the tools and knowledge to effectively support participants with their mental health and wellbeing.</w:t>
      </w:r>
    </w:p>
    <w:bookmarkEnd w:id="0"/>
    <w:p w14:paraId="11C35782" w14:textId="1B546282" w:rsidR="49C63841" w:rsidRPr="004011BB" w:rsidRDefault="49C63841" w:rsidP="002C6766">
      <w:pPr>
        <w:pStyle w:val="Heading1"/>
        <w:spacing w:before="360"/>
        <w:rPr>
          <w:rFonts w:ascii="Arial" w:hAnsi="Arial" w:cs="Arial"/>
        </w:rPr>
      </w:pPr>
      <w:r w:rsidRPr="004011BB">
        <w:rPr>
          <w:rFonts w:ascii="Arial" w:hAnsi="Arial" w:cs="Arial"/>
        </w:rPr>
        <w:t xml:space="preserve">Healthy </w:t>
      </w:r>
    </w:p>
    <w:p w14:paraId="64225BDA" w14:textId="0FFCCD6B" w:rsidR="0D9F0DD9" w:rsidRPr="004011BB" w:rsidRDefault="0D9F0DD9" w:rsidP="00AD4B65">
      <w:pPr>
        <w:pStyle w:val="Heading2"/>
        <w:spacing w:before="120" w:after="120"/>
        <w:rPr>
          <w:rFonts w:ascii="Arial" w:hAnsi="Arial" w:cs="Arial"/>
        </w:rPr>
      </w:pPr>
      <w:r w:rsidRPr="004011BB">
        <w:rPr>
          <w:rFonts w:ascii="Arial" w:hAnsi="Arial" w:cs="Arial"/>
        </w:rPr>
        <w:t>What we do</w:t>
      </w:r>
    </w:p>
    <w:p w14:paraId="73C747DE" w14:textId="25A9F224" w:rsidR="29F93D50" w:rsidRPr="004011BB" w:rsidRDefault="196B06BB" w:rsidP="00B95E5C">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The benefits of </w:t>
      </w:r>
      <w:r w:rsidR="00336D0C" w:rsidRPr="004011BB">
        <w:rPr>
          <w:rFonts w:ascii="Arial" w:eastAsiaTheme="minorEastAsia" w:hAnsi="Arial" w:cs="Arial"/>
          <w:color w:val="000000" w:themeColor="text1"/>
          <w:sz w:val="24"/>
          <w:szCs w:val="24"/>
          <w:lang w:val="en-GB"/>
        </w:rPr>
        <w:t xml:space="preserve">taking part in </w:t>
      </w:r>
      <w:r w:rsidRPr="004011BB">
        <w:rPr>
          <w:rFonts w:ascii="Arial" w:eastAsiaTheme="minorEastAsia" w:hAnsi="Arial" w:cs="Arial"/>
          <w:color w:val="000000" w:themeColor="text1"/>
          <w:sz w:val="24"/>
          <w:szCs w:val="24"/>
          <w:lang w:val="en-GB"/>
        </w:rPr>
        <w:t xml:space="preserve">physical activity on health and wellbeing are well proven. </w:t>
      </w:r>
      <w:r w:rsidR="6CF18071" w:rsidRPr="004011BB">
        <w:rPr>
          <w:rFonts w:ascii="Arial" w:eastAsiaTheme="minorEastAsia" w:hAnsi="Arial" w:cs="Arial"/>
          <w:color w:val="000000" w:themeColor="text1"/>
          <w:sz w:val="24"/>
          <w:szCs w:val="24"/>
          <w:lang w:val="en-GB"/>
        </w:rPr>
        <w:t xml:space="preserve">We </w:t>
      </w:r>
      <w:r w:rsidR="00336D0C" w:rsidRPr="004011BB">
        <w:rPr>
          <w:rFonts w:ascii="Arial" w:eastAsiaTheme="minorEastAsia" w:hAnsi="Arial" w:cs="Arial"/>
          <w:color w:val="000000" w:themeColor="text1"/>
          <w:sz w:val="24"/>
          <w:szCs w:val="24"/>
          <w:lang w:val="en-GB"/>
        </w:rPr>
        <w:t xml:space="preserve">work with </w:t>
      </w:r>
      <w:r w:rsidR="6CF18071" w:rsidRPr="004011BB">
        <w:rPr>
          <w:rFonts w:ascii="Arial" w:eastAsiaTheme="minorEastAsia" w:hAnsi="Arial" w:cs="Arial"/>
          <w:color w:val="000000" w:themeColor="text1"/>
          <w:sz w:val="24"/>
          <w:szCs w:val="24"/>
          <w:lang w:val="en-GB"/>
        </w:rPr>
        <w:t>partners to</w:t>
      </w:r>
      <w:r w:rsidR="1F4D6AFD" w:rsidRPr="004011BB">
        <w:rPr>
          <w:rFonts w:ascii="Arial" w:eastAsiaTheme="minorEastAsia" w:hAnsi="Arial" w:cs="Arial"/>
          <w:color w:val="000000" w:themeColor="text1"/>
          <w:sz w:val="24"/>
          <w:szCs w:val="24"/>
          <w:lang w:val="en-GB"/>
        </w:rPr>
        <w:t xml:space="preserve"> </w:t>
      </w:r>
      <w:r w:rsidR="001D4E76" w:rsidRPr="004011BB">
        <w:rPr>
          <w:rFonts w:ascii="Arial" w:eastAsiaTheme="minorEastAsia" w:hAnsi="Arial" w:cs="Arial"/>
          <w:color w:val="000000" w:themeColor="text1"/>
          <w:sz w:val="24"/>
          <w:szCs w:val="24"/>
          <w:lang w:val="en-GB"/>
        </w:rPr>
        <w:t>help</w:t>
      </w:r>
      <w:r w:rsidR="1F4D6AFD" w:rsidRPr="004011BB">
        <w:rPr>
          <w:rFonts w:ascii="Arial" w:eastAsiaTheme="minorEastAsia" w:hAnsi="Arial" w:cs="Arial"/>
          <w:color w:val="000000" w:themeColor="text1"/>
          <w:sz w:val="24"/>
          <w:szCs w:val="24"/>
          <w:lang w:val="en-GB"/>
        </w:rPr>
        <w:t xml:space="preserve"> children and young people take part in in </w:t>
      </w:r>
      <w:r w:rsidR="00702D76" w:rsidRPr="004011BB">
        <w:rPr>
          <w:rFonts w:ascii="Arial" w:eastAsiaTheme="minorEastAsia" w:hAnsi="Arial" w:cs="Arial"/>
          <w:color w:val="000000" w:themeColor="text1"/>
          <w:sz w:val="24"/>
          <w:szCs w:val="24"/>
          <w:lang w:val="en-GB"/>
        </w:rPr>
        <w:t>several</w:t>
      </w:r>
      <w:r w:rsidR="1F4D6AFD" w:rsidRPr="004011BB">
        <w:rPr>
          <w:rFonts w:ascii="Arial" w:eastAsiaTheme="minorEastAsia" w:hAnsi="Arial" w:cs="Arial"/>
          <w:color w:val="000000" w:themeColor="text1"/>
          <w:sz w:val="24"/>
          <w:szCs w:val="24"/>
          <w:lang w:val="en-GB"/>
        </w:rPr>
        <w:t xml:space="preserve"> ways.</w:t>
      </w:r>
      <w:r w:rsidR="2E53CB9E" w:rsidRPr="004011BB">
        <w:rPr>
          <w:rFonts w:ascii="Arial" w:eastAsiaTheme="minorEastAsia" w:hAnsi="Arial" w:cs="Arial"/>
          <w:color w:val="000000" w:themeColor="text1"/>
          <w:sz w:val="24"/>
          <w:szCs w:val="24"/>
          <w:lang w:val="en-GB"/>
        </w:rPr>
        <w:t xml:space="preserve"> </w:t>
      </w:r>
    </w:p>
    <w:p w14:paraId="20D4CD88" w14:textId="66A7DD46" w:rsidR="50C5FCF5" w:rsidRPr="004011BB" w:rsidRDefault="50C5FCF5" w:rsidP="00B95E5C">
      <w:pPr>
        <w:pStyle w:val="Heading3"/>
        <w:spacing w:line="276" w:lineRule="auto"/>
        <w:rPr>
          <w:sz w:val="24"/>
          <w:szCs w:val="24"/>
        </w:rPr>
      </w:pPr>
      <w:r w:rsidRPr="004011BB">
        <w:rPr>
          <w:sz w:val="24"/>
          <w:szCs w:val="24"/>
        </w:rPr>
        <w:t>Active Schools</w:t>
      </w:r>
    </w:p>
    <w:p w14:paraId="412A3675" w14:textId="7C86B54A" w:rsidR="50C5FCF5" w:rsidRPr="004011BB" w:rsidRDefault="50C5FCF5" w:rsidP="00B95E5C">
      <w:pPr>
        <w:spacing w:line="276" w:lineRule="auto"/>
        <w:rPr>
          <w:rFonts w:ascii="Arial" w:hAnsi="Arial" w:cs="Arial"/>
          <w:sz w:val="24"/>
          <w:szCs w:val="24"/>
          <w:lang w:val="en-GB"/>
        </w:rPr>
      </w:pPr>
      <w:proofErr w:type="spellStart"/>
      <w:r w:rsidRPr="004011BB">
        <w:rPr>
          <w:rFonts w:ascii="Arial" w:eastAsia="Helvetica" w:hAnsi="Arial" w:cs="Arial"/>
          <w:b/>
          <w:bCs/>
          <w:color w:val="333333"/>
          <w:sz w:val="24"/>
          <w:szCs w:val="24"/>
          <w:lang w:val="en-GB"/>
        </w:rPr>
        <w:t>sport</w:t>
      </w:r>
      <w:r w:rsidRPr="004011BB">
        <w:rPr>
          <w:rFonts w:ascii="Arial" w:eastAsia="Helvetica" w:hAnsi="Arial" w:cs="Arial"/>
          <w:color w:val="333333"/>
          <w:sz w:val="24"/>
          <w:szCs w:val="24"/>
          <w:lang w:val="en-GB"/>
        </w:rPr>
        <w:t>scotland</w:t>
      </w:r>
      <w:proofErr w:type="spellEnd"/>
      <w:r w:rsidRPr="004011BB">
        <w:rPr>
          <w:rFonts w:ascii="Arial" w:eastAsia="Helvetica" w:hAnsi="Arial" w:cs="Arial"/>
          <w:color w:val="333333"/>
          <w:sz w:val="24"/>
          <w:szCs w:val="24"/>
          <w:lang w:val="en-GB"/>
        </w:rPr>
        <w:t xml:space="preserve"> works in partnership with all 32 local authorities to invest in and support the Active Schools Network. The network consists of over 400 managers and coordinators dedicated to developing and supporting the delivery of quality sporting opportunities for children and young people.</w:t>
      </w:r>
    </w:p>
    <w:p w14:paraId="1441EA01" w14:textId="689A0330" w:rsidR="50C5FCF5" w:rsidRPr="004011BB" w:rsidRDefault="50C5FCF5" w:rsidP="00B95E5C">
      <w:pPr>
        <w:spacing w:line="276" w:lineRule="auto"/>
        <w:rPr>
          <w:rFonts w:ascii="Arial" w:hAnsi="Arial" w:cs="Arial"/>
          <w:sz w:val="24"/>
          <w:szCs w:val="24"/>
          <w:lang w:val="en-GB"/>
        </w:rPr>
      </w:pPr>
      <w:r w:rsidRPr="004011BB">
        <w:rPr>
          <w:rFonts w:ascii="Arial" w:eastAsia="Helvetica" w:hAnsi="Arial" w:cs="Arial"/>
          <w:color w:val="333333"/>
          <w:sz w:val="24"/>
          <w:szCs w:val="24"/>
          <w:lang w:val="en-GB"/>
        </w:rPr>
        <w:t>Active Schools aims to provide more and higher quality opportunities to take part in sport and physical activity before school, during lunchtime and after school</w:t>
      </w:r>
      <w:r w:rsidR="00702BBB" w:rsidRPr="004011BB">
        <w:rPr>
          <w:rFonts w:ascii="Arial" w:eastAsia="Helvetica" w:hAnsi="Arial" w:cs="Arial"/>
          <w:color w:val="333333"/>
          <w:sz w:val="24"/>
          <w:szCs w:val="24"/>
          <w:lang w:val="en-GB"/>
        </w:rPr>
        <w:t xml:space="preserve">. It also aims </w:t>
      </w:r>
      <w:r w:rsidRPr="004011BB">
        <w:rPr>
          <w:rFonts w:ascii="Arial" w:eastAsia="Helvetica" w:hAnsi="Arial" w:cs="Arial"/>
          <w:color w:val="333333"/>
          <w:sz w:val="24"/>
          <w:szCs w:val="24"/>
          <w:lang w:val="en-GB"/>
        </w:rPr>
        <w:t>to develop effective pathways between schools and sports clubs in the local community.</w:t>
      </w:r>
    </w:p>
    <w:p w14:paraId="1DED8849" w14:textId="55FDB712" w:rsidR="003942BD" w:rsidRPr="004011BB" w:rsidRDefault="003942BD" w:rsidP="00B95E5C">
      <w:pPr>
        <w:pStyle w:val="Heading3"/>
        <w:spacing w:line="276" w:lineRule="auto"/>
        <w:rPr>
          <w:sz w:val="24"/>
          <w:szCs w:val="24"/>
        </w:rPr>
      </w:pPr>
      <w:r w:rsidRPr="004011BB">
        <w:rPr>
          <w:sz w:val="24"/>
          <w:szCs w:val="24"/>
        </w:rPr>
        <w:t xml:space="preserve">Club and community </w:t>
      </w:r>
      <w:proofErr w:type="gramStart"/>
      <w:r w:rsidRPr="004011BB">
        <w:rPr>
          <w:sz w:val="24"/>
          <w:szCs w:val="24"/>
        </w:rPr>
        <w:t>sport</w:t>
      </w:r>
      <w:proofErr w:type="gramEnd"/>
    </w:p>
    <w:p w14:paraId="758C373B" w14:textId="0120417B" w:rsidR="0030172E" w:rsidRPr="004011BB" w:rsidRDefault="0030172E" w:rsidP="00B95E5C">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We help children and young people benefit from sport in club</w:t>
      </w:r>
      <w:r w:rsidR="003942BD" w:rsidRPr="004011BB">
        <w:rPr>
          <w:rFonts w:ascii="Arial" w:eastAsiaTheme="minorEastAsia" w:hAnsi="Arial" w:cs="Arial"/>
          <w:color w:val="000000" w:themeColor="text1"/>
          <w:sz w:val="24"/>
          <w:szCs w:val="24"/>
          <w:lang w:val="en-GB"/>
        </w:rPr>
        <w:t>s and</w:t>
      </w:r>
      <w:r w:rsidRPr="004011BB">
        <w:rPr>
          <w:rFonts w:ascii="Arial" w:eastAsiaTheme="minorEastAsia" w:hAnsi="Arial" w:cs="Arial"/>
          <w:color w:val="000000" w:themeColor="text1"/>
          <w:sz w:val="24"/>
          <w:szCs w:val="24"/>
          <w:lang w:val="en-GB"/>
        </w:rPr>
        <w:t xml:space="preserve"> communit</w:t>
      </w:r>
      <w:r w:rsidR="003942BD" w:rsidRPr="004011BB">
        <w:rPr>
          <w:rFonts w:ascii="Arial" w:eastAsiaTheme="minorEastAsia" w:hAnsi="Arial" w:cs="Arial"/>
          <w:color w:val="000000" w:themeColor="text1"/>
          <w:sz w:val="24"/>
          <w:szCs w:val="24"/>
          <w:lang w:val="en-GB"/>
        </w:rPr>
        <w:t>ies</w:t>
      </w:r>
      <w:r w:rsidR="00E12A69" w:rsidRPr="004011BB">
        <w:rPr>
          <w:rFonts w:ascii="Arial" w:eastAsiaTheme="minorEastAsia" w:hAnsi="Arial" w:cs="Arial"/>
          <w:color w:val="000000" w:themeColor="text1"/>
          <w:sz w:val="24"/>
          <w:szCs w:val="24"/>
          <w:lang w:val="en-GB"/>
        </w:rPr>
        <w:t>:</w:t>
      </w:r>
    </w:p>
    <w:p w14:paraId="50837B59" w14:textId="09C1D48C" w:rsidR="0030172E" w:rsidRPr="004011BB" w:rsidRDefault="0030172E" w:rsidP="006F4C22">
      <w:pPr>
        <w:pStyle w:val="ListParagraph"/>
        <w:numPr>
          <w:ilvl w:val="0"/>
          <w:numId w:val="10"/>
        </w:numPr>
        <w:spacing w:line="276" w:lineRule="auto"/>
        <w:ind w:left="714" w:hanging="357"/>
        <w:contextualSpacing w:val="0"/>
        <w:rPr>
          <w:rFonts w:ascii="Arial" w:eastAsiaTheme="minorEastAsia" w:hAnsi="Arial" w:cs="Arial"/>
          <w:color w:val="000000" w:themeColor="text1"/>
          <w:sz w:val="24"/>
          <w:szCs w:val="24"/>
          <w:lang w:val="en-GB"/>
        </w:rPr>
      </w:pPr>
      <w:r w:rsidRPr="004011BB">
        <w:rPr>
          <w:rFonts w:ascii="Arial" w:eastAsiaTheme="minorEastAsia" w:hAnsi="Arial" w:cs="Arial"/>
          <w:b/>
          <w:bCs/>
          <w:color w:val="000000" w:themeColor="text1"/>
          <w:sz w:val="24"/>
          <w:szCs w:val="24"/>
          <w:lang w:val="en-GB"/>
        </w:rPr>
        <w:t>Community sport hubs:</w:t>
      </w:r>
      <w:r w:rsidRPr="004011BB">
        <w:rPr>
          <w:rFonts w:ascii="Arial" w:eastAsiaTheme="minorEastAsia" w:hAnsi="Arial" w:cs="Arial"/>
          <w:color w:val="000000" w:themeColor="text1"/>
          <w:sz w:val="24"/>
          <w:szCs w:val="24"/>
          <w:lang w:val="en-GB"/>
        </w:rPr>
        <w:t xml:space="preserve"> We work in partnership with all 32 local authorities to invest in and support the development of community sport hubs. Hubs bring together sport clubs and community organisations who want to develop and grow the sporting offering in the community. We support hubs to focus on sustainable, community-led approaches that get clubs working together to develop welcoming, </w:t>
      </w:r>
      <w:r w:rsidR="00ED3D10" w:rsidRPr="004011BB">
        <w:rPr>
          <w:rFonts w:ascii="Arial" w:eastAsiaTheme="minorEastAsia" w:hAnsi="Arial" w:cs="Arial"/>
          <w:color w:val="000000" w:themeColor="text1"/>
          <w:sz w:val="24"/>
          <w:szCs w:val="24"/>
          <w:lang w:val="en-GB"/>
        </w:rPr>
        <w:t>safe,</w:t>
      </w:r>
      <w:r w:rsidRPr="004011BB">
        <w:rPr>
          <w:rFonts w:ascii="Arial" w:eastAsiaTheme="minorEastAsia" w:hAnsi="Arial" w:cs="Arial"/>
          <w:color w:val="000000" w:themeColor="text1"/>
          <w:sz w:val="24"/>
          <w:szCs w:val="24"/>
          <w:lang w:val="en-GB"/>
        </w:rPr>
        <w:t xml:space="preserve"> and fun environments for sport. </w:t>
      </w:r>
    </w:p>
    <w:p w14:paraId="1AFF9F79" w14:textId="3A242D2F" w:rsidR="0030172E" w:rsidRPr="004011BB" w:rsidRDefault="0030172E" w:rsidP="006F4C22">
      <w:pPr>
        <w:pStyle w:val="ListParagraph"/>
        <w:numPr>
          <w:ilvl w:val="0"/>
          <w:numId w:val="10"/>
        </w:numPr>
        <w:spacing w:line="276" w:lineRule="auto"/>
        <w:ind w:left="714" w:hanging="357"/>
        <w:contextualSpacing w:val="0"/>
        <w:rPr>
          <w:rFonts w:ascii="Arial" w:eastAsiaTheme="minorEastAsia" w:hAnsi="Arial" w:cs="Arial"/>
          <w:color w:val="000000" w:themeColor="text1"/>
          <w:sz w:val="24"/>
          <w:szCs w:val="24"/>
          <w:lang w:val="en-GB"/>
        </w:rPr>
      </w:pPr>
      <w:r w:rsidRPr="004011BB">
        <w:rPr>
          <w:rFonts w:ascii="Arial" w:eastAsiaTheme="minorEastAsia" w:hAnsi="Arial" w:cs="Arial"/>
          <w:b/>
          <w:bCs/>
          <w:color w:val="000000" w:themeColor="text1"/>
          <w:sz w:val="24"/>
          <w:szCs w:val="24"/>
          <w:lang w:val="en-GB"/>
        </w:rPr>
        <w:lastRenderedPageBreak/>
        <w:t>Scottish Governing Bodies:</w:t>
      </w:r>
      <w:r w:rsidRPr="004011BB">
        <w:rPr>
          <w:rFonts w:ascii="Arial" w:eastAsiaTheme="minorEastAsia" w:hAnsi="Arial" w:cs="Arial"/>
          <w:color w:val="000000" w:themeColor="text1"/>
          <w:sz w:val="24"/>
          <w:szCs w:val="24"/>
          <w:lang w:val="en-GB"/>
        </w:rPr>
        <w:t xml:space="preserve"> </w:t>
      </w:r>
      <w:r w:rsidR="00B361E7" w:rsidRPr="004011BB">
        <w:rPr>
          <w:rFonts w:ascii="Arial" w:eastAsiaTheme="minorEastAsia" w:hAnsi="Arial" w:cs="Arial"/>
          <w:color w:val="000000" w:themeColor="text1"/>
          <w:sz w:val="24"/>
          <w:szCs w:val="24"/>
          <w:lang w:val="en-GB"/>
        </w:rPr>
        <w:t xml:space="preserve">We invest in </w:t>
      </w:r>
      <w:r w:rsidRPr="004011BB">
        <w:rPr>
          <w:rFonts w:ascii="Arial" w:eastAsiaTheme="minorEastAsia" w:hAnsi="Arial" w:cs="Arial"/>
          <w:color w:val="000000" w:themeColor="text1"/>
          <w:sz w:val="24"/>
          <w:szCs w:val="24"/>
          <w:lang w:val="en-GB"/>
        </w:rPr>
        <w:t>Scottish Governing Bodies (SGBs)</w:t>
      </w:r>
      <w:r w:rsidR="00B361E7" w:rsidRPr="004011BB">
        <w:rPr>
          <w:rFonts w:ascii="Arial" w:eastAsiaTheme="minorEastAsia" w:hAnsi="Arial" w:cs="Arial"/>
          <w:color w:val="000000" w:themeColor="text1"/>
          <w:sz w:val="24"/>
          <w:szCs w:val="24"/>
          <w:lang w:val="en-GB"/>
        </w:rPr>
        <w:t>. SGBs</w:t>
      </w:r>
      <w:r w:rsidR="00F12CB4" w:rsidRPr="004011BB">
        <w:rPr>
          <w:rFonts w:ascii="Arial" w:eastAsiaTheme="minorEastAsia" w:hAnsi="Arial" w:cs="Arial"/>
          <w:color w:val="000000" w:themeColor="text1"/>
          <w:sz w:val="24"/>
          <w:szCs w:val="24"/>
          <w:lang w:val="en-GB"/>
        </w:rPr>
        <w:t xml:space="preserve"> </w:t>
      </w:r>
      <w:r w:rsidRPr="004011BB">
        <w:rPr>
          <w:rFonts w:ascii="Arial" w:eastAsiaTheme="minorEastAsia" w:hAnsi="Arial" w:cs="Arial"/>
          <w:color w:val="000000" w:themeColor="text1"/>
          <w:sz w:val="24"/>
          <w:szCs w:val="24"/>
          <w:lang w:val="en-GB"/>
        </w:rPr>
        <w:t>are organisation which govern and administer a sport on a national basis. SGBs are often described as custodians and guardians of their sport.</w:t>
      </w:r>
    </w:p>
    <w:p w14:paraId="43BF2ABE" w14:textId="44E4FE85" w:rsidR="0030172E" w:rsidRPr="004011BB" w:rsidRDefault="0030172E" w:rsidP="006F4C22">
      <w:pPr>
        <w:pStyle w:val="ListParagraph"/>
        <w:numPr>
          <w:ilvl w:val="0"/>
          <w:numId w:val="10"/>
        </w:numPr>
        <w:spacing w:line="276" w:lineRule="auto"/>
        <w:ind w:left="714" w:hanging="357"/>
        <w:contextualSpacing w:val="0"/>
        <w:jc w:val="both"/>
        <w:rPr>
          <w:rFonts w:ascii="Arial" w:eastAsiaTheme="minorEastAsia" w:hAnsi="Arial" w:cs="Arial"/>
          <w:color w:val="000000" w:themeColor="text1"/>
          <w:sz w:val="24"/>
          <w:szCs w:val="24"/>
          <w:lang w:val="en-GB"/>
        </w:rPr>
      </w:pPr>
      <w:r w:rsidRPr="004011BB">
        <w:rPr>
          <w:rFonts w:ascii="Arial" w:eastAsiaTheme="minorEastAsia" w:hAnsi="Arial" w:cs="Arial"/>
          <w:b/>
          <w:bCs/>
          <w:color w:val="000000" w:themeColor="text1"/>
          <w:sz w:val="24"/>
          <w:szCs w:val="24"/>
          <w:lang w:val="en-GB"/>
        </w:rPr>
        <w:t>Sports Facilities Fund</w:t>
      </w:r>
      <w:r w:rsidR="001E47F5" w:rsidRPr="004011BB">
        <w:rPr>
          <w:rFonts w:ascii="Arial" w:eastAsiaTheme="minorEastAsia" w:hAnsi="Arial" w:cs="Arial"/>
          <w:b/>
          <w:bCs/>
          <w:color w:val="000000" w:themeColor="text1"/>
          <w:sz w:val="24"/>
          <w:szCs w:val="24"/>
          <w:lang w:val="en-GB"/>
        </w:rPr>
        <w:t xml:space="preserve">, Cycling Facilities Fund and Transforming </w:t>
      </w:r>
      <w:r w:rsidR="00B03822" w:rsidRPr="004011BB">
        <w:rPr>
          <w:rFonts w:ascii="Arial" w:eastAsiaTheme="minorEastAsia" w:hAnsi="Arial" w:cs="Arial"/>
          <w:b/>
          <w:bCs/>
          <w:color w:val="000000" w:themeColor="text1"/>
          <w:sz w:val="24"/>
          <w:szCs w:val="24"/>
          <w:lang w:val="en-GB"/>
        </w:rPr>
        <w:t>Scottish Indoor Tennis Fund</w:t>
      </w:r>
      <w:r w:rsidRPr="004011BB">
        <w:rPr>
          <w:rFonts w:ascii="Arial" w:eastAsiaTheme="minorEastAsia" w:hAnsi="Arial" w:cs="Arial"/>
          <w:b/>
          <w:bCs/>
          <w:color w:val="000000" w:themeColor="text1"/>
          <w:sz w:val="24"/>
          <w:szCs w:val="24"/>
          <w:lang w:val="en-GB"/>
        </w:rPr>
        <w:t>:</w:t>
      </w:r>
      <w:r w:rsidRPr="004011BB">
        <w:rPr>
          <w:rFonts w:ascii="Arial" w:eastAsiaTheme="minorEastAsia" w:hAnsi="Arial" w:cs="Arial"/>
          <w:color w:val="000000" w:themeColor="text1"/>
          <w:sz w:val="24"/>
          <w:szCs w:val="24"/>
          <w:lang w:val="en-GB"/>
        </w:rPr>
        <w:t xml:space="preserve"> We support capital projects which create or improve places where people take part. </w:t>
      </w:r>
    </w:p>
    <w:p w14:paraId="5CDAA2B7" w14:textId="27654741" w:rsidR="000920FF" w:rsidRPr="004011BB" w:rsidRDefault="0030172E" w:rsidP="006F4C22">
      <w:pPr>
        <w:pStyle w:val="ListParagraph"/>
        <w:numPr>
          <w:ilvl w:val="0"/>
          <w:numId w:val="10"/>
        </w:numPr>
        <w:spacing w:line="276" w:lineRule="auto"/>
        <w:ind w:left="714" w:hanging="357"/>
        <w:contextualSpacing w:val="0"/>
        <w:rPr>
          <w:rFonts w:ascii="Arial" w:eastAsiaTheme="minorEastAsia" w:hAnsi="Arial" w:cs="Arial"/>
          <w:color w:val="000000" w:themeColor="text1"/>
          <w:sz w:val="24"/>
          <w:szCs w:val="24"/>
          <w:lang w:val="en-GB"/>
        </w:rPr>
      </w:pPr>
      <w:r w:rsidRPr="004011BB">
        <w:rPr>
          <w:rFonts w:ascii="Arial" w:eastAsiaTheme="minorEastAsia" w:hAnsi="Arial" w:cs="Arial"/>
          <w:b/>
          <w:bCs/>
          <w:color w:val="000000" w:themeColor="text1"/>
          <w:sz w:val="24"/>
          <w:szCs w:val="24"/>
          <w:lang w:val="en-GB"/>
        </w:rPr>
        <w:t>Changing Lives Through Sport and Physical Activity:</w:t>
      </w:r>
      <w:r w:rsidRPr="004011BB">
        <w:rPr>
          <w:rFonts w:ascii="Arial" w:eastAsiaTheme="minorEastAsia" w:hAnsi="Arial" w:cs="Arial"/>
          <w:color w:val="000000" w:themeColor="text1"/>
          <w:sz w:val="24"/>
          <w:szCs w:val="24"/>
          <w:lang w:val="en-GB"/>
        </w:rPr>
        <w:t xml:space="preserve"> We work with the Scottish Government, The Robertson Trust and Spirit of 2012 to support organisations to use sport and physical activity to achieve positive individual and community change.</w:t>
      </w:r>
    </w:p>
    <w:p w14:paraId="4620B064" w14:textId="296A42C3" w:rsidR="00327D8C" w:rsidRPr="00327D8C" w:rsidRDefault="00006846" w:rsidP="00123A95">
      <w:pPr>
        <w:pStyle w:val="Heading3"/>
        <w:spacing w:line="276" w:lineRule="auto"/>
        <w:rPr>
          <w:sz w:val="24"/>
          <w:szCs w:val="24"/>
        </w:rPr>
      </w:pPr>
      <w:proofErr w:type="spellStart"/>
      <w:r w:rsidRPr="00006846">
        <w:rPr>
          <w:sz w:val="24"/>
          <w:szCs w:val="24"/>
        </w:rPr>
        <w:t>sport</w:t>
      </w:r>
      <w:r w:rsidRPr="00BC2658">
        <w:rPr>
          <w:b w:val="0"/>
          <w:bCs w:val="0"/>
          <w:sz w:val="24"/>
          <w:szCs w:val="24"/>
        </w:rPr>
        <w:t>scotland</w:t>
      </w:r>
      <w:proofErr w:type="spellEnd"/>
      <w:r w:rsidRPr="00006846">
        <w:rPr>
          <w:sz w:val="24"/>
          <w:szCs w:val="24"/>
        </w:rPr>
        <w:t xml:space="preserve"> national </w:t>
      </w:r>
      <w:r w:rsidR="00F84C34">
        <w:rPr>
          <w:sz w:val="24"/>
          <w:szCs w:val="24"/>
        </w:rPr>
        <w:t xml:space="preserve">sport </w:t>
      </w:r>
      <w:r w:rsidRPr="00006846">
        <w:rPr>
          <w:sz w:val="24"/>
          <w:szCs w:val="24"/>
        </w:rPr>
        <w:t>training centre</w:t>
      </w:r>
      <w:r>
        <w:rPr>
          <w:sz w:val="24"/>
          <w:szCs w:val="24"/>
        </w:rPr>
        <w:t>s</w:t>
      </w:r>
    </w:p>
    <w:p w14:paraId="7840541D" w14:textId="1208925B" w:rsidR="00F84C34" w:rsidRDefault="00F84C34" w:rsidP="00006846">
      <w:pPr>
        <w:spacing w:line="276" w:lineRule="auto"/>
        <w:jc w:val="both"/>
        <w:rPr>
          <w:rFonts w:ascii="Arial" w:eastAsiaTheme="minorEastAsia" w:hAnsi="Arial" w:cs="Arial"/>
          <w:color w:val="000000" w:themeColor="text1"/>
          <w:sz w:val="24"/>
          <w:szCs w:val="24"/>
          <w:lang w:val="en-GB"/>
        </w:rPr>
      </w:pPr>
      <w:r>
        <w:rPr>
          <w:rFonts w:ascii="Arial" w:eastAsiaTheme="minorEastAsia" w:hAnsi="Arial" w:cs="Arial"/>
          <w:color w:val="000000" w:themeColor="text1"/>
          <w:sz w:val="24"/>
          <w:szCs w:val="24"/>
          <w:lang w:val="en-GB"/>
        </w:rPr>
        <w:t xml:space="preserve">We </w:t>
      </w:r>
      <w:r w:rsidR="00004E0A">
        <w:rPr>
          <w:rFonts w:ascii="Arial" w:eastAsiaTheme="minorEastAsia" w:hAnsi="Arial" w:cs="Arial"/>
          <w:color w:val="000000" w:themeColor="text1"/>
          <w:sz w:val="24"/>
          <w:szCs w:val="24"/>
          <w:lang w:val="en-GB"/>
        </w:rPr>
        <w:t>provide</w:t>
      </w:r>
      <w:r>
        <w:rPr>
          <w:rFonts w:ascii="Arial" w:eastAsiaTheme="minorEastAsia" w:hAnsi="Arial" w:cs="Arial"/>
          <w:color w:val="000000" w:themeColor="text1"/>
          <w:sz w:val="24"/>
          <w:szCs w:val="24"/>
          <w:lang w:val="en-GB"/>
        </w:rPr>
        <w:t xml:space="preserve"> </w:t>
      </w:r>
      <w:r w:rsidRPr="004011BB">
        <w:rPr>
          <w:rFonts w:ascii="Arial" w:eastAsiaTheme="minorEastAsia" w:hAnsi="Arial" w:cs="Arial"/>
          <w:color w:val="000000" w:themeColor="text1"/>
          <w:sz w:val="24"/>
          <w:szCs w:val="24"/>
          <w:lang w:val="en-GB"/>
        </w:rPr>
        <w:t xml:space="preserve">a range of opportunities for children and young people to take part in </w:t>
      </w:r>
      <w:r>
        <w:rPr>
          <w:rFonts w:ascii="Arial" w:eastAsiaTheme="minorEastAsia" w:hAnsi="Arial" w:cs="Arial"/>
          <w:color w:val="000000" w:themeColor="text1"/>
          <w:sz w:val="24"/>
          <w:szCs w:val="24"/>
          <w:lang w:val="en-GB"/>
        </w:rPr>
        <w:t xml:space="preserve">indoor, </w:t>
      </w:r>
      <w:r w:rsidRPr="004011BB">
        <w:rPr>
          <w:rFonts w:ascii="Arial" w:eastAsiaTheme="minorEastAsia" w:hAnsi="Arial" w:cs="Arial"/>
          <w:color w:val="000000" w:themeColor="text1"/>
          <w:sz w:val="24"/>
          <w:szCs w:val="24"/>
          <w:lang w:val="en-GB"/>
        </w:rPr>
        <w:t>outdoor and adventure sport</w:t>
      </w:r>
      <w:r>
        <w:rPr>
          <w:rFonts w:ascii="Arial" w:eastAsiaTheme="minorEastAsia" w:hAnsi="Arial" w:cs="Arial"/>
          <w:color w:val="000000" w:themeColor="text1"/>
          <w:sz w:val="24"/>
          <w:szCs w:val="24"/>
          <w:lang w:val="en-GB"/>
        </w:rPr>
        <w:t xml:space="preserve">s and activities through our </w:t>
      </w:r>
      <w:r w:rsidRPr="00F84C34">
        <w:rPr>
          <w:rFonts w:ascii="Arial" w:eastAsiaTheme="minorEastAsia" w:hAnsi="Arial" w:cs="Arial"/>
          <w:color w:val="000000" w:themeColor="text1"/>
          <w:sz w:val="24"/>
          <w:szCs w:val="24"/>
          <w:lang w:val="en-GB"/>
        </w:rPr>
        <w:t>national sport training centres</w:t>
      </w:r>
      <w:r>
        <w:rPr>
          <w:rFonts w:ascii="Arial" w:eastAsiaTheme="minorEastAsia" w:hAnsi="Arial" w:cs="Arial"/>
          <w:color w:val="000000" w:themeColor="text1"/>
          <w:sz w:val="24"/>
          <w:szCs w:val="24"/>
          <w:lang w:val="en-GB"/>
        </w:rPr>
        <w:t xml:space="preserve"> at Inverclyde and Glenmore Lodge. </w:t>
      </w:r>
      <w:r w:rsidR="00004E0A">
        <w:rPr>
          <w:rFonts w:ascii="Arial" w:eastAsiaTheme="minorEastAsia" w:hAnsi="Arial" w:cs="Arial"/>
          <w:color w:val="000000" w:themeColor="text1"/>
          <w:sz w:val="24"/>
          <w:szCs w:val="24"/>
          <w:lang w:val="en-GB"/>
        </w:rPr>
        <w:t xml:space="preserve">At Inverclyde, we also offer </w:t>
      </w:r>
      <w:r w:rsidR="00004E0A" w:rsidRPr="00004E0A">
        <w:rPr>
          <w:rFonts w:ascii="Arial" w:eastAsiaTheme="minorEastAsia" w:hAnsi="Arial" w:cs="Arial"/>
          <w:color w:val="000000" w:themeColor="text1"/>
          <w:sz w:val="24"/>
          <w:szCs w:val="24"/>
          <w:lang w:val="en-GB"/>
        </w:rPr>
        <w:t>residentials within a sports setting</w:t>
      </w:r>
      <w:r w:rsidR="00004E0A">
        <w:rPr>
          <w:rFonts w:ascii="Arial" w:eastAsiaTheme="minorEastAsia" w:hAnsi="Arial" w:cs="Arial"/>
          <w:color w:val="000000" w:themeColor="text1"/>
          <w:sz w:val="24"/>
          <w:szCs w:val="24"/>
          <w:lang w:val="en-GB"/>
        </w:rPr>
        <w:t>.</w:t>
      </w:r>
    </w:p>
    <w:p w14:paraId="6C1E3965" w14:textId="715FABD5" w:rsidR="00123A95" w:rsidRPr="00327D8C" w:rsidRDefault="00123A95" w:rsidP="00123A95">
      <w:pPr>
        <w:pStyle w:val="Heading3"/>
        <w:spacing w:line="276" w:lineRule="auto"/>
        <w:rPr>
          <w:sz w:val="24"/>
          <w:szCs w:val="24"/>
        </w:rPr>
      </w:pPr>
      <w:r>
        <w:rPr>
          <w:sz w:val="24"/>
          <w:szCs w:val="24"/>
        </w:rPr>
        <w:t>Colleges</w:t>
      </w:r>
      <w:r w:rsidRPr="00327D8C">
        <w:rPr>
          <w:sz w:val="24"/>
          <w:szCs w:val="24"/>
        </w:rPr>
        <w:t xml:space="preserve"> </w:t>
      </w:r>
    </w:p>
    <w:p w14:paraId="12985297" w14:textId="5096E3B6" w:rsidR="009F3E6E" w:rsidRDefault="00123A95" w:rsidP="0001312C">
      <w:pPr>
        <w:spacing w:line="276" w:lineRule="auto"/>
        <w:rPr>
          <w:rFonts w:ascii="Arial" w:hAnsi="Arial" w:cs="Arial"/>
          <w:sz w:val="24"/>
          <w:szCs w:val="24"/>
          <w:lang w:val="en-GB"/>
        </w:rPr>
      </w:pPr>
      <w:r>
        <w:rPr>
          <w:rFonts w:ascii="Arial" w:hAnsi="Arial" w:cs="Arial"/>
          <w:sz w:val="24"/>
          <w:szCs w:val="24"/>
          <w:lang w:val="en-GB"/>
        </w:rPr>
        <w:t xml:space="preserve">We </w:t>
      </w:r>
      <w:r w:rsidR="009F3E6E">
        <w:rPr>
          <w:rFonts w:ascii="Arial" w:hAnsi="Arial" w:cs="Arial"/>
          <w:sz w:val="24"/>
          <w:szCs w:val="24"/>
          <w:lang w:val="en-GB"/>
        </w:rPr>
        <w:t>work in partnership with Scottish Student Sport and Colleges Scotland to</w:t>
      </w:r>
      <w:r w:rsidR="009F3E6E" w:rsidRPr="009F3E6E">
        <w:rPr>
          <w:rFonts w:ascii="Arial" w:hAnsi="Arial" w:cs="Arial"/>
          <w:sz w:val="24"/>
          <w:szCs w:val="24"/>
          <w:lang w:val="en-GB"/>
        </w:rPr>
        <w:t xml:space="preserve"> invest in and support a network of Active Campus Coordinators</w:t>
      </w:r>
      <w:r w:rsidR="009F3E6E">
        <w:rPr>
          <w:rFonts w:ascii="Arial" w:hAnsi="Arial" w:cs="Arial"/>
          <w:sz w:val="24"/>
          <w:szCs w:val="24"/>
          <w:lang w:val="en-GB"/>
        </w:rPr>
        <w:t xml:space="preserve"> within the college sector. This network is devoted to increasing </w:t>
      </w:r>
      <w:r w:rsidR="009F3E6E" w:rsidRPr="00123A95">
        <w:rPr>
          <w:rFonts w:ascii="Arial" w:hAnsi="Arial" w:cs="Arial"/>
          <w:sz w:val="24"/>
          <w:szCs w:val="24"/>
          <w:lang w:val="en-GB"/>
        </w:rPr>
        <w:t>participation opportunities for students</w:t>
      </w:r>
      <w:r w:rsidR="009F3E6E">
        <w:rPr>
          <w:rFonts w:ascii="Arial" w:hAnsi="Arial" w:cs="Arial"/>
          <w:sz w:val="24"/>
          <w:szCs w:val="24"/>
          <w:lang w:val="en-GB"/>
        </w:rPr>
        <w:t xml:space="preserve">, including those under 18, and </w:t>
      </w:r>
      <w:r w:rsidR="009F3E6E" w:rsidRPr="009F3E6E">
        <w:rPr>
          <w:rFonts w:ascii="Arial" w:hAnsi="Arial" w:cs="Arial"/>
          <w:sz w:val="24"/>
          <w:szCs w:val="24"/>
          <w:lang w:val="en-GB"/>
        </w:rPr>
        <w:t>develop</w:t>
      </w:r>
      <w:r w:rsidR="009F3E6E">
        <w:rPr>
          <w:rFonts w:ascii="Arial" w:hAnsi="Arial" w:cs="Arial"/>
          <w:sz w:val="24"/>
          <w:szCs w:val="24"/>
          <w:lang w:val="en-GB"/>
        </w:rPr>
        <w:t>ing</w:t>
      </w:r>
      <w:r w:rsidR="009F3E6E" w:rsidRPr="009F3E6E">
        <w:rPr>
          <w:rFonts w:ascii="Arial" w:hAnsi="Arial" w:cs="Arial"/>
          <w:sz w:val="24"/>
          <w:szCs w:val="24"/>
          <w:lang w:val="en-GB"/>
        </w:rPr>
        <w:t xml:space="preserve"> effective pathways </w:t>
      </w:r>
      <w:r w:rsidR="009F3E6E">
        <w:rPr>
          <w:rFonts w:ascii="Arial" w:hAnsi="Arial" w:cs="Arial"/>
          <w:sz w:val="24"/>
          <w:szCs w:val="24"/>
          <w:lang w:val="en-GB"/>
        </w:rPr>
        <w:t xml:space="preserve">to community sport. </w:t>
      </w:r>
    </w:p>
    <w:p w14:paraId="52B86472" w14:textId="77777777" w:rsidR="00004E0A" w:rsidRPr="004011BB" w:rsidRDefault="00004E0A" w:rsidP="0001312C">
      <w:pPr>
        <w:spacing w:line="276" w:lineRule="auto"/>
        <w:rPr>
          <w:rFonts w:ascii="Arial" w:hAnsi="Arial" w:cs="Arial"/>
          <w:sz w:val="24"/>
          <w:szCs w:val="24"/>
          <w:lang w:val="en-GB"/>
        </w:rPr>
      </w:pPr>
    </w:p>
    <w:p w14:paraId="451479DC" w14:textId="17D7826F" w:rsidR="33305E92" w:rsidRPr="004E2F3E" w:rsidRDefault="33305E92" w:rsidP="002C6766">
      <w:pPr>
        <w:pStyle w:val="Heading2"/>
        <w:spacing w:before="120" w:after="240" w:line="276" w:lineRule="auto"/>
        <w:rPr>
          <w:rFonts w:ascii="Arial" w:hAnsi="Arial" w:cs="Arial"/>
          <w:sz w:val="24"/>
          <w:szCs w:val="24"/>
        </w:rPr>
      </w:pPr>
      <w:r w:rsidRPr="00702D76">
        <w:rPr>
          <w:rFonts w:ascii="Arial" w:hAnsi="Arial" w:cs="Arial"/>
        </w:rPr>
        <w:t>Our progress</w:t>
      </w:r>
    </w:p>
    <w:p w14:paraId="16D51B05" w14:textId="77777777" w:rsidR="00A86AA9" w:rsidRPr="004E2F3E" w:rsidRDefault="00A86AA9" w:rsidP="00144715">
      <w:pPr>
        <w:pStyle w:val="Default"/>
        <w:spacing w:line="360" w:lineRule="auto"/>
      </w:pPr>
      <w:r w:rsidRPr="004E2F3E">
        <w:rPr>
          <w:b/>
          <w:bCs/>
        </w:rPr>
        <w:t xml:space="preserve">Impact of Active Schools on participants </w:t>
      </w:r>
    </w:p>
    <w:p w14:paraId="10416793" w14:textId="77777777" w:rsidR="00A86AA9" w:rsidRPr="004E2F3E" w:rsidRDefault="00A86AA9" w:rsidP="006F4C22">
      <w:pPr>
        <w:pStyle w:val="Default"/>
        <w:numPr>
          <w:ilvl w:val="0"/>
          <w:numId w:val="17"/>
        </w:numPr>
        <w:spacing w:line="360" w:lineRule="auto"/>
      </w:pPr>
      <w:r w:rsidRPr="004E2F3E">
        <w:t xml:space="preserve">97% felt </w:t>
      </w:r>
      <w:proofErr w:type="gramStart"/>
      <w:r w:rsidRPr="00144715">
        <w:rPr>
          <w:b/>
          <w:bCs/>
        </w:rPr>
        <w:t>healthier</w:t>
      </w:r>
      <w:proofErr w:type="gramEnd"/>
      <w:r w:rsidRPr="004E2F3E">
        <w:t xml:space="preserve"> </w:t>
      </w:r>
    </w:p>
    <w:p w14:paraId="6858970A" w14:textId="68A80129" w:rsidR="00A86AA9" w:rsidRPr="004E2F3E" w:rsidRDefault="00A86AA9" w:rsidP="006F4C22">
      <w:pPr>
        <w:pStyle w:val="Default"/>
        <w:numPr>
          <w:ilvl w:val="0"/>
          <w:numId w:val="17"/>
        </w:numPr>
        <w:spacing w:line="360" w:lineRule="auto"/>
      </w:pPr>
      <w:r w:rsidRPr="004E2F3E">
        <w:t xml:space="preserve">88% felt </w:t>
      </w:r>
      <w:proofErr w:type="gramStart"/>
      <w:r w:rsidRPr="00144715">
        <w:rPr>
          <w:b/>
          <w:bCs/>
        </w:rPr>
        <w:t>happier</w:t>
      </w:r>
      <w:proofErr w:type="gramEnd"/>
      <w:r w:rsidRPr="004E2F3E">
        <w:t xml:space="preserve"> </w:t>
      </w:r>
    </w:p>
    <w:p w14:paraId="284871AE" w14:textId="77777777" w:rsidR="00A86AA9" w:rsidRPr="004E2F3E" w:rsidRDefault="00A86AA9" w:rsidP="00144715">
      <w:pPr>
        <w:pStyle w:val="Default"/>
        <w:spacing w:line="360" w:lineRule="auto"/>
      </w:pPr>
      <w:r w:rsidRPr="004E2F3E">
        <w:rPr>
          <w:b/>
          <w:bCs/>
        </w:rPr>
        <w:t xml:space="preserve">Impact of club sport on children and young people who take </w:t>
      </w:r>
      <w:proofErr w:type="gramStart"/>
      <w:r w:rsidRPr="004E2F3E">
        <w:rPr>
          <w:b/>
          <w:bCs/>
        </w:rPr>
        <w:t>part</w:t>
      </w:r>
      <w:proofErr w:type="gramEnd"/>
      <w:r w:rsidRPr="004E2F3E">
        <w:rPr>
          <w:b/>
          <w:bCs/>
        </w:rPr>
        <w:t xml:space="preserve"> </w:t>
      </w:r>
    </w:p>
    <w:p w14:paraId="72D8A376" w14:textId="77777777" w:rsidR="00A86AA9" w:rsidRPr="004E2F3E" w:rsidRDefault="00A86AA9" w:rsidP="006F4C22">
      <w:pPr>
        <w:pStyle w:val="Default"/>
        <w:numPr>
          <w:ilvl w:val="0"/>
          <w:numId w:val="18"/>
        </w:numPr>
        <w:spacing w:line="360" w:lineRule="auto"/>
      </w:pPr>
      <w:r w:rsidRPr="004E2F3E">
        <w:t xml:space="preserve">99% feel </w:t>
      </w:r>
      <w:proofErr w:type="gramStart"/>
      <w:r w:rsidRPr="00144715">
        <w:rPr>
          <w:b/>
          <w:bCs/>
        </w:rPr>
        <w:t>healthier</w:t>
      </w:r>
      <w:proofErr w:type="gramEnd"/>
      <w:r w:rsidRPr="004E2F3E">
        <w:t xml:space="preserve"> </w:t>
      </w:r>
    </w:p>
    <w:p w14:paraId="234D70DC" w14:textId="158D8FF7" w:rsidR="00A86AA9" w:rsidRDefault="00A86AA9" w:rsidP="006F4C22">
      <w:pPr>
        <w:pStyle w:val="Default"/>
        <w:numPr>
          <w:ilvl w:val="0"/>
          <w:numId w:val="18"/>
        </w:numPr>
        <w:spacing w:line="360" w:lineRule="auto"/>
      </w:pPr>
      <w:r w:rsidRPr="004E2F3E">
        <w:t xml:space="preserve">66% feel </w:t>
      </w:r>
      <w:proofErr w:type="gramStart"/>
      <w:r w:rsidRPr="00144715">
        <w:rPr>
          <w:b/>
          <w:bCs/>
        </w:rPr>
        <w:t>happier</w:t>
      </w:r>
      <w:proofErr w:type="gramEnd"/>
      <w:r w:rsidRPr="004E2F3E">
        <w:t xml:space="preserve"> </w:t>
      </w:r>
    </w:p>
    <w:p w14:paraId="3D469B1C" w14:textId="45C7A601" w:rsidR="00704AF1" w:rsidRDefault="00801E65" w:rsidP="00144715">
      <w:pPr>
        <w:pStyle w:val="Default"/>
        <w:spacing w:line="360" w:lineRule="auto"/>
      </w:pPr>
      <w:r>
        <w:t xml:space="preserve">(From 2019-20 ASOF survey) </w:t>
      </w:r>
    </w:p>
    <w:p w14:paraId="2D8411A5" w14:textId="77777777" w:rsidR="00EC6DE2" w:rsidRPr="004E2F3E" w:rsidRDefault="00EC6DE2" w:rsidP="00144715">
      <w:pPr>
        <w:pStyle w:val="Heading3"/>
        <w:spacing w:before="240" w:line="276" w:lineRule="auto"/>
        <w:rPr>
          <w:sz w:val="24"/>
          <w:szCs w:val="24"/>
        </w:rPr>
      </w:pPr>
      <w:r w:rsidRPr="004E2F3E">
        <w:rPr>
          <w:sz w:val="24"/>
          <w:szCs w:val="24"/>
        </w:rPr>
        <w:t>Active Schools</w:t>
      </w:r>
    </w:p>
    <w:p w14:paraId="73127C7D" w14:textId="4867AD0C" w:rsidR="008C64B2" w:rsidRPr="004E2F3E" w:rsidRDefault="008C64B2" w:rsidP="004158E3">
      <w:pPr>
        <w:rPr>
          <w:rFonts w:ascii="Arial" w:hAnsi="Arial" w:cs="Arial"/>
          <w:sz w:val="24"/>
          <w:szCs w:val="24"/>
        </w:rPr>
      </w:pPr>
      <w:r w:rsidRPr="004E2F3E">
        <w:rPr>
          <w:rFonts w:ascii="Arial" w:hAnsi="Arial" w:cs="Arial"/>
          <w:sz w:val="24"/>
          <w:szCs w:val="24"/>
        </w:rPr>
        <w:t>In the 202</w:t>
      </w:r>
      <w:r w:rsidR="004663C2">
        <w:rPr>
          <w:rFonts w:ascii="Arial" w:hAnsi="Arial" w:cs="Arial"/>
          <w:sz w:val="24"/>
          <w:szCs w:val="24"/>
        </w:rPr>
        <w:t>2</w:t>
      </w:r>
      <w:r w:rsidR="004158E3" w:rsidRPr="004E2F3E">
        <w:rPr>
          <w:rFonts w:ascii="Arial" w:hAnsi="Arial" w:cs="Arial"/>
          <w:sz w:val="24"/>
          <w:szCs w:val="24"/>
        </w:rPr>
        <w:t>-</w:t>
      </w:r>
      <w:r w:rsidRPr="004E2F3E">
        <w:rPr>
          <w:rFonts w:ascii="Arial" w:hAnsi="Arial" w:cs="Arial"/>
          <w:sz w:val="24"/>
          <w:szCs w:val="24"/>
        </w:rPr>
        <w:t>2</w:t>
      </w:r>
      <w:r w:rsidR="004663C2">
        <w:rPr>
          <w:rFonts w:ascii="Arial" w:hAnsi="Arial" w:cs="Arial"/>
          <w:sz w:val="24"/>
          <w:szCs w:val="24"/>
        </w:rPr>
        <w:t>3</w:t>
      </w:r>
      <w:r w:rsidRPr="004E2F3E">
        <w:rPr>
          <w:rFonts w:ascii="Arial" w:hAnsi="Arial" w:cs="Arial"/>
          <w:sz w:val="24"/>
          <w:szCs w:val="24"/>
        </w:rPr>
        <w:t xml:space="preserve"> academic year</w:t>
      </w:r>
      <w:r w:rsidR="0018583A" w:rsidRPr="004E2F3E">
        <w:rPr>
          <w:rFonts w:ascii="Arial" w:hAnsi="Arial" w:cs="Arial"/>
          <w:sz w:val="24"/>
          <w:szCs w:val="24"/>
        </w:rPr>
        <w:t xml:space="preserve"> we collected the following dat</w:t>
      </w:r>
      <w:r w:rsidR="004158E3" w:rsidRPr="004E2F3E">
        <w:rPr>
          <w:rFonts w:ascii="Arial" w:hAnsi="Arial" w:cs="Arial"/>
          <w:sz w:val="24"/>
          <w:szCs w:val="24"/>
        </w:rPr>
        <w:t>a</w:t>
      </w:r>
      <w:r w:rsidR="0018583A" w:rsidRPr="004E2F3E">
        <w:rPr>
          <w:rFonts w:ascii="Arial" w:hAnsi="Arial" w:cs="Arial"/>
          <w:sz w:val="24"/>
          <w:szCs w:val="24"/>
        </w:rPr>
        <w:t>:</w:t>
      </w:r>
    </w:p>
    <w:p w14:paraId="5EF83F34" w14:textId="1011E5B7" w:rsidR="00CD32F5" w:rsidRPr="004E2F3E" w:rsidRDefault="005F3ED4" w:rsidP="006F4C22">
      <w:pPr>
        <w:pStyle w:val="ListParagraph"/>
        <w:numPr>
          <w:ilvl w:val="0"/>
          <w:numId w:val="16"/>
        </w:numPr>
        <w:spacing w:after="40"/>
        <w:ind w:left="714" w:hanging="357"/>
        <w:contextualSpacing w:val="0"/>
        <w:rPr>
          <w:rFonts w:ascii="Arial" w:hAnsi="Arial" w:cs="Arial"/>
          <w:sz w:val="24"/>
          <w:szCs w:val="24"/>
        </w:rPr>
      </w:pPr>
      <w:r w:rsidRPr="004E2F3E">
        <w:rPr>
          <w:rFonts w:ascii="Arial" w:hAnsi="Arial" w:cs="Arial"/>
          <w:sz w:val="24"/>
          <w:szCs w:val="24"/>
        </w:rPr>
        <w:lastRenderedPageBreak/>
        <w:t>246,999 Active Schools sessions</w:t>
      </w:r>
      <w:r w:rsidR="009F3E6E">
        <w:rPr>
          <w:rFonts w:ascii="Arial" w:hAnsi="Arial" w:cs="Arial"/>
          <w:sz w:val="24"/>
          <w:szCs w:val="24"/>
        </w:rPr>
        <w:t xml:space="preserve"> delivered</w:t>
      </w:r>
      <w:r w:rsidR="00472F99" w:rsidRPr="004E2F3E">
        <w:rPr>
          <w:rFonts w:ascii="Arial" w:hAnsi="Arial" w:cs="Arial"/>
          <w:sz w:val="24"/>
          <w:szCs w:val="24"/>
        </w:rPr>
        <w:t>.</w:t>
      </w:r>
    </w:p>
    <w:p w14:paraId="382A2251" w14:textId="01D66C4B" w:rsidR="005F3ED4" w:rsidRPr="004E2F3E" w:rsidRDefault="005F3ED4" w:rsidP="006F4C22">
      <w:pPr>
        <w:pStyle w:val="ListParagraph"/>
        <w:numPr>
          <w:ilvl w:val="0"/>
          <w:numId w:val="16"/>
        </w:numPr>
        <w:spacing w:after="40"/>
        <w:ind w:left="714" w:hanging="357"/>
        <w:contextualSpacing w:val="0"/>
        <w:rPr>
          <w:rFonts w:ascii="Arial" w:hAnsi="Arial" w:cs="Arial"/>
          <w:sz w:val="24"/>
          <w:szCs w:val="24"/>
        </w:rPr>
      </w:pPr>
      <w:r w:rsidRPr="004E2F3E">
        <w:rPr>
          <w:rFonts w:ascii="Arial" w:hAnsi="Arial" w:cs="Arial"/>
          <w:sz w:val="24"/>
          <w:szCs w:val="24"/>
        </w:rPr>
        <w:t>269,</w:t>
      </w:r>
      <w:r w:rsidR="00010D66" w:rsidRPr="004E2F3E">
        <w:rPr>
          <w:rFonts w:ascii="Arial" w:hAnsi="Arial" w:cs="Arial"/>
          <w:sz w:val="24"/>
          <w:szCs w:val="24"/>
        </w:rPr>
        <w:t xml:space="preserve">398 </w:t>
      </w:r>
      <w:r w:rsidR="002C6766" w:rsidRPr="002C6766">
        <w:rPr>
          <w:rFonts w:ascii="Arial" w:hAnsi="Arial" w:cs="Arial"/>
          <w:sz w:val="24"/>
          <w:szCs w:val="24"/>
        </w:rPr>
        <w:t>children and young people</w:t>
      </w:r>
      <w:r w:rsidR="002C6766">
        <w:rPr>
          <w:rFonts w:ascii="Arial" w:hAnsi="Arial" w:cs="Arial"/>
          <w:sz w:val="24"/>
          <w:szCs w:val="24"/>
        </w:rPr>
        <w:t xml:space="preserve"> taking part</w:t>
      </w:r>
      <w:r w:rsidR="00010D66" w:rsidRPr="004E2F3E">
        <w:rPr>
          <w:rFonts w:ascii="Arial" w:hAnsi="Arial" w:cs="Arial"/>
          <w:sz w:val="24"/>
          <w:szCs w:val="24"/>
        </w:rPr>
        <w:t>, equating to 38% of the school roll</w:t>
      </w:r>
      <w:r w:rsidR="00472F99" w:rsidRPr="004E2F3E">
        <w:rPr>
          <w:rFonts w:ascii="Arial" w:hAnsi="Arial" w:cs="Arial"/>
          <w:sz w:val="24"/>
          <w:szCs w:val="24"/>
        </w:rPr>
        <w:t>.</w:t>
      </w:r>
    </w:p>
    <w:p w14:paraId="793BC14C" w14:textId="4D4494A6" w:rsidR="009F3E6E" w:rsidRDefault="009F3E6E" w:rsidP="00144715">
      <w:pPr>
        <w:pStyle w:val="Heading3"/>
        <w:spacing w:before="240" w:line="276" w:lineRule="auto"/>
        <w:rPr>
          <w:sz w:val="24"/>
          <w:szCs w:val="24"/>
        </w:rPr>
      </w:pPr>
      <w:r>
        <w:rPr>
          <w:sz w:val="24"/>
          <w:szCs w:val="24"/>
        </w:rPr>
        <w:t xml:space="preserve">Club and community </w:t>
      </w:r>
      <w:proofErr w:type="gramStart"/>
      <w:r>
        <w:rPr>
          <w:sz w:val="24"/>
          <w:szCs w:val="24"/>
        </w:rPr>
        <w:t>sport</w:t>
      </w:r>
      <w:proofErr w:type="gramEnd"/>
    </w:p>
    <w:p w14:paraId="51C5E113" w14:textId="3D2D155F" w:rsidR="009F3E6E" w:rsidRDefault="009F3E6E" w:rsidP="009F3E6E">
      <w:pPr>
        <w:rPr>
          <w:rFonts w:ascii="Arial" w:hAnsi="Arial" w:cs="Arial"/>
          <w:sz w:val="24"/>
          <w:szCs w:val="24"/>
        </w:rPr>
      </w:pPr>
      <w:r w:rsidRPr="004E2F3E">
        <w:rPr>
          <w:rFonts w:ascii="Arial" w:hAnsi="Arial" w:cs="Arial"/>
          <w:sz w:val="24"/>
          <w:szCs w:val="24"/>
        </w:rPr>
        <w:t xml:space="preserve">In the 2022-23 </w:t>
      </w:r>
      <w:r>
        <w:rPr>
          <w:rFonts w:ascii="Arial" w:hAnsi="Arial" w:cs="Arial"/>
          <w:sz w:val="24"/>
          <w:szCs w:val="24"/>
        </w:rPr>
        <w:t>financial</w:t>
      </w:r>
      <w:r w:rsidRPr="004E2F3E">
        <w:rPr>
          <w:rFonts w:ascii="Arial" w:hAnsi="Arial" w:cs="Arial"/>
          <w:sz w:val="24"/>
          <w:szCs w:val="24"/>
        </w:rPr>
        <w:t xml:space="preserve"> year we collected the following data:</w:t>
      </w:r>
    </w:p>
    <w:p w14:paraId="377CFE2F" w14:textId="558E9A15" w:rsidR="009F3E6E" w:rsidRPr="002C6766" w:rsidRDefault="002C6766" w:rsidP="006F4C22">
      <w:pPr>
        <w:pStyle w:val="ListParagraph"/>
        <w:numPr>
          <w:ilvl w:val="0"/>
          <w:numId w:val="26"/>
        </w:numPr>
        <w:rPr>
          <w:rFonts w:ascii="Arial" w:hAnsi="Arial" w:cs="Arial"/>
          <w:sz w:val="24"/>
          <w:szCs w:val="24"/>
        </w:rPr>
      </w:pPr>
      <w:r w:rsidRPr="002C6766">
        <w:rPr>
          <w:rFonts w:ascii="Arial" w:hAnsi="Arial" w:cs="Arial"/>
          <w:sz w:val="24"/>
          <w:szCs w:val="24"/>
        </w:rPr>
        <w:t>280,405 children and young people</w:t>
      </w:r>
      <w:r>
        <w:rPr>
          <w:rFonts w:ascii="Arial" w:hAnsi="Arial" w:cs="Arial"/>
          <w:sz w:val="24"/>
          <w:szCs w:val="24"/>
        </w:rPr>
        <w:t xml:space="preserve"> taking </w:t>
      </w:r>
      <w:proofErr w:type="gramStart"/>
      <w:r>
        <w:rPr>
          <w:rFonts w:ascii="Arial" w:hAnsi="Arial" w:cs="Arial"/>
          <w:sz w:val="24"/>
          <w:szCs w:val="24"/>
        </w:rPr>
        <w:t>part</w:t>
      </w:r>
      <w:proofErr w:type="gramEnd"/>
    </w:p>
    <w:p w14:paraId="79BC7328" w14:textId="77777777" w:rsidR="00004E0A" w:rsidRPr="00327D8C" w:rsidRDefault="00004E0A" w:rsidP="00004E0A">
      <w:pPr>
        <w:pStyle w:val="Heading3"/>
        <w:spacing w:line="276" w:lineRule="auto"/>
        <w:rPr>
          <w:sz w:val="24"/>
          <w:szCs w:val="24"/>
        </w:rPr>
      </w:pPr>
      <w:proofErr w:type="spellStart"/>
      <w:r w:rsidRPr="00006846">
        <w:rPr>
          <w:sz w:val="24"/>
          <w:szCs w:val="24"/>
        </w:rPr>
        <w:t>sport</w:t>
      </w:r>
      <w:r w:rsidRPr="00BC2658">
        <w:rPr>
          <w:b w:val="0"/>
          <w:bCs w:val="0"/>
          <w:sz w:val="24"/>
          <w:szCs w:val="24"/>
        </w:rPr>
        <w:t>scotland</w:t>
      </w:r>
      <w:proofErr w:type="spellEnd"/>
      <w:r w:rsidRPr="00006846">
        <w:rPr>
          <w:sz w:val="24"/>
          <w:szCs w:val="24"/>
        </w:rPr>
        <w:t xml:space="preserve"> national </w:t>
      </w:r>
      <w:r>
        <w:rPr>
          <w:sz w:val="24"/>
          <w:szCs w:val="24"/>
        </w:rPr>
        <w:t xml:space="preserve">sport </w:t>
      </w:r>
      <w:r w:rsidRPr="00006846">
        <w:rPr>
          <w:sz w:val="24"/>
          <w:szCs w:val="24"/>
        </w:rPr>
        <w:t>training centre</w:t>
      </w:r>
      <w:r>
        <w:rPr>
          <w:sz w:val="24"/>
          <w:szCs w:val="24"/>
        </w:rPr>
        <w:t>s</w:t>
      </w:r>
    </w:p>
    <w:p w14:paraId="4D72B298" w14:textId="24B6A447" w:rsidR="005A059C" w:rsidRPr="00327D8C" w:rsidRDefault="005A059C" w:rsidP="005A059C">
      <w:pPr>
        <w:rPr>
          <w:rFonts w:ascii="Arial" w:hAnsi="Arial" w:cs="Arial"/>
          <w:sz w:val="24"/>
          <w:szCs w:val="24"/>
        </w:rPr>
      </w:pPr>
      <w:r w:rsidRPr="00327D8C">
        <w:rPr>
          <w:rFonts w:ascii="Arial" w:hAnsi="Arial" w:cs="Arial"/>
          <w:sz w:val="24"/>
          <w:szCs w:val="24"/>
        </w:rPr>
        <w:t xml:space="preserve">In the 2022-23 </w:t>
      </w:r>
      <w:r w:rsidR="008C0680">
        <w:rPr>
          <w:rFonts w:ascii="Arial" w:hAnsi="Arial" w:cs="Arial"/>
          <w:sz w:val="24"/>
          <w:szCs w:val="24"/>
        </w:rPr>
        <w:t>financial</w:t>
      </w:r>
      <w:r w:rsidRPr="00327D8C">
        <w:rPr>
          <w:rFonts w:ascii="Arial" w:hAnsi="Arial" w:cs="Arial"/>
          <w:sz w:val="24"/>
          <w:szCs w:val="24"/>
        </w:rPr>
        <w:t xml:space="preserve"> year we collected the </w:t>
      </w:r>
      <w:r w:rsidR="00691378" w:rsidRPr="00327D8C">
        <w:rPr>
          <w:rFonts w:ascii="Arial" w:hAnsi="Arial" w:cs="Arial"/>
          <w:sz w:val="24"/>
          <w:szCs w:val="24"/>
        </w:rPr>
        <w:t>following data</w:t>
      </w:r>
      <w:r w:rsidR="00004E0A">
        <w:rPr>
          <w:rFonts w:ascii="Arial" w:hAnsi="Arial" w:cs="Arial"/>
          <w:sz w:val="24"/>
          <w:szCs w:val="24"/>
        </w:rPr>
        <w:t xml:space="preserve"> from residentials at the national sport training </w:t>
      </w:r>
      <w:proofErr w:type="spellStart"/>
      <w:r w:rsidR="00004E0A">
        <w:rPr>
          <w:rFonts w:ascii="Arial" w:hAnsi="Arial" w:cs="Arial"/>
          <w:sz w:val="24"/>
          <w:szCs w:val="24"/>
        </w:rPr>
        <w:t>centre</w:t>
      </w:r>
      <w:proofErr w:type="spellEnd"/>
      <w:r w:rsidR="00004E0A">
        <w:rPr>
          <w:rFonts w:ascii="Arial" w:hAnsi="Arial" w:cs="Arial"/>
          <w:sz w:val="24"/>
          <w:szCs w:val="24"/>
        </w:rPr>
        <w:t xml:space="preserve"> </w:t>
      </w:r>
      <w:r w:rsidR="00ED3D10">
        <w:rPr>
          <w:rFonts w:ascii="Arial" w:hAnsi="Arial" w:cs="Arial"/>
          <w:sz w:val="24"/>
          <w:szCs w:val="24"/>
        </w:rPr>
        <w:t>Inverclyde</w:t>
      </w:r>
      <w:r w:rsidR="00691378" w:rsidRPr="00327D8C">
        <w:rPr>
          <w:rFonts w:ascii="Arial" w:hAnsi="Arial" w:cs="Arial"/>
          <w:sz w:val="24"/>
          <w:szCs w:val="24"/>
        </w:rPr>
        <w:t xml:space="preserve">: </w:t>
      </w:r>
    </w:p>
    <w:p w14:paraId="57942DC4" w14:textId="3E35E970" w:rsidR="00691378" w:rsidRDefault="00433551" w:rsidP="006F4C22">
      <w:pPr>
        <w:pStyle w:val="ListParagraph"/>
        <w:numPr>
          <w:ilvl w:val="0"/>
          <w:numId w:val="16"/>
        </w:numPr>
        <w:spacing w:after="120"/>
        <w:ind w:left="714" w:hanging="357"/>
        <w:contextualSpacing w:val="0"/>
        <w:rPr>
          <w:rFonts w:ascii="Arial" w:hAnsi="Arial" w:cs="Arial"/>
          <w:sz w:val="24"/>
          <w:szCs w:val="24"/>
        </w:rPr>
      </w:pPr>
      <w:r w:rsidRPr="00327D8C">
        <w:rPr>
          <w:rFonts w:ascii="Arial" w:hAnsi="Arial" w:cs="Arial"/>
          <w:sz w:val="24"/>
          <w:szCs w:val="24"/>
        </w:rPr>
        <w:t>3</w:t>
      </w:r>
      <w:r w:rsidR="00123A95">
        <w:rPr>
          <w:rFonts w:ascii="Arial" w:hAnsi="Arial" w:cs="Arial"/>
          <w:sz w:val="24"/>
          <w:szCs w:val="24"/>
        </w:rPr>
        <w:t>,</w:t>
      </w:r>
      <w:r w:rsidRPr="00327D8C">
        <w:rPr>
          <w:rFonts w:ascii="Arial" w:hAnsi="Arial" w:cs="Arial"/>
          <w:sz w:val="24"/>
          <w:szCs w:val="24"/>
        </w:rPr>
        <w:t xml:space="preserve">088 </w:t>
      </w:r>
      <w:r w:rsidR="002C6766" w:rsidRPr="002C6766">
        <w:rPr>
          <w:rFonts w:ascii="Arial" w:hAnsi="Arial" w:cs="Arial"/>
          <w:sz w:val="24"/>
          <w:szCs w:val="24"/>
        </w:rPr>
        <w:t>children and young people</w:t>
      </w:r>
      <w:r w:rsidR="002C6766">
        <w:rPr>
          <w:rFonts w:ascii="Arial" w:hAnsi="Arial" w:cs="Arial"/>
          <w:sz w:val="24"/>
          <w:szCs w:val="24"/>
        </w:rPr>
        <w:t xml:space="preserve"> taking part </w:t>
      </w:r>
      <w:r w:rsidRPr="00327D8C">
        <w:rPr>
          <w:rFonts w:ascii="Arial" w:hAnsi="Arial" w:cs="Arial"/>
          <w:sz w:val="24"/>
          <w:szCs w:val="24"/>
        </w:rPr>
        <w:t>from 86 schools</w:t>
      </w:r>
      <w:r w:rsidR="00114CFC" w:rsidRPr="00327D8C">
        <w:rPr>
          <w:rFonts w:ascii="Arial" w:hAnsi="Arial" w:cs="Arial"/>
          <w:sz w:val="24"/>
          <w:szCs w:val="24"/>
        </w:rPr>
        <w:t>, including 10 ASN schools,</w:t>
      </w:r>
      <w:r w:rsidR="00665FCA" w:rsidRPr="00327D8C">
        <w:rPr>
          <w:rFonts w:ascii="Arial" w:hAnsi="Arial" w:cs="Arial"/>
          <w:sz w:val="24"/>
          <w:szCs w:val="24"/>
        </w:rPr>
        <w:t xml:space="preserve"> from 16 local authorities</w:t>
      </w:r>
      <w:r w:rsidR="005C4EE5" w:rsidRPr="00327D8C">
        <w:rPr>
          <w:rFonts w:ascii="Arial" w:hAnsi="Arial" w:cs="Arial"/>
          <w:sz w:val="24"/>
          <w:szCs w:val="24"/>
        </w:rPr>
        <w:t>.</w:t>
      </w:r>
    </w:p>
    <w:p w14:paraId="38CA972D" w14:textId="1A83796C" w:rsidR="00004E0A" w:rsidRPr="00004E0A" w:rsidRDefault="00004E0A" w:rsidP="00004E0A">
      <w:pPr>
        <w:spacing w:after="40"/>
        <w:jc w:val="both"/>
        <w:rPr>
          <w:rFonts w:ascii="Arial" w:hAnsi="Arial" w:cs="Arial"/>
          <w:sz w:val="24"/>
          <w:szCs w:val="24"/>
        </w:rPr>
      </w:pPr>
      <w:r>
        <w:rPr>
          <w:rFonts w:ascii="Arial" w:hAnsi="Arial" w:cs="Arial"/>
          <w:sz w:val="24"/>
          <w:szCs w:val="24"/>
        </w:rPr>
        <w:t>At Glenmore Lodge, w</w:t>
      </w:r>
      <w:r w:rsidRPr="00004E0A">
        <w:rPr>
          <w:rFonts w:ascii="Arial" w:hAnsi="Arial" w:cs="Arial"/>
          <w:sz w:val="24"/>
          <w:szCs w:val="24"/>
        </w:rPr>
        <w:t xml:space="preserve">e adapted delivery and provided specific support to enable a range of </w:t>
      </w:r>
      <w:proofErr w:type="spellStart"/>
      <w:r w:rsidRPr="00004E0A">
        <w:rPr>
          <w:rFonts w:ascii="Arial" w:hAnsi="Arial" w:cs="Arial"/>
          <w:sz w:val="24"/>
          <w:szCs w:val="24"/>
        </w:rPr>
        <w:t>organisations</w:t>
      </w:r>
      <w:proofErr w:type="spellEnd"/>
      <w:r w:rsidRPr="00004E0A">
        <w:rPr>
          <w:rFonts w:ascii="Arial" w:hAnsi="Arial" w:cs="Arial"/>
          <w:sz w:val="24"/>
          <w:szCs w:val="24"/>
        </w:rPr>
        <w:t xml:space="preserve"> supporting children and young people to </w:t>
      </w:r>
      <w:proofErr w:type="spellStart"/>
      <w:r w:rsidRPr="00004E0A">
        <w:rPr>
          <w:rFonts w:ascii="Arial" w:hAnsi="Arial" w:cs="Arial"/>
          <w:sz w:val="24"/>
          <w:szCs w:val="24"/>
        </w:rPr>
        <w:t>utilise</w:t>
      </w:r>
      <w:proofErr w:type="spellEnd"/>
      <w:r w:rsidRPr="00004E0A">
        <w:rPr>
          <w:rFonts w:ascii="Arial" w:hAnsi="Arial" w:cs="Arial"/>
          <w:sz w:val="24"/>
          <w:szCs w:val="24"/>
        </w:rPr>
        <w:t xml:space="preserve"> the </w:t>
      </w:r>
      <w:proofErr w:type="spellStart"/>
      <w:r w:rsidRPr="00004E0A">
        <w:rPr>
          <w:rFonts w:ascii="Arial" w:hAnsi="Arial" w:cs="Arial"/>
          <w:sz w:val="24"/>
          <w:szCs w:val="24"/>
        </w:rPr>
        <w:t>centre</w:t>
      </w:r>
      <w:proofErr w:type="spellEnd"/>
      <w:r w:rsidRPr="00004E0A">
        <w:rPr>
          <w:rFonts w:ascii="Arial" w:hAnsi="Arial" w:cs="Arial"/>
          <w:sz w:val="24"/>
          <w:szCs w:val="24"/>
        </w:rPr>
        <w:t xml:space="preserve"> facilities and take part in activities. </w:t>
      </w:r>
      <w:r>
        <w:rPr>
          <w:rFonts w:ascii="Arial" w:hAnsi="Arial" w:cs="Arial"/>
          <w:sz w:val="24"/>
          <w:szCs w:val="24"/>
        </w:rPr>
        <w:t xml:space="preserve"> </w:t>
      </w:r>
      <w:r w:rsidRPr="00004E0A">
        <w:rPr>
          <w:rFonts w:ascii="Arial" w:hAnsi="Arial" w:cs="Arial"/>
          <w:sz w:val="24"/>
          <w:szCs w:val="24"/>
        </w:rPr>
        <w:t xml:space="preserve">We piloted a scheme with Climb Scotland and Urban Uprising to support disadvantaged young people to discover rock climbing.  We run two annual under-18 adventure weeks to support youth participation in the outdoors.  </w:t>
      </w:r>
    </w:p>
    <w:p w14:paraId="14BB23D0" w14:textId="114B4807" w:rsidR="00EF28F1" w:rsidRPr="009F3E6E" w:rsidRDefault="00ED3AC9" w:rsidP="009F3E6E">
      <w:pPr>
        <w:pStyle w:val="Heading3"/>
        <w:spacing w:before="240" w:line="276" w:lineRule="auto"/>
        <w:rPr>
          <w:sz w:val="24"/>
          <w:szCs w:val="24"/>
        </w:rPr>
      </w:pPr>
      <w:proofErr w:type="gramStart"/>
      <w:r w:rsidRPr="004011BB">
        <w:rPr>
          <w:sz w:val="24"/>
          <w:szCs w:val="24"/>
        </w:rPr>
        <w:t>Colleges</w:t>
      </w:r>
      <w:proofErr w:type="gramEnd"/>
      <w:r w:rsidRPr="004011BB">
        <w:rPr>
          <w:sz w:val="24"/>
          <w:szCs w:val="24"/>
        </w:rPr>
        <w:t xml:space="preserve"> work </w:t>
      </w:r>
    </w:p>
    <w:p w14:paraId="0A0C125A" w14:textId="1EDF84C4" w:rsidR="00B95E5C" w:rsidRPr="004011BB" w:rsidRDefault="009F3E6E" w:rsidP="00B95E5C">
      <w:pPr>
        <w:spacing w:line="276" w:lineRule="auto"/>
        <w:rPr>
          <w:rFonts w:ascii="Arial" w:eastAsiaTheme="minorEastAsia" w:hAnsi="Arial" w:cs="Arial"/>
          <w:color w:val="000000" w:themeColor="text1"/>
          <w:sz w:val="24"/>
          <w:szCs w:val="24"/>
          <w:lang w:val="en-GB"/>
        </w:rPr>
      </w:pPr>
      <w:r>
        <w:rPr>
          <w:rFonts w:ascii="Arial" w:hAnsi="Arial" w:cs="Arial"/>
          <w:sz w:val="24"/>
          <w:szCs w:val="24"/>
          <w:lang w:val="en-GB"/>
        </w:rPr>
        <w:t xml:space="preserve">We </w:t>
      </w:r>
      <w:r w:rsidR="002C6766">
        <w:rPr>
          <w:rFonts w:ascii="Arial" w:hAnsi="Arial" w:cs="Arial"/>
          <w:sz w:val="24"/>
          <w:szCs w:val="24"/>
          <w:lang w:val="en-GB"/>
        </w:rPr>
        <w:t>launched</w:t>
      </w:r>
      <w:r>
        <w:rPr>
          <w:rFonts w:ascii="Arial" w:hAnsi="Arial" w:cs="Arial"/>
          <w:sz w:val="24"/>
          <w:szCs w:val="24"/>
          <w:lang w:val="en-GB"/>
        </w:rPr>
        <w:t xml:space="preserve"> </w:t>
      </w:r>
      <w:r w:rsidRPr="009F3E6E">
        <w:rPr>
          <w:rFonts w:ascii="Arial" w:hAnsi="Arial" w:cs="Arial"/>
          <w:sz w:val="24"/>
          <w:szCs w:val="24"/>
          <w:lang w:val="en-GB"/>
        </w:rPr>
        <w:t>1</w:t>
      </w:r>
      <w:r w:rsidR="001E366B">
        <w:rPr>
          <w:rFonts w:ascii="Arial" w:hAnsi="Arial" w:cs="Arial"/>
          <w:sz w:val="24"/>
          <w:szCs w:val="24"/>
          <w:lang w:val="en-GB"/>
        </w:rPr>
        <w:t>6</w:t>
      </w:r>
      <w:r w:rsidRPr="009F3E6E">
        <w:rPr>
          <w:rFonts w:ascii="Arial" w:hAnsi="Arial" w:cs="Arial"/>
          <w:sz w:val="24"/>
          <w:szCs w:val="24"/>
          <w:lang w:val="en-GB"/>
        </w:rPr>
        <w:t xml:space="preserve"> Active Campus Coordinators</w:t>
      </w:r>
      <w:r w:rsidR="002C6766">
        <w:rPr>
          <w:rFonts w:ascii="Arial" w:hAnsi="Arial" w:cs="Arial"/>
          <w:sz w:val="24"/>
          <w:szCs w:val="24"/>
          <w:lang w:val="en-GB"/>
        </w:rPr>
        <w:t xml:space="preserve"> in August 2023. We will have the</w:t>
      </w:r>
      <w:r w:rsidR="002C6766" w:rsidRPr="002C6766">
        <w:rPr>
          <w:rFonts w:ascii="Arial" w:hAnsi="Arial" w:cs="Arial"/>
          <w:sz w:val="24"/>
          <w:szCs w:val="24"/>
          <w:lang w:val="en-GB"/>
        </w:rPr>
        <w:t xml:space="preserve"> first one-year breakdown of activity and impact</w:t>
      </w:r>
      <w:r w:rsidR="002C6766">
        <w:rPr>
          <w:rFonts w:ascii="Arial" w:hAnsi="Arial" w:cs="Arial"/>
          <w:sz w:val="24"/>
          <w:szCs w:val="24"/>
          <w:lang w:val="en-GB"/>
        </w:rPr>
        <w:t xml:space="preserve"> in summer 2024. </w:t>
      </w:r>
    </w:p>
    <w:p w14:paraId="3AE47168" w14:textId="04586D2B" w:rsidR="00136B15" w:rsidRPr="005277E9" w:rsidRDefault="005277E9" w:rsidP="005277E9">
      <w:pPr>
        <w:spacing w:line="276" w:lineRule="auto"/>
        <w:rPr>
          <w:rFonts w:ascii="Arial" w:eastAsiaTheme="minorEastAsia" w:hAnsi="Arial" w:cs="Arial"/>
          <w:b/>
          <w:bCs/>
          <w:color w:val="000000" w:themeColor="text1"/>
          <w:sz w:val="24"/>
          <w:szCs w:val="24"/>
          <w:lang w:val="en-GB"/>
        </w:rPr>
      </w:pPr>
      <w:r w:rsidRPr="005277E9">
        <w:rPr>
          <w:rFonts w:ascii="Arial" w:eastAsiaTheme="minorEastAsia" w:hAnsi="Arial" w:cs="Arial"/>
          <w:b/>
          <w:bCs/>
          <w:color w:val="000000" w:themeColor="text1"/>
          <w:sz w:val="24"/>
          <w:szCs w:val="24"/>
          <w:lang w:val="en-GB"/>
        </w:rPr>
        <w:t>Examples:</w:t>
      </w:r>
    </w:p>
    <w:p w14:paraId="2A920311" w14:textId="77777777" w:rsidR="005277E9" w:rsidRPr="005277E9" w:rsidRDefault="005277E9" w:rsidP="006F4C22">
      <w:pPr>
        <w:pStyle w:val="ListParagraph"/>
        <w:numPr>
          <w:ilvl w:val="0"/>
          <w:numId w:val="27"/>
        </w:numPr>
        <w:spacing w:before="120" w:after="120" w:line="276" w:lineRule="auto"/>
        <w:ind w:left="714" w:hanging="357"/>
        <w:contextualSpacing w:val="0"/>
        <w:jc w:val="both"/>
        <w:rPr>
          <w:rFonts w:ascii="Arial" w:hAnsi="Arial" w:cs="Arial"/>
          <w:sz w:val="24"/>
          <w:szCs w:val="24"/>
        </w:rPr>
      </w:pPr>
      <w:r w:rsidRPr="005277E9">
        <w:rPr>
          <w:rFonts w:ascii="Arial" w:hAnsi="Arial" w:cs="Arial"/>
          <w:b/>
          <w:bCs/>
          <w:color w:val="392F2C"/>
          <w:sz w:val="24"/>
          <w:szCs w:val="24"/>
          <w:shd w:val="clear" w:color="auto" w:fill="FFFFFF"/>
        </w:rPr>
        <w:t>Grangemouth Community Sport Hub</w:t>
      </w:r>
      <w:r w:rsidRPr="005277E9">
        <w:rPr>
          <w:rFonts w:ascii="Arial" w:hAnsi="Arial" w:cs="Arial"/>
          <w:color w:val="392F2C"/>
          <w:sz w:val="24"/>
          <w:szCs w:val="24"/>
          <w:shd w:val="clear" w:color="auto" w:fill="FFFFFF"/>
        </w:rPr>
        <w:t xml:space="preserve"> - </w:t>
      </w:r>
      <w:r w:rsidRPr="005277E9">
        <w:rPr>
          <w:rFonts w:ascii="Arial" w:hAnsi="Arial" w:cs="Arial"/>
          <w:color w:val="392F2C"/>
          <w:sz w:val="24"/>
          <w:szCs w:val="24"/>
        </w:rPr>
        <w:t xml:space="preserve">A football </w:t>
      </w:r>
      <w:proofErr w:type="spellStart"/>
      <w:r w:rsidRPr="005277E9">
        <w:rPr>
          <w:rFonts w:ascii="Arial" w:hAnsi="Arial" w:cs="Arial"/>
          <w:color w:val="392F2C"/>
          <w:sz w:val="24"/>
          <w:szCs w:val="24"/>
        </w:rPr>
        <w:t>programme</w:t>
      </w:r>
      <w:proofErr w:type="spellEnd"/>
      <w:r w:rsidRPr="005277E9">
        <w:rPr>
          <w:rFonts w:ascii="Arial" w:hAnsi="Arial" w:cs="Arial"/>
          <w:color w:val="392F2C"/>
          <w:sz w:val="24"/>
          <w:szCs w:val="24"/>
        </w:rPr>
        <w:t xml:space="preserve"> is delivering free sessions to introduce young people to the benefits of sport and physical activity. </w:t>
      </w:r>
      <w:hyperlink r:id="rId18" w:history="1">
        <w:r w:rsidRPr="005277E9">
          <w:rPr>
            <w:rStyle w:val="Hyperlink"/>
            <w:rFonts w:ascii="Arial" w:hAnsi="Arial" w:cs="Arial"/>
            <w:sz w:val="24"/>
            <w:szCs w:val="24"/>
          </w:rPr>
          <w:t xml:space="preserve">Dinky Dyes </w:t>
        </w:r>
        <w:proofErr w:type="spellStart"/>
        <w:r w:rsidRPr="005277E9">
          <w:rPr>
            <w:rStyle w:val="Hyperlink"/>
            <w:rFonts w:ascii="Arial" w:hAnsi="Arial" w:cs="Arial"/>
            <w:sz w:val="24"/>
            <w:szCs w:val="24"/>
          </w:rPr>
          <w:t>Programme</w:t>
        </w:r>
        <w:proofErr w:type="spellEnd"/>
        <w:r w:rsidRPr="005277E9">
          <w:rPr>
            <w:rStyle w:val="Hyperlink"/>
            <w:rFonts w:ascii="Arial" w:hAnsi="Arial" w:cs="Arial"/>
            <w:sz w:val="24"/>
            <w:szCs w:val="24"/>
          </w:rPr>
          <w:t xml:space="preserve"> (sportscotland.org.uk)</w:t>
        </w:r>
      </w:hyperlink>
    </w:p>
    <w:p w14:paraId="2DCA5DF5" w14:textId="77777777" w:rsidR="005277E9" w:rsidRPr="005277E9" w:rsidRDefault="005277E9" w:rsidP="006F4C22">
      <w:pPr>
        <w:pStyle w:val="ListParagraph"/>
        <w:numPr>
          <w:ilvl w:val="0"/>
          <w:numId w:val="27"/>
        </w:numPr>
        <w:spacing w:before="120" w:after="120" w:line="276" w:lineRule="auto"/>
        <w:ind w:left="714" w:hanging="357"/>
        <w:contextualSpacing w:val="0"/>
        <w:jc w:val="both"/>
        <w:rPr>
          <w:rFonts w:ascii="Arial" w:hAnsi="Arial" w:cs="Arial"/>
          <w:sz w:val="24"/>
          <w:szCs w:val="24"/>
        </w:rPr>
      </w:pPr>
      <w:r w:rsidRPr="005277E9">
        <w:rPr>
          <w:rFonts w:ascii="Arial" w:hAnsi="Arial" w:cs="Arial"/>
          <w:b/>
          <w:bCs/>
          <w:color w:val="392F2C"/>
          <w:sz w:val="24"/>
          <w:szCs w:val="24"/>
          <w:shd w:val="clear" w:color="auto" w:fill="FFFFFF"/>
        </w:rPr>
        <w:t>Renfrew/</w:t>
      </w:r>
      <w:proofErr w:type="spellStart"/>
      <w:r w:rsidRPr="005277E9">
        <w:rPr>
          <w:rFonts w:ascii="Arial" w:hAnsi="Arial" w:cs="Arial"/>
          <w:b/>
          <w:bCs/>
          <w:color w:val="392F2C"/>
          <w:sz w:val="24"/>
          <w:szCs w:val="24"/>
          <w:shd w:val="clear" w:color="auto" w:fill="FFFFFF"/>
        </w:rPr>
        <w:t>Gallowhill</w:t>
      </w:r>
      <w:proofErr w:type="spellEnd"/>
      <w:r w:rsidRPr="005277E9">
        <w:rPr>
          <w:rFonts w:ascii="Arial" w:hAnsi="Arial" w:cs="Arial"/>
          <w:b/>
          <w:bCs/>
          <w:color w:val="392F2C"/>
          <w:sz w:val="24"/>
          <w:szCs w:val="24"/>
          <w:shd w:val="clear" w:color="auto" w:fill="FFFFFF"/>
        </w:rPr>
        <w:t xml:space="preserve"> Community Sport Hub - </w:t>
      </w:r>
      <w:r w:rsidRPr="005277E9">
        <w:rPr>
          <w:rFonts w:ascii="Arial" w:hAnsi="Arial" w:cs="Arial"/>
          <w:color w:val="392F2C"/>
          <w:sz w:val="24"/>
          <w:szCs w:val="24"/>
          <w:shd w:val="clear" w:color="auto" w:fill="FFFFFF"/>
        </w:rPr>
        <w:t xml:space="preserve">Free Karate tuition to inactive young people. </w:t>
      </w:r>
      <w:hyperlink r:id="rId19" w:history="1">
        <w:proofErr w:type="spellStart"/>
        <w:r w:rsidRPr="005277E9">
          <w:rPr>
            <w:rStyle w:val="Hyperlink"/>
            <w:rFonts w:ascii="Arial" w:hAnsi="Arial" w:cs="Arial"/>
            <w:sz w:val="24"/>
            <w:szCs w:val="24"/>
          </w:rPr>
          <w:t>OneRen</w:t>
        </w:r>
        <w:proofErr w:type="spellEnd"/>
        <w:r w:rsidRPr="005277E9">
          <w:rPr>
            <w:rStyle w:val="Hyperlink"/>
            <w:rFonts w:ascii="Arial" w:hAnsi="Arial" w:cs="Arial"/>
            <w:sz w:val="24"/>
            <w:szCs w:val="24"/>
          </w:rPr>
          <w:t>, one community (sportscotland.org.uk)</w:t>
        </w:r>
      </w:hyperlink>
    </w:p>
    <w:p w14:paraId="5DDCD28A" w14:textId="77777777" w:rsidR="00136B15" w:rsidRPr="004011BB" w:rsidRDefault="00136B15" w:rsidP="00B95E5C">
      <w:pPr>
        <w:spacing w:line="276" w:lineRule="auto"/>
        <w:rPr>
          <w:rFonts w:ascii="Arial" w:eastAsiaTheme="minorEastAsia" w:hAnsi="Arial" w:cs="Arial"/>
          <w:color w:val="000000" w:themeColor="text1"/>
          <w:sz w:val="24"/>
          <w:szCs w:val="24"/>
          <w:lang w:val="en-GB"/>
        </w:rPr>
      </w:pPr>
    </w:p>
    <w:p w14:paraId="693A622F" w14:textId="77777777" w:rsidR="00136B15" w:rsidRPr="004011BB" w:rsidRDefault="00136B15" w:rsidP="00B95E5C">
      <w:pPr>
        <w:spacing w:line="276" w:lineRule="auto"/>
        <w:rPr>
          <w:rFonts w:ascii="Arial" w:eastAsiaTheme="minorEastAsia" w:hAnsi="Arial" w:cs="Arial"/>
          <w:color w:val="000000" w:themeColor="text1"/>
          <w:sz w:val="24"/>
          <w:szCs w:val="24"/>
          <w:lang w:val="en-GB"/>
        </w:rPr>
      </w:pPr>
    </w:p>
    <w:p w14:paraId="3F134A6B" w14:textId="77777777" w:rsidR="00136B15" w:rsidRPr="004011BB" w:rsidRDefault="00136B15" w:rsidP="00B95E5C">
      <w:pPr>
        <w:spacing w:line="276" w:lineRule="auto"/>
        <w:rPr>
          <w:rFonts w:ascii="Arial" w:eastAsiaTheme="minorEastAsia" w:hAnsi="Arial" w:cs="Arial"/>
          <w:color w:val="000000" w:themeColor="text1"/>
          <w:sz w:val="24"/>
          <w:szCs w:val="24"/>
          <w:lang w:val="en-GB"/>
        </w:rPr>
      </w:pPr>
    </w:p>
    <w:p w14:paraId="371ED59E" w14:textId="77777777" w:rsidR="00136B15" w:rsidRPr="004011BB" w:rsidRDefault="00136B15" w:rsidP="00B95E5C">
      <w:pPr>
        <w:spacing w:line="276" w:lineRule="auto"/>
        <w:rPr>
          <w:rFonts w:ascii="Arial" w:eastAsiaTheme="minorEastAsia" w:hAnsi="Arial" w:cs="Arial"/>
          <w:color w:val="000000" w:themeColor="text1"/>
          <w:sz w:val="24"/>
          <w:szCs w:val="24"/>
          <w:lang w:val="en-GB"/>
        </w:rPr>
      </w:pPr>
    </w:p>
    <w:p w14:paraId="0754313E" w14:textId="77777777" w:rsidR="00136B15" w:rsidRPr="004011BB" w:rsidRDefault="00136B15" w:rsidP="00B95E5C">
      <w:pPr>
        <w:spacing w:line="276" w:lineRule="auto"/>
        <w:rPr>
          <w:rFonts w:ascii="Arial" w:eastAsiaTheme="minorEastAsia" w:hAnsi="Arial" w:cs="Arial"/>
          <w:color w:val="000000" w:themeColor="text1"/>
          <w:sz w:val="24"/>
          <w:szCs w:val="24"/>
          <w:lang w:val="en-GB"/>
        </w:rPr>
        <w:sectPr w:rsidR="00136B15" w:rsidRPr="004011BB" w:rsidSect="00E5498F">
          <w:pgSz w:w="12240" w:h="15840"/>
          <w:pgMar w:top="1440" w:right="1440" w:bottom="1440" w:left="1440" w:header="720" w:footer="720" w:gutter="0"/>
          <w:cols w:space="720"/>
          <w:docGrid w:linePitch="360"/>
        </w:sectPr>
      </w:pPr>
    </w:p>
    <w:p w14:paraId="796D3B6C" w14:textId="67B824FC" w:rsidR="49C63841" w:rsidRPr="004011BB" w:rsidRDefault="49C63841" w:rsidP="00093131">
      <w:pPr>
        <w:pStyle w:val="Heading1"/>
        <w:rPr>
          <w:rFonts w:ascii="Arial" w:hAnsi="Arial" w:cs="Arial"/>
        </w:rPr>
      </w:pPr>
      <w:r w:rsidRPr="004011BB">
        <w:rPr>
          <w:rFonts w:ascii="Arial" w:hAnsi="Arial" w:cs="Arial"/>
        </w:rPr>
        <w:lastRenderedPageBreak/>
        <w:t xml:space="preserve">Achieving </w:t>
      </w:r>
    </w:p>
    <w:p w14:paraId="711B9D10" w14:textId="06FF3322" w:rsidR="0C672BFB" w:rsidRPr="004011BB" w:rsidRDefault="0C672BFB" w:rsidP="009C3B55">
      <w:pPr>
        <w:pStyle w:val="Heading2"/>
        <w:spacing w:after="240"/>
        <w:rPr>
          <w:rFonts w:ascii="Arial" w:hAnsi="Arial" w:cs="Arial"/>
        </w:rPr>
      </w:pPr>
      <w:r w:rsidRPr="004011BB">
        <w:rPr>
          <w:rFonts w:ascii="Arial" w:hAnsi="Arial" w:cs="Arial"/>
        </w:rPr>
        <w:t>What we do</w:t>
      </w:r>
    </w:p>
    <w:p w14:paraId="1BA9D236" w14:textId="626BDCAD" w:rsidR="6D817EE3" w:rsidRPr="004011BB" w:rsidRDefault="6D817EE3" w:rsidP="009C3B55">
      <w:pPr>
        <w:spacing w:line="276" w:lineRule="auto"/>
        <w:jc w:val="both"/>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Sport and physical activity opportunities are a great way of supporting children’s learning and development</w:t>
      </w:r>
      <w:r w:rsidR="0A8029B0" w:rsidRPr="004011BB">
        <w:rPr>
          <w:rFonts w:ascii="Arial" w:eastAsiaTheme="minorEastAsia" w:hAnsi="Arial" w:cs="Arial"/>
          <w:color w:val="000000" w:themeColor="text1"/>
          <w:sz w:val="24"/>
          <w:szCs w:val="24"/>
          <w:lang w:val="en-GB"/>
        </w:rPr>
        <w:t xml:space="preserve">, helping them develop their talents and abilities to the full. </w:t>
      </w:r>
    </w:p>
    <w:p w14:paraId="5A29EB03" w14:textId="3E1BEFC4" w:rsidR="57BCA6D8" w:rsidRDefault="57BCA6D8" w:rsidP="00995EEA">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P</w:t>
      </w:r>
      <w:r w:rsidR="0A8029B0" w:rsidRPr="004011BB">
        <w:rPr>
          <w:rFonts w:ascii="Arial" w:eastAsiaTheme="minorEastAsia" w:hAnsi="Arial" w:cs="Arial"/>
          <w:color w:val="000000" w:themeColor="text1"/>
          <w:sz w:val="24"/>
          <w:szCs w:val="24"/>
          <w:lang w:val="en-GB"/>
        </w:rPr>
        <w:t>articipants report that they feel that they are achieving their goals, building their confidence, competence and learning new skills.</w:t>
      </w:r>
    </w:p>
    <w:p w14:paraId="7309C24D" w14:textId="77777777" w:rsidR="00004E0A" w:rsidRPr="00327D8C" w:rsidRDefault="00004E0A" w:rsidP="00004E0A">
      <w:pPr>
        <w:pStyle w:val="Heading3"/>
        <w:spacing w:line="276" w:lineRule="auto"/>
        <w:rPr>
          <w:sz w:val="24"/>
          <w:szCs w:val="24"/>
        </w:rPr>
      </w:pPr>
      <w:proofErr w:type="spellStart"/>
      <w:r w:rsidRPr="00006846">
        <w:rPr>
          <w:sz w:val="24"/>
          <w:szCs w:val="24"/>
        </w:rPr>
        <w:t>sport</w:t>
      </w:r>
      <w:r w:rsidRPr="00BC2658">
        <w:rPr>
          <w:b w:val="0"/>
          <w:bCs w:val="0"/>
          <w:sz w:val="24"/>
          <w:szCs w:val="24"/>
        </w:rPr>
        <w:t>scotland</w:t>
      </w:r>
      <w:proofErr w:type="spellEnd"/>
      <w:r w:rsidRPr="00006846">
        <w:rPr>
          <w:sz w:val="24"/>
          <w:szCs w:val="24"/>
        </w:rPr>
        <w:t xml:space="preserve"> national </w:t>
      </w:r>
      <w:r>
        <w:rPr>
          <w:sz w:val="24"/>
          <w:szCs w:val="24"/>
        </w:rPr>
        <w:t xml:space="preserve">sport </w:t>
      </w:r>
      <w:r w:rsidRPr="00006846">
        <w:rPr>
          <w:sz w:val="24"/>
          <w:szCs w:val="24"/>
        </w:rPr>
        <w:t>training centre</w:t>
      </w:r>
      <w:r>
        <w:rPr>
          <w:sz w:val="24"/>
          <w:szCs w:val="24"/>
        </w:rPr>
        <w:t>s</w:t>
      </w:r>
    </w:p>
    <w:p w14:paraId="715E797A" w14:textId="7D92564E" w:rsidR="00BC2658" w:rsidRDefault="00004E0A" w:rsidP="00BC2658">
      <w:pPr>
        <w:spacing w:line="276" w:lineRule="auto"/>
        <w:jc w:val="both"/>
        <w:rPr>
          <w:rFonts w:ascii="Arial" w:eastAsiaTheme="minorEastAsia" w:hAnsi="Arial" w:cs="Arial"/>
          <w:color w:val="000000" w:themeColor="text1"/>
          <w:sz w:val="24"/>
          <w:szCs w:val="24"/>
          <w:lang w:val="en-GB"/>
        </w:rPr>
      </w:pPr>
      <w:r>
        <w:rPr>
          <w:rFonts w:ascii="Arial" w:eastAsiaTheme="minorEastAsia" w:hAnsi="Arial" w:cs="Arial"/>
          <w:color w:val="000000" w:themeColor="text1"/>
          <w:sz w:val="24"/>
          <w:szCs w:val="24"/>
          <w:lang w:val="en-GB"/>
        </w:rPr>
        <w:t>W</w:t>
      </w:r>
      <w:r w:rsidR="00BC2658" w:rsidRPr="00327D8C">
        <w:rPr>
          <w:rFonts w:ascii="Arial" w:eastAsiaTheme="minorEastAsia" w:hAnsi="Arial" w:cs="Arial"/>
          <w:color w:val="000000" w:themeColor="text1"/>
          <w:sz w:val="24"/>
          <w:szCs w:val="24"/>
          <w:lang w:val="en-GB"/>
        </w:rPr>
        <w:t xml:space="preserve">e </w:t>
      </w:r>
      <w:r w:rsidR="00BC2658">
        <w:rPr>
          <w:rFonts w:ascii="Arial" w:eastAsiaTheme="minorEastAsia" w:hAnsi="Arial" w:cs="Arial"/>
          <w:color w:val="000000" w:themeColor="text1"/>
          <w:sz w:val="24"/>
          <w:szCs w:val="24"/>
          <w:lang w:val="en-GB"/>
        </w:rPr>
        <w:t>offer</w:t>
      </w:r>
      <w:r w:rsidR="00BC2658" w:rsidRPr="00327D8C">
        <w:rPr>
          <w:rFonts w:ascii="Arial" w:eastAsiaTheme="minorEastAsia" w:hAnsi="Arial" w:cs="Arial"/>
          <w:color w:val="000000" w:themeColor="text1"/>
          <w:sz w:val="24"/>
          <w:szCs w:val="24"/>
          <w:lang w:val="en-GB"/>
        </w:rPr>
        <w:t xml:space="preserve"> residentials </w:t>
      </w:r>
      <w:r>
        <w:rPr>
          <w:rFonts w:ascii="Arial" w:eastAsiaTheme="minorEastAsia" w:hAnsi="Arial" w:cs="Arial"/>
          <w:color w:val="000000" w:themeColor="text1"/>
          <w:sz w:val="24"/>
          <w:szCs w:val="24"/>
          <w:lang w:val="en-GB"/>
        </w:rPr>
        <w:t>at</w:t>
      </w:r>
      <w:r w:rsidRPr="00004E0A">
        <w:rPr>
          <w:rFonts w:ascii="Arial" w:eastAsiaTheme="minorEastAsia" w:hAnsi="Arial" w:cs="Arial"/>
          <w:color w:val="000000" w:themeColor="text1"/>
          <w:sz w:val="24"/>
          <w:szCs w:val="24"/>
          <w:lang w:val="en-GB"/>
        </w:rPr>
        <w:t xml:space="preserve"> the </w:t>
      </w:r>
      <w:proofErr w:type="spellStart"/>
      <w:r w:rsidRPr="00D82D56">
        <w:rPr>
          <w:rFonts w:ascii="Arial" w:eastAsiaTheme="minorEastAsia" w:hAnsi="Arial" w:cs="Arial"/>
          <w:b/>
          <w:bCs/>
          <w:color w:val="000000" w:themeColor="text1"/>
          <w:sz w:val="24"/>
          <w:szCs w:val="24"/>
          <w:lang w:val="en-GB"/>
        </w:rPr>
        <w:t>sport</w:t>
      </w:r>
      <w:r w:rsidRPr="00004E0A">
        <w:rPr>
          <w:rFonts w:ascii="Arial" w:eastAsiaTheme="minorEastAsia" w:hAnsi="Arial" w:cs="Arial"/>
          <w:color w:val="000000" w:themeColor="text1"/>
          <w:sz w:val="24"/>
          <w:szCs w:val="24"/>
          <w:lang w:val="en-GB"/>
        </w:rPr>
        <w:t>scotland</w:t>
      </w:r>
      <w:proofErr w:type="spellEnd"/>
      <w:r w:rsidRPr="00004E0A">
        <w:rPr>
          <w:rFonts w:ascii="Arial" w:eastAsiaTheme="minorEastAsia" w:hAnsi="Arial" w:cs="Arial"/>
          <w:color w:val="000000" w:themeColor="text1"/>
          <w:sz w:val="24"/>
          <w:szCs w:val="24"/>
          <w:lang w:val="en-GB"/>
        </w:rPr>
        <w:t xml:space="preserve"> National Sports Training Centre Inverclyde </w:t>
      </w:r>
      <w:r w:rsidR="00BC2658" w:rsidRPr="00327D8C">
        <w:rPr>
          <w:rFonts w:ascii="Arial" w:eastAsiaTheme="minorEastAsia" w:hAnsi="Arial" w:cs="Arial"/>
          <w:color w:val="000000" w:themeColor="text1"/>
          <w:sz w:val="24"/>
          <w:szCs w:val="24"/>
          <w:lang w:val="en-GB"/>
        </w:rPr>
        <w:t xml:space="preserve">that </w:t>
      </w:r>
      <w:r>
        <w:rPr>
          <w:rFonts w:ascii="Arial" w:eastAsiaTheme="minorEastAsia" w:hAnsi="Arial" w:cs="Arial"/>
          <w:color w:val="000000" w:themeColor="text1"/>
          <w:sz w:val="24"/>
          <w:szCs w:val="24"/>
          <w:lang w:val="en-GB"/>
        </w:rPr>
        <w:t>provide</w:t>
      </w:r>
      <w:r w:rsidR="00BC2658" w:rsidRPr="00327D8C">
        <w:rPr>
          <w:rFonts w:ascii="Arial" w:eastAsiaTheme="minorEastAsia" w:hAnsi="Arial" w:cs="Arial"/>
          <w:color w:val="000000" w:themeColor="text1"/>
          <w:sz w:val="24"/>
          <w:szCs w:val="24"/>
          <w:lang w:val="en-GB"/>
        </w:rPr>
        <w:t xml:space="preserve"> powerful learning opportunities within a sports setting</w:t>
      </w:r>
      <w:r w:rsidR="00BC2658">
        <w:rPr>
          <w:rFonts w:ascii="Arial" w:eastAsiaTheme="minorEastAsia" w:hAnsi="Arial" w:cs="Arial"/>
          <w:color w:val="000000" w:themeColor="text1"/>
          <w:sz w:val="24"/>
          <w:szCs w:val="24"/>
          <w:lang w:val="en-GB"/>
        </w:rPr>
        <w:t xml:space="preserve">. These aim to </w:t>
      </w:r>
      <w:r w:rsidR="00BC2658" w:rsidRPr="00327D8C">
        <w:rPr>
          <w:rFonts w:ascii="Arial" w:eastAsiaTheme="minorEastAsia" w:hAnsi="Arial" w:cs="Arial"/>
          <w:color w:val="000000" w:themeColor="text1"/>
          <w:sz w:val="24"/>
          <w:szCs w:val="24"/>
          <w:lang w:val="en-GB"/>
        </w:rPr>
        <w:t xml:space="preserve">help </w:t>
      </w:r>
      <w:r w:rsidR="00BC2658">
        <w:rPr>
          <w:rFonts w:ascii="Arial" w:eastAsiaTheme="minorEastAsia" w:hAnsi="Arial" w:cs="Arial"/>
          <w:color w:val="000000" w:themeColor="text1"/>
          <w:sz w:val="24"/>
          <w:szCs w:val="24"/>
          <w:lang w:val="en-GB"/>
        </w:rPr>
        <w:t xml:space="preserve">children and </w:t>
      </w:r>
      <w:r w:rsidR="00BC2658" w:rsidRPr="00327D8C">
        <w:rPr>
          <w:rFonts w:ascii="Arial" w:eastAsiaTheme="minorEastAsia" w:hAnsi="Arial" w:cs="Arial"/>
          <w:color w:val="000000" w:themeColor="text1"/>
          <w:sz w:val="24"/>
          <w:szCs w:val="24"/>
          <w:lang w:val="en-GB"/>
        </w:rPr>
        <w:t xml:space="preserve">young people develop the skills they need to become successful, confident, </w:t>
      </w:r>
      <w:r w:rsidR="00ED3D10" w:rsidRPr="00327D8C">
        <w:rPr>
          <w:rFonts w:ascii="Arial" w:eastAsiaTheme="minorEastAsia" w:hAnsi="Arial" w:cs="Arial"/>
          <w:color w:val="000000" w:themeColor="text1"/>
          <w:sz w:val="24"/>
          <w:szCs w:val="24"/>
          <w:lang w:val="en-GB"/>
        </w:rPr>
        <w:t>effective,</w:t>
      </w:r>
      <w:r w:rsidR="00BC2658" w:rsidRPr="00327D8C">
        <w:rPr>
          <w:rFonts w:ascii="Arial" w:eastAsiaTheme="minorEastAsia" w:hAnsi="Arial" w:cs="Arial"/>
          <w:color w:val="000000" w:themeColor="text1"/>
          <w:sz w:val="24"/>
          <w:szCs w:val="24"/>
          <w:lang w:val="en-GB"/>
        </w:rPr>
        <w:t xml:space="preserve"> and responsible individuals.</w:t>
      </w:r>
      <w:r w:rsidR="00BC2658">
        <w:rPr>
          <w:rFonts w:ascii="Arial" w:eastAsiaTheme="minorEastAsia" w:hAnsi="Arial" w:cs="Arial"/>
          <w:color w:val="000000" w:themeColor="text1"/>
          <w:sz w:val="24"/>
          <w:szCs w:val="24"/>
          <w:lang w:val="en-GB"/>
        </w:rPr>
        <w:t xml:space="preserve"> </w:t>
      </w:r>
      <w:r w:rsidR="00BC2658" w:rsidRPr="00327D8C">
        <w:rPr>
          <w:rFonts w:ascii="Arial" w:eastAsiaTheme="minorEastAsia" w:hAnsi="Arial" w:cs="Arial"/>
          <w:color w:val="000000" w:themeColor="text1"/>
          <w:sz w:val="24"/>
          <w:szCs w:val="24"/>
          <w:lang w:val="en-GB"/>
        </w:rPr>
        <w:t>Each programme is tailored to help young people develop different learning objectives which align with the Curriculum for Excellence (</w:t>
      </w:r>
      <w:proofErr w:type="spellStart"/>
      <w:r w:rsidR="00BC2658" w:rsidRPr="00327D8C">
        <w:rPr>
          <w:rFonts w:ascii="Arial" w:eastAsiaTheme="minorEastAsia" w:hAnsi="Arial" w:cs="Arial"/>
          <w:color w:val="000000" w:themeColor="text1"/>
          <w:sz w:val="24"/>
          <w:szCs w:val="24"/>
          <w:lang w:val="en-GB"/>
        </w:rPr>
        <w:t>CfE</w:t>
      </w:r>
      <w:proofErr w:type="spellEnd"/>
      <w:r w:rsidR="00BC2658" w:rsidRPr="00327D8C">
        <w:rPr>
          <w:rFonts w:ascii="Arial" w:eastAsiaTheme="minorEastAsia" w:hAnsi="Arial" w:cs="Arial"/>
          <w:color w:val="000000" w:themeColor="text1"/>
          <w:sz w:val="24"/>
          <w:szCs w:val="24"/>
          <w:lang w:val="en-GB"/>
        </w:rPr>
        <w:t xml:space="preserve">). </w:t>
      </w:r>
    </w:p>
    <w:p w14:paraId="231D75F3" w14:textId="4CDB6128" w:rsidR="00BC2658" w:rsidRDefault="00BC2658" w:rsidP="00D82D56">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w:t>
      </w:r>
      <w:r w:rsidR="00004E0A">
        <w:rPr>
          <w:rFonts w:ascii="Arial" w:eastAsiaTheme="minorEastAsia" w:hAnsi="Arial" w:cs="Arial"/>
          <w:color w:val="000000" w:themeColor="text1"/>
          <w:sz w:val="24"/>
          <w:szCs w:val="24"/>
          <w:lang w:val="en-GB"/>
        </w:rPr>
        <w:t xml:space="preserve">also </w:t>
      </w:r>
      <w:r w:rsidRPr="004011BB">
        <w:rPr>
          <w:rFonts w:ascii="Arial" w:eastAsiaTheme="minorEastAsia" w:hAnsi="Arial" w:cs="Arial"/>
          <w:color w:val="000000" w:themeColor="text1"/>
          <w:sz w:val="24"/>
          <w:szCs w:val="24"/>
          <w:lang w:val="en-GB"/>
        </w:rPr>
        <w:t xml:space="preserve">provide a range of opportunities for children and young people to </w:t>
      </w:r>
      <w:r>
        <w:rPr>
          <w:rFonts w:ascii="Arial" w:eastAsiaTheme="minorEastAsia" w:hAnsi="Arial" w:cs="Arial"/>
          <w:color w:val="000000" w:themeColor="text1"/>
          <w:sz w:val="24"/>
          <w:szCs w:val="24"/>
          <w:lang w:val="en-GB"/>
        </w:rPr>
        <w:t>learn and develop their skills in</w:t>
      </w:r>
      <w:r w:rsidRPr="004011BB">
        <w:rPr>
          <w:rFonts w:ascii="Arial" w:eastAsiaTheme="minorEastAsia" w:hAnsi="Arial" w:cs="Arial"/>
          <w:color w:val="000000" w:themeColor="text1"/>
          <w:sz w:val="24"/>
          <w:szCs w:val="24"/>
          <w:lang w:val="en-GB"/>
        </w:rPr>
        <w:t xml:space="preserve"> outdoor and adventure sport through the </w:t>
      </w:r>
      <w:proofErr w:type="spellStart"/>
      <w:r w:rsidRPr="004011BB">
        <w:rPr>
          <w:rFonts w:ascii="Arial" w:eastAsiaTheme="minorEastAsia" w:hAnsi="Arial" w:cs="Arial"/>
          <w:b/>
          <w:bCs/>
          <w:color w:val="000000" w:themeColor="text1"/>
          <w:sz w:val="24"/>
          <w:szCs w:val="24"/>
          <w:lang w:val="en-GB"/>
        </w:rPr>
        <w:t>sport</w:t>
      </w:r>
      <w:r w:rsidRPr="004011BB">
        <w:rPr>
          <w:rFonts w:ascii="Arial" w:eastAsiaTheme="minorEastAsia" w:hAnsi="Arial" w:cs="Arial"/>
          <w:color w:val="000000" w:themeColor="text1"/>
          <w:sz w:val="24"/>
          <w:szCs w:val="24"/>
          <w:lang w:val="en-GB"/>
        </w:rPr>
        <w:t>scotland</w:t>
      </w:r>
      <w:proofErr w:type="spellEnd"/>
      <w:r w:rsidRPr="004011BB">
        <w:rPr>
          <w:rFonts w:ascii="Arial" w:eastAsiaTheme="minorEastAsia" w:hAnsi="Arial" w:cs="Arial"/>
          <w:color w:val="000000" w:themeColor="text1"/>
          <w:sz w:val="24"/>
          <w:szCs w:val="24"/>
          <w:lang w:val="en-GB"/>
        </w:rPr>
        <w:t xml:space="preserve"> Glenmore Lodge national outdoor training centre. </w:t>
      </w:r>
    </w:p>
    <w:p w14:paraId="05EF9C13" w14:textId="77777777" w:rsidR="00006846" w:rsidRPr="004011BB" w:rsidRDefault="00006846" w:rsidP="00006846">
      <w:pPr>
        <w:pStyle w:val="Heading3"/>
        <w:spacing w:line="276" w:lineRule="auto"/>
        <w:rPr>
          <w:sz w:val="24"/>
          <w:szCs w:val="24"/>
        </w:rPr>
      </w:pPr>
      <w:r w:rsidRPr="004011BB">
        <w:rPr>
          <w:sz w:val="24"/>
          <w:szCs w:val="24"/>
        </w:rPr>
        <w:t xml:space="preserve">Young people coaching </w:t>
      </w:r>
      <w:proofErr w:type="gramStart"/>
      <w:r w:rsidRPr="004011BB">
        <w:rPr>
          <w:sz w:val="24"/>
          <w:szCs w:val="24"/>
        </w:rPr>
        <w:t>qualifications</w:t>
      </w:r>
      <w:proofErr w:type="gramEnd"/>
      <w:r w:rsidRPr="004011BB">
        <w:rPr>
          <w:sz w:val="24"/>
          <w:szCs w:val="24"/>
        </w:rPr>
        <w:t xml:space="preserve"> </w:t>
      </w:r>
    </w:p>
    <w:p w14:paraId="237E8DC7" w14:textId="2C87E1F2" w:rsidR="009A0BEE" w:rsidRDefault="00006846" w:rsidP="00D82D56">
      <w:pPr>
        <w:spacing w:line="276" w:lineRule="auto"/>
        <w:jc w:val="both"/>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w:t>
      </w:r>
      <w:r w:rsidR="00D82D56">
        <w:rPr>
          <w:rFonts w:ascii="Arial" w:eastAsiaTheme="minorEastAsia" w:hAnsi="Arial" w:cs="Arial"/>
          <w:color w:val="000000" w:themeColor="text1"/>
          <w:sz w:val="24"/>
          <w:szCs w:val="24"/>
          <w:lang w:val="en-GB"/>
        </w:rPr>
        <w:t>offer and support</w:t>
      </w:r>
      <w:r w:rsidRPr="004011BB">
        <w:rPr>
          <w:rFonts w:ascii="Arial" w:eastAsiaTheme="minorEastAsia" w:hAnsi="Arial" w:cs="Arial"/>
          <w:color w:val="000000" w:themeColor="text1"/>
          <w:sz w:val="24"/>
          <w:szCs w:val="24"/>
          <w:lang w:val="en-GB"/>
        </w:rPr>
        <w:t xml:space="preserve"> coaching qualifications aimed at young people, helping them to start their coaching journey. </w:t>
      </w:r>
      <w:r w:rsidR="007602A5" w:rsidRPr="007602A5">
        <w:rPr>
          <w:rFonts w:ascii="Arial" w:eastAsiaTheme="minorEastAsia" w:hAnsi="Arial" w:cs="Arial"/>
          <w:color w:val="000000" w:themeColor="text1"/>
          <w:sz w:val="24"/>
          <w:szCs w:val="24"/>
          <w:lang w:val="en-GB"/>
        </w:rPr>
        <w:t xml:space="preserve">We worked with sports to develop our generic learning content around coaching young people into their sport-specific context. </w:t>
      </w:r>
      <w:r w:rsidR="00D82D56">
        <w:rPr>
          <w:rFonts w:ascii="Arial" w:eastAsiaTheme="minorEastAsia" w:hAnsi="Arial" w:cs="Arial"/>
          <w:color w:val="000000" w:themeColor="text1"/>
          <w:sz w:val="24"/>
          <w:szCs w:val="24"/>
          <w:lang w:val="en-GB"/>
        </w:rPr>
        <w:t>W</w:t>
      </w:r>
      <w:r w:rsidRPr="004011BB">
        <w:rPr>
          <w:rFonts w:ascii="Arial" w:eastAsiaTheme="minorEastAsia" w:hAnsi="Arial" w:cs="Arial"/>
          <w:color w:val="000000" w:themeColor="text1"/>
          <w:sz w:val="24"/>
          <w:szCs w:val="24"/>
          <w:lang w:val="en-GB"/>
        </w:rPr>
        <w:t xml:space="preserve">e </w:t>
      </w:r>
      <w:r w:rsidR="00D82D56">
        <w:rPr>
          <w:rFonts w:ascii="Arial" w:eastAsiaTheme="minorEastAsia" w:hAnsi="Arial" w:cs="Arial"/>
          <w:color w:val="000000" w:themeColor="text1"/>
          <w:sz w:val="24"/>
          <w:szCs w:val="24"/>
          <w:lang w:val="en-GB"/>
        </w:rPr>
        <w:t xml:space="preserve">also </w:t>
      </w:r>
      <w:r w:rsidRPr="004011BB">
        <w:rPr>
          <w:rFonts w:ascii="Arial" w:eastAsiaTheme="minorEastAsia" w:hAnsi="Arial" w:cs="Arial"/>
          <w:color w:val="000000" w:themeColor="text1"/>
          <w:sz w:val="24"/>
          <w:szCs w:val="24"/>
          <w:lang w:val="en-GB"/>
        </w:rPr>
        <w:t xml:space="preserve">provide access to coach education subsidy funding to assist coaches to reduce the cost of their learning and development as this can often be seen as a barrier to participation. </w:t>
      </w:r>
    </w:p>
    <w:p w14:paraId="455DC5D4" w14:textId="2C22D618" w:rsidR="009F6400" w:rsidRDefault="00D82D56" w:rsidP="00D82D56">
      <w:pPr>
        <w:pStyle w:val="Heading3"/>
        <w:spacing w:line="276" w:lineRule="auto"/>
        <w:rPr>
          <w:sz w:val="24"/>
          <w:szCs w:val="24"/>
        </w:rPr>
      </w:pPr>
      <w:r>
        <w:rPr>
          <w:sz w:val="24"/>
          <w:szCs w:val="24"/>
        </w:rPr>
        <w:t>Winning Students</w:t>
      </w:r>
    </w:p>
    <w:p w14:paraId="6E4527E6" w14:textId="190412C6" w:rsidR="00D82D56" w:rsidRDefault="00D82D56" w:rsidP="00D82D56">
      <w:pPr>
        <w:spacing w:line="276" w:lineRule="auto"/>
        <w:jc w:val="both"/>
        <w:rPr>
          <w:rFonts w:ascii="Arial" w:eastAsiaTheme="minorEastAsia" w:hAnsi="Arial" w:cs="Arial"/>
          <w:color w:val="000000" w:themeColor="text1"/>
          <w:sz w:val="24"/>
          <w:szCs w:val="24"/>
          <w:lang w:val="en-GB"/>
        </w:rPr>
      </w:pPr>
      <w:r>
        <w:rPr>
          <w:rFonts w:ascii="Arial" w:eastAsiaTheme="minorEastAsia" w:hAnsi="Arial" w:cs="Arial"/>
          <w:color w:val="000000" w:themeColor="text1"/>
          <w:sz w:val="24"/>
          <w:szCs w:val="24"/>
          <w:lang w:val="en-GB"/>
        </w:rPr>
        <w:t>We</w:t>
      </w:r>
      <w:r w:rsidR="00055AF7">
        <w:rPr>
          <w:rFonts w:ascii="Arial" w:eastAsiaTheme="minorEastAsia" w:hAnsi="Arial" w:cs="Arial"/>
          <w:color w:val="000000" w:themeColor="text1"/>
          <w:sz w:val="24"/>
          <w:szCs w:val="24"/>
          <w:lang w:val="en-GB"/>
        </w:rPr>
        <w:t xml:space="preserve"> invest in and</w:t>
      </w:r>
      <w:r>
        <w:rPr>
          <w:rFonts w:ascii="Arial" w:eastAsiaTheme="minorEastAsia" w:hAnsi="Arial" w:cs="Arial"/>
          <w:color w:val="000000" w:themeColor="text1"/>
          <w:sz w:val="24"/>
          <w:szCs w:val="24"/>
          <w:lang w:val="en-GB"/>
        </w:rPr>
        <w:t xml:space="preserve"> support </w:t>
      </w:r>
      <w:r w:rsidRPr="00D82D56">
        <w:rPr>
          <w:rFonts w:ascii="Arial" w:eastAsiaTheme="minorEastAsia" w:hAnsi="Arial" w:cs="Arial"/>
          <w:color w:val="000000" w:themeColor="text1"/>
          <w:sz w:val="24"/>
          <w:szCs w:val="24"/>
          <w:lang w:val="en-GB"/>
        </w:rPr>
        <w:t xml:space="preserve">Winning Students scholarships </w:t>
      </w:r>
      <w:r w:rsidR="00055AF7">
        <w:rPr>
          <w:rFonts w:ascii="Arial" w:eastAsiaTheme="minorEastAsia" w:hAnsi="Arial" w:cs="Arial"/>
          <w:color w:val="000000" w:themeColor="text1"/>
          <w:sz w:val="24"/>
          <w:szCs w:val="24"/>
          <w:lang w:val="en-GB"/>
        </w:rPr>
        <w:t xml:space="preserve">to assist athletes at college or university </w:t>
      </w:r>
      <w:r w:rsidR="00055AF7" w:rsidRPr="00D82D56">
        <w:rPr>
          <w:rFonts w:ascii="Arial" w:eastAsiaTheme="minorEastAsia" w:hAnsi="Arial" w:cs="Arial"/>
          <w:color w:val="000000" w:themeColor="text1"/>
          <w:sz w:val="24"/>
          <w:szCs w:val="24"/>
          <w:lang w:val="en-GB"/>
        </w:rPr>
        <w:t>with additional tailored support and academic flexibility</w:t>
      </w:r>
      <w:r w:rsidR="00055AF7">
        <w:rPr>
          <w:rFonts w:ascii="Arial" w:eastAsiaTheme="minorEastAsia" w:hAnsi="Arial" w:cs="Arial"/>
          <w:color w:val="000000" w:themeColor="text1"/>
          <w:sz w:val="24"/>
          <w:szCs w:val="24"/>
          <w:lang w:val="en-GB"/>
        </w:rPr>
        <w:t>. This support extends down to age 16 and was relaunched in 2023.</w:t>
      </w:r>
    </w:p>
    <w:p w14:paraId="45475E36" w14:textId="77777777" w:rsidR="00055AF7" w:rsidRPr="004011BB" w:rsidRDefault="00055AF7" w:rsidP="00055AF7">
      <w:pPr>
        <w:pStyle w:val="Heading3"/>
        <w:spacing w:line="276" w:lineRule="auto"/>
        <w:rPr>
          <w:sz w:val="24"/>
          <w:szCs w:val="24"/>
        </w:rPr>
      </w:pPr>
      <w:r w:rsidRPr="004011BB">
        <w:rPr>
          <w:sz w:val="24"/>
          <w:szCs w:val="24"/>
        </w:rPr>
        <w:t xml:space="preserve">Supporting young disabled people into the workforce </w:t>
      </w:r>
    </w:p>
    <w:p w14:paraId="678E3014" w14:textId="5DF60E2A" w:rsidR="00D82D56" w:rsidRDefault="00055AF7" w:rsidP="00055AF7">
      <w:pPr>
        <w:spacing w:line="276" w:lineRule="auto"/>
        <w:rPr>
          <w:rFonts w:ascii="Arial" w:eastAsiaTheme="minorEastAsia" w:hAnsi="Arial" w:cs="Arial"/>
          <w:color w:val="000000" w:themeColor="text1"/>
          <w:sz w:val="24"/>
          <w:szCs w:val="24"/>
          <w:lang w:val="en-GB"/>
        </w:rPr>
      </w:pPr>
      <w:r w:rsidRPr="00D652FC">
        <w:rPr>
          <w:rFonts w:ascii="Arial" w:hAnsi="Arial" w:cs="Arial"/>
          <w:sz w:val="24"/>
          <w:szCs w:val="24"/>
          <w:lang w:val="en-GB"/>
        </w:rPr>
        <w:t>We established a partnership with ENABLE to support young disabled people into modern apprenticeship roles in the sporting sector.</w:t>
      </w:r>
    </w:p>
    <w:p w14:paraId="34F29060" w14:textId="3FAE8454" w:rsidR="009F6400" w:rsidRDefault="009F6400" w:rsidP="009C3B55">
      <w:pPr>
        <w:pStyle w:val="Heading2"/>
        <w:spacing w:after="240"/>
        <w:rPr>
          <w:rFonts w:ascii="Arial" w:hAnsi="Arial" w:cs="Arial"/>
        </w:rPr>
      </w:pPr>
      <w:r w:rsidRPr="004011BB">
        <w:rPr>
          <w:rFonts w:ascii="Arial" w:hAnsi="Arial" w:cs="Arial"/>
        </w:rPr>
        <w:t>Our progress</w:t>
      </w:r>
    </w:p>
    <w:p w14:paraId="06997C3A" w14:textId="77777777" w:rsidR="005F7BB6" w:rsidRDefault="005F7BB6" w:rsidP="00F84032">
      <w:pPr>
        <w:pStyle w:val="Default"/>
        <w:spacing w:after="240"/>
      </w:pPr>
      <w:r w:rsidRPr="005F7BB6">
        <w:rPr>
          <w:b/>
          <w:bCs/>
        </w:rPr>
        <w:t xml:space="preserve">Impact of Active Schools on participants </w:t>
      </w:r>
    </w:p>
    <w:p w14:paraId="0D116AED" w14:textId="77777777" w:rsidR="005F7BB6" w:rsidRDefault="005F7BB6" w:rsidP="006F4C22">
      <w:pPr>
        <w:pStyle w:val="Default"/>
        <w:numPr>
          <w:ilvl w:val="0"/>
          <w:numId w:val="19"/>
        </w:numPr>
        <w:spacing w:line="276" w:lineRule="auto"/>
      </w:pPr>
      <w:r w:rsidRPr="005F7BB6">
        <w:t xml:space="preserve">63% feel they have become </w:t>
      </w:r>
      <w:r w:rsidRPr="005F7BB6">
        <w:rPr>
          <w:b/>
          <w:bCs/>
        </w:rPr>
        <w:t xml:space="preserve">better at sport </w:t>
      </w:r>
      <w:r w:rsidRPr="005F7BB6">
        <w:t xml:space="preserve">or other </w:t>
      </w:r>
      <w:proofErr w:type="gramStart"/>
      <w:r w:rsidRPr="005F7BB6">
        <w:t>activities</w:t>
      </w:r>
      <w:proofErr w:type="gramEnd"/>
      <w:r w:rsidRPr="005F7BB6">
        <w:t xml:space="preserve"> </w:t>
      </w:r>
    </w:p>
    <w:p w14:paraId="6DDACD20" w14:textId="77777777" w:rsidR="005F7BB6" w:rsidRDefault="005F7BB6" w:rsidP="006F4C22">
      <w:pPr>
        <w:pStyle w:val="Default"/>
        <w:numPr>
          <w:ilvl w:val="0"/>
          <w:numId w:val="19"/>
        </w:numPr>
        <w:spacing w:line="276" w:lineRule="auto"/>
      </w:pPr>
      <w:r w:rsidRPr="005F7BB6">
        <w:lastRenderedPageBreak/>
        <w:t xml:space="preserve">66% feel they have learned a </w:t>
      </w:r>
      <w:r w:rsidRPr="005F7BB6">
        <w:rPr>
          <w:b/>
          <w:bCs/>
        </w:rPr>
        <w:t xml:space="preserve">new </w:t>
      </w:r>
      <w:proofErr w:type="gramStart"/>
      <w:r w:rsidRPr="005F7BB6">
        <w:rPr>
          <w:b/>
          <w:bCs/>
        </w:rPr>
        <w:t>skill</w:t>
      </w:r>
      <w:proofErr w:type="gramEnd"/>
      <w:r w:rsidRPr="005F7BB6">
        <w:rPr>
          <w:b/>
          <w:bCs/>
        </w:rPr>
        <w:t xml:space="preserve"> </w:t>
      </w:r>
    </w:p>
    <w:p w14:paraId="684C0777" w14:textId="77777777" w:rsidR="005F7BB6" w:rsidRDefault="005F7BB6" w:rsidP="006F4C22">
      <w:pPr>
        <w:pStyle w:val="Default"/>
        <w:numPr>
          <w:ilvl w:val="0"/>
          <w:numId w:val="19"/>
        </w:numPr>
        <w:spacing w:line="276" w:lineRule="auto"/>
      </w:pPr>
      <w:r w:rsidRPr="005F7BB6">
        <w:t xml:space="preserve">60% feel more </w:t>
      </w:r>
      <w:r w:rsidRPr="005F7BB6">
        <w:rPr>
          <w:b/>
          <w:bCs/>
        </w:rPr>
        <w:t xml:space="preserve">confident </w:t>
      </w:r>
      <w:r w:rsidRPr="005F7BB6">
        <w:t xml:space="preserve">in sport or physical </w:t>
      </w:r>
      <w:proofErr w:type="gramStart"/>
      <w:r w:rsidRPr="005F7BB6">
        <w:t>activity</w:t>
      </w:r>
      <w:proofErr w:type="gramEnd"/>
      <w:r w:rsidRPr="005F7BB6">
        <w:t xml:space="preserve"> </w:t>
      </w:r>
    </w:p>
    <w:p w14:paraId="0D93DB1E" w14:textId="77777777" w:rsidR="005F7BB6" w:rsidRDefault="005F7BB6" w:rsidP="006F4C22">
      <w:pPr>
        <w:pStyle w:val="Default"/>
        <w:numPr>
          <w:ilvl w:val="0"/>
          <w:numId w:val="19"/>
        </w:numPr>
        <w:spacing w:line="276" w:lineRule="auto"/>
      </w:pPr>
      <w:r w:rsidRPr="005F7BB6">
        <w:t xml:space="preserve">68% feel they are </w:t>
      </w:r>
      <w:r w:rsidRPr="005F7BB6">
        <w:rPr>
          <w:b/>
          <w:bCs/>
        </w:rPr>
        <w:t xml:space="preserve">achieving their </w:t>
      </w:r>
      <w:proofErr w:type="gramStart"/>
      <w:r w:rsidRPr="005F7BB6">
        <w:rPr>
          <w:b/>
          <w:bCs/>
        </w:rPr>
        <w:t>goal</w:t>
      </w:r>
      <w:proofErr w:type="gramEnd"/>
      <w:r w:rsidRPr="005F7BB6">
        <w:rPr>
          <w:b/>
          <w:bCs/>
        </w:rPr>
        <w:t xml:space="preserve"> </w:t>
      </w:r>
    </w:p>
    <w:p w14:paraId="45335CED" w14:textId="3139B2F9" w:rsidR="005F7BB6" w:rsidRDefault="005F7BB6" w:rsidP="006F4C22">
      <w:pPr>
        <w:pStyle w:val="Default"/>
        <w:numPr>
          <w:ilvl w:val="0"/>
          <w:numId w:val="19"/>
        </w:numPr>
        <w:spacing w:line="276" w:lineRule="auto"/>
      </w:pPr>
      <w:r w:rsidRPr="005F7BB6">
        <w:rPr>
          <w:b/>
          <w:bCs/>
        </w:rPr>
        <w:t xml:space="preserve">Fitness and wellbeing </w:t>
      </w:r>
      <w:r w:rsidRPr="005F7BB6">
        <w:t xml:space="preserve">were the two most common </w:t>
      </w:r>
      <w:proofErr w:type="gramStart"/>
      <w:r w:rsidRPr="005F7BB6">
        <w:t>goals</w:t>
      </w:r>
      <w:proofErr w:type="gramEnd"/>
      <w:r w:rsidRPr="005F7BB6">
        <w:t xml:space="preserve"> </w:t>
      </w:r>
    </w:p>
    <w:p w14:paraId="04BBB020" w14:textId="57CE4017" w:rsidR="00B5770D" w:rsidRPr="005F7BB6" w:rsidRDefault="00B5770D" w:rsidP="00B5770D">
      <w:pPr>
        <w:pStyle w:val="Default"/>
        <w:spacing w:before="240" w:after="240"/>
      </w:pPr>
      <w:r>
        <w:t xml:space="preserve">(From 2019-20 ASOF survey) </w:t>
      </w:r>
    </w:p>
    <w:p w14:paraId="5E80C1B1" w14:textId="77777777" w:rsidR="005F7BB6" w:rsidRPr="005F7BB6" w:rsidRDefault="005F7BB6" w:rsidP="005F7BB6">
      <w:pPr>
        <w:pStyle w:val="Default"/>
      </w:pPr>
    </w:p>
    <w:p w14:paraId="162683A5" w14:textId="77777777" w:rsidR="005F7BB6" w:rsidRPr="00F84032" w:rsidRDefault="005F7BB6" w:rsidP="00F84032">
      <w:pPr>
        <w:pStyle w:val="Default"/>
        <w:spacing w:after="240"/>
        <w:rPr>
          <w:b/>
          <w:bCs/>
        </w:rPr>
      </w:pPr>
      <w:r w:rsidRPr="005F7BB6">
        <w:rPr>
          <w:b/>
          <w:bCs/>
        </w:rPr>
        <w:t xml:space="preserve">Impact of club sport on children and young people who take </w:t>
      </w:r>
      <w:proofErr w:type="gramStart"/>
      <w:r w:rsidRPr="005F7BB6">
        <w:rPr>
          <w:b/>
          <w:bCs/>
        </w:rPr>
        <w:t>part</w:t>
      </w:r>
      <w:proofErr w:type="gramEnd"/>
      <w:r w:rsidRPr="005F7BB6">
        <w:rPr>
          <w:b/>
          <w:bCs/>
        </w:rPr>
        <w:t xml:space="preserve"> </w:t>
      </w:r>
    </w:p>
    <w:p w14:paraId="3D1536A0" w14:textId="77777777" w:rsidR="005F7BB6" w:rsidRDefault="005F7BB6" w:rsidP="006F4C22">
      <w:pPr>
        <w:pStyle w:val="Default"/>
        <w:numPr>
          <w:ilvl w:val="0"/>
          <w:numId w:val="20"/>
        </w:numPr>
        <w:spacing w:line="276" w:lineRule="auto"/>
      </w:pPr>
      <w:r w:rsidRPr="005F7BB6">
        <w:t xml:space="preserve">77% feel they have become </w:t>
      </w:r>
      <w:r w:rsidRPr="005F7BB6">
        <w:rPr>
          <w:b/>
          <w:bCs/>
        </w:rPr>
        <w:t xml:space="preserve">better at sport </w:t>
      </w:r>
      <w:r w:rsidRPr="005F7BB6">
        <w:t xml:space="preserve">or other </w:t>
      </w:r>
      <w:proofErr w:type="gramStart"/>
      <w:r w:rsidRPr="005F7BB6">
        <w:t>activities</w:t>
      </w:r>
      <w:proofErr w:type="gramEnd"/>
      <w:r w:rsidRPr="005F7BB6">
        <w:t xml:space="preserve"> </w:t>
      </w:r>
    </w:p>
    <w:p w14:paraId="683F6675" w14:textId="77777777" w:rsidR="005F7BB6" w:rsidRDefault="005F7BB6" w:rsidP="006F4C22">
      <w:pPr>
        <w:pStyle w:val="Default"/>
        <w:numPr>
          <w:ilvl w:val="0"/>
          <w:numId w:val="20"/>
        </w:numPr>
        <w:spacing w:line="276" w:lineRule="auto"/>
      </w:pPr>
      <w:r w:rsidRPr="005F7BB6">
        <w:t xml:space="preserve">71% feel they have learned a </w:t>
      </w:r>
      <w:r w:rsidRPr="005F7BB6">
        <w:rPr>
          <w:b/>
          <w:bCs/>
        </w:rPr>
        <w:t xml:space="preserve">new </w:t>
      </w:r>
      <w:proofErr w:type="gramStart"/>
      <w:r w:rsidRPr="005F7BB6">
        <w:rPr>
          <w:b/>
          <w:bCs/>
        </w:rPr>
        <w:t>skill</w:t>
      </w:r>
      <w:proofErr w:type="gramEnd"/>
      <w:r w:rsidRPr="005F7BB6">
        <w:rPr>
          <w:b/>
          <w:bCs/>
        </w:rPr>
        <w:t xml:space="preserve"> </w:t>
      </w:r>
    </w:p>
    <w:p w14:paraId="14BB1C6E" w14:textId="77777777" w:rsidR="005F7BB6" w:rsidRDefault="005F7BB6" w:rsidP="006F4C22">
      <w:pPr>
        <w:pStyle w:val="Default"/>
        <w:numPr>
          <w:ilvl w:val="0"/>
          <w:numId w:val="20"/>
        </w:numPr>
        <w:spacing w:line="276" w:lineRule="auto"/>
      </w:pPr>
      <w:r w:rsidRPr="005F7BB6">
        <w:t xml:space="preserve">75% feel more </w:t>
      </w:r>
      <w:r w:rsidRPr="005F7BB6">
        <w:rPr>
          <w:b/>
          <w:bCs/>
        </w:rPr>
        <w:t xml:space="preserve">confident </w:t>
      </w:r>
      <w:r w:rsidRPr="005F7BB6">
        <w:t xml:space="preserve">in sport or physical </w:t>
      </w:r>
      <w:proofErr w:type="gramStart"/>
      <w:r w:rsidRPr="005F7BB6">
        <w:t>activity</w:t>
      </w:r>
      <w:proofErr w:type="gramEnd"/>
      <w:r w:rsidRPr="005F7BB6">
        <w:t xml:space="preserve"> </w:t>
      </w:r>
    </w:p>
    <w:p w14:paraId="741AA27E" w14:textId="77777777" w:rsidR="005F7BB6" w:rsidRDefault="005F7BB6" w:rsidP="006F4C22">
      <w:pPr>
        <w:pStyle w:val="Default"/>
        <w:numPr>
          <w:ilvl w:val="0"/>
          <w:numId w:val="20"/>
        </w:numPr>
        <w:spacing w:line="276" w:lineRule="auto"/>
      </w:pPr>
      <w:r w:rsidRPr="005F7BB6">
        <w:t xml:space="preserve">90% feel they are </w:t>
      </w:r>
      <w:r w:rsidRPr="005F7BB6">
        <w:rPr>
          <w:b/>
          <w:bCs/>
        </w:rPr>
        <w:t xml:space="preserve">achieving their </w:t>
      </w:r>
      <w:proofErr w:type="gramStart"/>
      <w:r w:rsidRPr="005F7BB6">
        <w:rPr>
          <w:b/>
          <w:bCs/>
        </w:rPr>
        <w:t>goal</w:t>
      </w:r>
      <w:proofErr w:type="gramEnd"/>
      <w:r w:rsidRPr="005F7BB6">
        <w:rPr>
          <w:b/>
          <w:bCs/>
        </w:rPr>
        <w:t xml:space="preserve"> </w:t>
      </w:r>
    </w:p>
    <w:p w14:paraId="513F2FB1" w14:textId="23B50F5A" w:rsidR="005F7BB6" w:rsidRPr="005F7BB6" w:rsidRDefault="005F7BB6" w:rsidP="006F4C22">
      <w:pPr>
        <w:pStyle w:val="Default"/>
        <w:numPr>
          <w:ilvl w:val="0"/>
          <w:numId w:val="20"/>
        </w:numPr>
        <w:spacing w:line="276" w:lineRule="auto"/>
      </w:pPr>
      <w:r w:rsidRPr="005F7BB6">
        <w:rPr>
          <w:b/>
          <w:bCs/>
        </w:rPr>
        <w:t xml:space="preserve">Fitness and wellbeing </w:t>
      </w:r>
      <w:r w:rsidRPr="005F7BB6">
        <w:t xml:space="preserve">were the two most common </w:t>
      </w:r>
      <w:proofErr w:type="gramStart"/>
      <w:r w:rsidRPr="005F7BB6">
        <w:t>goals</w:t>
      </w:r>
      <w:proofErr w:type="gramEnd"/>
      <w:r w:rsidRPr="005F7BB6">
        <w:t xml:space="preserve"> </w:t>
      </w:r>
    </w:p>
    <w:p w14:paraId="1C705E27" w14:textId="212EAA0F" w:rsidR="005F7BB6" w:rsidRPr="004E2F3E" w:rsidRDefault="005F7BB6" w:rsidP="00995EEA">
      <w:pPr>
        <w:pStyle w:val="Default"/>
        <w:spacing w:before="240" w:after="240"/>
      </w:pPr>
      <w:r>
        <w:t xml:space="preserve">(From 2019-20 ASOF survey) </w:t>
      </w:r>
    </w:p>
    <w:p w14:paraId="0318671B" w14:textId="6037225A" w:rsidR="0001312C" w:rsidRPr="00D652FC" w:rsidRDefault="00995EEA" w:rsidP="00D652FC">
      <w:pPr>
        <w:pStyle w:val="Default"/>
        <w:spacing w:after="240"/>
        <w:rPr>
          <w:b/>
          <w:bCs/>
        </w:rPr>
      </w:pPr>
      <w:r w:rsidRPr="00D652FC">
        <w:rPr>
          <w:b/>
          <w:bCs/>
        </w:rPr>
        <w:t xml:space="preserve">Impact of </w:t>
      </w:r>
      <w:r w:rsidR="00004E0A">
        <w:rPr>
          <w:b/>
          <w:bCs/>
        </w:rPr>
        <w:t xml:space="preserve">national training centre </w:t>
      </w:r>
      <w:r w:rsidRPr="00D652FC">
        <w:rPr>
          <w:b/>
          <w:bCs/>
        </w:rPr>
        <w:t>residential opportunities on children and young people</w:t>
      </w:r>
    </w:p>
    <w:p w14:paraId="5A38238A" w14:textId="6854B38E" w:rsidR="0001312C" w:rsidRPr="00327D8C" w:rsidRDefault="00004E0A" w:rsidP="00004E0A">
      <w:pPr>
        <w:rPr>
          <w:rFonts w:ascii="Arial" w:hAnsi="Arial" w:cs="Arial"/>
          <w:sz w:val="24"/>
          <w:szCs w:val="24"/>
        </w:rPr>
      </w:pPr>
      <w:r w:rsidRPr="00004E0A">
        <w:rPr>
          <w:rFonts w:ascii="Arial" w:hAnsi="Arial" w:cs="Arial"/>
          <w:sz w:val="24"/>
          <w:szCs w:val="24"/>
        </w:rPr>
        <w:t xml:space="preserve">In the 2022-23 </w:t>
      </w:r>
      <w:r w:rsidR="008C0680">
        <w:rPr>
          <w:rFonts w:ascii="Arial" w:hAnsi="Arial" w:cs="Arial"/>
          <w:sz w:val="24"/>
          <w:szCs w:val="24"/>
        </w:rPr>
        <w:t>financial</w:t>
      </w:r>
      <w:r w:rsidRPr="00004E0A">
        <w:rPr>
          <w:rFonts w:ascii="Arial" w:hAnsi="Arial" w:cs="Arial"/>
          <w:sz w:val="24"/>
          <w:szCs w:val="24"/>
        </w:rPr>
        <w:t xml:space="preserve"> year</w:t>
      </w:r>
      <w:r>
        <w:rPr>
          <w:rFonts w:ascii="Arial" w:hAnsi="Arial" w:cs="Arial"/>
          <w:sz w:val="24"/>
          <w:szCs w:val="24"/>
        </w:rPr>
        <w:t>,</w:t>
      </w:r>
      <w:r w:rsidRPr="00004E0A">
        <w:rPr>
          <w:rFonts w:ascii="Arial" w:hAnsi="Arial" w:cs="Arial"/>
          <w:sz w:val="24"/>
          <w:szCs w:val="24"/>
        </w:rPr>
        <w:t xml:space="preserve"> we collected the following data from residentials at the national sport training </w:t>
      </w:r>
      <w:proofErr w:type="spellStart"/>
      <w:r w:rsidRPr="00004E0A">
        <w:rPr>
          <w:rFonts w:ascii="Arial" w:hAnsi="Arial" w:cs="Arial"/>
          <w:sz w:val="24"/>
          <w:szCs w:val="24"/>
        </w:rPr>
        <w:t>centre</w:t>
      </w:r>
      <w:proofErr w:type="spellEnd"/>
      <w:r w:rsidRPr="00004E0A">
        <w:rPr>
          <w:rFonts w:ascii="Arial" w:hAnsi="Arial" w:cs="Arial"/>
          <w:sz w:val="24"/>
          <w:szCs w:val="24"/>
        </w:rPr>
        <w:t xml:space="preserve"> Inverclyde:</w:t>
      </w:r>
    </w:p>
    <w:p w14:paraId="5ECD9B54" w14:textId="3457F8DA" w:rsidR="002C6766" w:rsidRDefault="002C6766" w:rsidP="006F4C22">
      <w:pPr>
        <w:pStyle w:val="ListParagraph"/>
        <w:numPr>
          <w:ilvl w:val="0"/>
          <w:numId w:val="16"/>
        </w:numPr>
        <w:spacing w:after="40"/>
        <w:ind w:left="714" w:hanging="357"/>
        <w:contextualSpacing w:val="0"/>
        <w:rPr>
          <w:rFonts w:ascii="Arial" w:hAnsi="Arial" w:cs="Arial"/>
          <w:sz w:val="24"/>
          <w:szCs w:val="24"/>
        </w:rPr>
      </w:pPr>
      <w:r w:rsidRPr="00327D8C">
        <w:rPr>
          <w:rFonts w:ascii="Arial" w:hAnsi="Arial" w:cs="Arial"/>
          <w:sz w:val="24"/>
          <w:szCs w:val="24"/>
        </w:rPr>
        <w:t xml:space="preserve">91% of participants learned a </w:t>
      </w:r>
      <w:r w:rsidRPr="002C6766">
        <w:rPr>
          <w:rFonts w:ascii="Arial" w:hAnsi="Arial" w:cs="Arial"/>
          <w:b/>
          <w:bCs/>
          <w:sz w:val="24"/>
          <w:szCs w:val="24"/>
        </w:rPr>
        <w:t xml:space="preserve">new </w:t>
      </w:r>
      <w:proofErr w:type="gramStart"/>
      <w:r w:rsidRPr="002C6766">
        <w:rPr>
          <w:rFonts w:ascii="Arial" w:hAnsi="Arial" w:cs="Arial"/>
          <w:b/>
          <w:bCs/>
          <w:sz w:val="24"/>
          <w:szCs w:val="24"/>
        </w:rPr>
        <w:t>skill</w:t>
      </w:r>
      <w:proofErr w:type="gramEnd"/>
    </w:p>
    <w:p w14:paraId="20973A1D" w14:textId="2E7407B2" w:rsidR="002C6766" w:rsidRDefault="002C6766" w:rsidP="006F4C22">
      <w:pPr>
        <w:pStyle w:val="ListParagraph"/>
        <w:numPr>
          <w:ilvl w:val="0"/>
          <w:numId w:val="16"/>
        </w:numPr>
        <w:spacing w:after="40"/>
        <w:ind w:left="714" w:hanging="357"/>
        <w:contextualSpacing w:val="0"/>
        <w:rPr>
          <w:rFonts w:ascii="Arial" w:hAnsi="Arial" w:cs="Arial"/>
          <w:sz w:val="24"/>
          <w:szCs w:val="24"/>
        </w:rPr>
      </w:pPr>
      <w:r w:rsidRPr="00327D8C">
        <w:rPr>
          <w:rFonts w:ascii="Arial" w:hAnsi="Arial" w:cs="Arial"/>
          <w:sz w:val="24"/>
          <w:szCs w:val="24"/>
        </w:rPr>
        <w:t xml:space="preserve">71% of participants feel more </w:t>
      </w:r>
      <w:r w:rsidRPr="002C6766">
        <w:rPr>
          <w:rFonts w:ascii="Arial" w:hAnsi="Arial" w:cs="Arial"/>
          <w:b/>
          <w:bCs/>
          <w:sz w:val="24"/>
          <w:szCs w:val="24"/>
        </w:rPr>
        <w:t>confident</w:t>
      </w:r>
      <w:r w:rsidRPr="00327D8C">
        <w:rPr>
          <w:rFonts w:ascii="Arial" w:hAnsi="Arial" w:cs="Arial"/>
          <w:sz w:val="24"/>
          <w:szCs w:val="24"/>
        </w:rPr>
        <w:t xml:space="preserve"> taking part in</w:t>
      </w:r>
      <w:r>
        <w:rPr>
          <w:rFonts w:ascii="Arial" w:hAnsi="Arial" w:cs="Arial"/>
          <w:sz w:val="24"/>
          <w:szCs w:val="24"/>
        </w:rPr>
        <w:t xml:space="preserve"> sport or physical</w:t>
      </w:r>
      <w:r w:rsidRPr="00327D8C">
        <w:rPr>
          <w:rFonts w:ascii="Arial" w:hAnsi="Arial" w:cs="Arial"/>
          <w:sz w:val="24"/>
          <w:szCs w:val="24"/>
        </w:rPr>
        <w:t xml:space="preserve"> </w:t>
      </w:r>
      <w:proofErr w:type="gramStart"/>
      <w:r w:rsidRPr="00327D8C">
        <w:rPr>
          <w:rFonts w:ascii="Arial" w:hAnsi="Arial" w:cs="Arial"/>
          <w:sz w:val="24"/>
          <w:szCs w:val="24"/>
        </w:rPr>
        <w:t>activ</w:t>
      </w:r>
      <w:r>
        <w:rPr>
          <w:rFonts w:ascii="Arial" w:hAnsi="Arial" w:cs="Arial"/>
          <w:sz w:val="24"/>
          <w:szCs w:val="24"/>
        </w:rPr>
        <w:t>ity</w:t>
      </w:r>
      <w:proofErr w:type="gramEnd"/>
    </w:p>
    <w:p w14:paraId="5DFA5EE7" w14:textId="77777777" w:rsidR="00004E0A" w:rsidRPr="00327D8C" w:rsidRDefault="00004E0A" w:rsidP="00004E0A">
      <w:pPr>
        <w:pStyle w:val="Heading3"/>
        <w:spacing w:before="240" w:line="276" w:lineRule="auto"/>
        <w:rPr>
          <w:sz w:val="24"/>
          <w:szCs w:val="24"/>
        </w:rPr>
      </w:pPr>
      <w:proofErr w:type="spellStart"/>
      <w:r w:rsidRPr="00006846">
        <w:rPr>
          <w:sz w:val="24"/>
          <w:szCs w:val="24"/>
        </w:rPr>
        <w:t>sport</w:t>
      </w:r>
      <w:r w:rsidRPr="00BC2658">
        <w:rPr>
          <w:b w:val="0"/>
          <w:bCs w:val="0"/>
          <w:sz w:val="24"/>
          <w:szCs w:val="24"/>
        </w:rPr>
        <w:t>scotland</w:t>
      </w:r>
      <w:proofErr w:type="spellEnd"/>
      <w:r w:rsidRPr="00006846">
        <w:rPr>
          <w:sz w:val="24"/>
          <w:szCs w:val="24"/>
        </w:rPr>
        <w:t xml:space="preserve"> national </w:t>
      </w:r>
      <w:r>
        <w:rPr>
          <w:sz w:val="24"/>
          <w:szCs w:val="24"/>
        </w:rPr>
        <w:t xml:space="preserve">sport </w:t>
      </w:r>
      <w:r w:rsidRPr="00006846">
        <w:rPr>
          <w:sz w:val="24"/>
          <w:szCs w:val="24"/>
        </w:rPr>
        <w:t>training centre</w:t>
      </w:r>
      <w:r>
        <w:rPr>
          <w:sz w:val="24"/>
          <w:szCs w:val="24"/>
        </w:rPr>
        <w:t>s</w:t>
      </w:r>
    </w:p>
    <w:p w14:paraId="495E4247" w14:textId="65303D66" w:rsidR="00004E0A" w:rsidRDefault="00004E0A" w:rsidP="00004E0A">
      <w:pPr>
        <w:spacing w:after="120" w:line="276" w:lineRule="auto"/>
        <w:rPr>
          <w:rFonts w:ascii="Arial" w:eastAsiaTheme="minorEastAsia" w:hAnsi="Arial" w:cs="Arial"/>
          <w:color w:val="000000" w:themeColor="text1"/>
          <w:sz w:val="24"/>
          <w:szCs w:val="24"/>
          <w:lang w:val="en-GB"/>
        </w:rPr>
      </w:pPr>
      <w:r w:rsidRPr="00D652FC">
        <w:rPr>
          <w:rFonts w:ascii="Arial" w:eastAsiaTheme="minorEastAsia" w:hAnsi="Arial" w:cs="Arial"/>
          <w:color w:val="000000" w:themeColor="text1"/>
          <w:sz w:val="24"/>
          <w:szCs w:val="24"/>
          <w:lang w:val="en-GB"/>
        </w:rPr>
        <w:t>We work with Young Scot to offer young people aged between 14-17 access to courses at a significantly reduced rate</w:t>
      </w:r>
      <w:r w:rsidR="00ED3D10" w:rsidRPr="00D652FC">
        <w:rPr>
          <w:rFonts w:ascii="Arial" w:eastAsiaTheme="minorEastAsia" w:hAnsi="Arial" w:cs="Arial"/>
          <w:color w:val="000000" w:themeColor="text1"/>
          <w:sz w:val="24"/>
          <w:szCs w:val="24"/>
          <w:lang w:val="en-GB"/>
        </w:rPr>
        <w:t xml:space="preserve">. </w:t>
      </w:r>
      <w:r>
        <w:rPr>
          <w:rFonts w:ascii="Arial" w:eastAsiaTheme="minorEastAsia" w:hAnsi="Arial" w:cs="Arial"/>
          <w:color w:val="000000" w:themeColor="text1"/>
          <w:sz w:val="24"/>
          <w:szCs w:val="24"/>
          <w:lang w:val="en-GB"/>
        </w:rPr>
        <w:t xml:space="preserve">We </w:t>
      </w:r>
      <w:r w:rsidRPr="00D652FC">
        <w:rPr>
          <w:rFonts w:ascii="Arial" w:eastAsiaTheme="minorEastAsia" w:hAnsi="Arial" w:cs="Arial"/>
          <w:color w:val="000000" w:themeColor="text1"/>
          <w:sz w:val="24"/>
          <w:szCs w:val="24"/>
          <w:lang w:val="en-GB"/>
        </w:rPr>
        <w:t xml:space="preserve">worked with the Scottish Canoe Association to expand our Under 18 offering to include paddle sports qualifications. </w:t>
      </w:r>
      <w:r>
        <w:rPr>
          <w:rFonts w:ascii="Arial" w:eastAsiaTheme="minorEastAsia" w:hAnsi="Arial" w:cs="Arial"/>
          <w:color w:val="000000" w:themeColor="text1"/>
          <w:sz w:val="24"/>
          <w:szCs w:val="24"/>
          <w:lang w:val="en-GB"/>
        </w:rPr>
        <w:t xml:space="preserve">We also supported </w:t>
      </w:r>
      <w:r w:rsidRPr="00D652FC">
        <w:rPr>
          <w:rFonts w:ascii="Arial" w:eastAsiaTheme="minorEastAsia" w:hAnsi="Arial" w:cs="Arial"/>
          <w:color w:val="000000" w:themeColor="text1"/>
          <w:sz w:val="24"/>
          <w:szCs w:val="24"/>
          <w:lang w:val="en-GB"/>
        </w:rPr>
        <w:t xml:space="preserve">12 young leaders </w:t>
      </w:r>
      <w:r>
        <w:rPr>
          <w:rFonts w:ascii="Arial" w:eastAsiaTheme="minorEastAsia" w:hAnsi="Arial" w:cs="Arial"/>
          <w:color w:val="000000" w:themeColor="text1"/>
          <w:sz w:val="24"/>
          <w:szCs w:val="24"/>
          <w:lang w:val="en-GB"/>
        </w:rPr>
        <w:t>to</w:t>
      </w:r>
      <w:r w:rsidRPr="00D652FC">
        <w:rPr>
          <w:rFonts w:ascii="Arial" w:eastAsiaTheme="minorEastAsia" w:hAnsi="Arial" w:cs="Arial"/>
          <w:color w:val="000000" w:themeColor="text1"/>
          <w:sz w:val="24"/>
          <w:szCs w:val="24"/>
          <w:lang w:val="en-GB"/>
        </w:rPr>
        <w:t xml:space="preserve"> achieve core coach training.</w:t>
      </w:r>
    </w:p>
    <w:p w14:paraId="27937756" w14:textId="77777777" w:rsidR="005277E9" w:rsidRPr="005277E9" w:rsidRDefault="005277E9" w:rsidP="005277E9">
      <w:pPr>
        <w:spacing w:after="120" w:line="276" w:lineRule="auto"/>
        <w:rPr>
          <w:rFonts w:ascii="Arial" w:eastAsiaTheme="minorEastAsia" w:hAnsi="Arial" w:cs="Arial"/>
          <w:color w:val="000000" w:themeColor="text1"/>
          <w:sz w:val="24"/>
          <w:szCs w:val="24"/>
          <w:lang w:val="en-GB"/>
        </w:rPr>
      </w:pPr>
      <w:r w:rsidRPr="005277E9">
        <w:rPr>
          <w:rFonts w:ascii="Arial" w:eastAsiaTheme="minorEastAsia" w:hAnsi="Arial" w:cs="Arial"/>
          <w:color w:val="000000" w:themeColor="text1"/>
          <w:sz w:val="24"/>
          <w:szCs w:val="24"/>
          <w:lang w:val="en-GB"/>
        </w:rPr>
        <w:t>We also support young leaders developing careers in the outdoors. Our annual Instructor Development Scheme offers young people valuable experience in all aspects of instruction and the running of a national centre. The selection process for the scheme includes a requirement for at least 50% female representation.</w:t>
      </w:r>
    </w:p>
    <w:p w14:paraId="7EEFA639" w14:textId="77777777" w:rsidR="004D0408" w:rsidRPr="004011BB" w:rsidRDefault="0091397C" w:rsidP="004D0408">
      <w:pPr>
        <w:pStyle w:val="Heading3"/>
        <w:spacing w:line="276" w:lineRule="auto"/>
        <w:rPr>
          <w:sz w:val="24"/>
          <w:szCs w:val="24"/>
        </w:rPr>
      </w:pPr>
      <w:r w:rsidRPr="004011BB">
        <w:rPr>
          <w:sz w:val="24"/>
          <w:szCs w:val="24"/>
        </w:rPr>
        <w:t xml:space="preserve">Young people coaching </w:t>
      </w:r>
      <w:proofErr w:type="gramStart"/>
      <w:r w:rsidRPr="004011BB">
        <w:rPr>
          <w:sz w:val="24"/>
          <w:szCs w:val="24"/>
        </w:rPr>
        <w:t>qualifications</w:t>
      </w:r>
      <w:proofErr w:type="gramEnd"/>
      <w:r w:rsidRPr="004011BB">
        <w:rPr>
          <w:sz w:val="24"/>
          <w:szCs w:val="24"/>
        </w:rPr>
        <w:t xml:space="preserve"> </w:t>
      </w:r>
    </w:p>
    <w:p w14:paraId="74F60965" w14:textId="4818ED09" w:rsidR="00D82D56" w:rsidRDefault="00D82D56" w:rsidP="001512F5">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w:t>
      </w:r>
      <w:r>
        <w:rPr>
          <w:rFonts w:ascii="Arial" w:eastAsiaTheme="minorEastAsia" w:hAnsi="Arial" w:cs="Arial"/>
          <w:color w:val="000000" w:themeColor="text1"/>
          <w:sz w:val="24"/>
          <w:szCs w:val="24"/>
          <w:lang w:val="en-GB"/>
        </w:rPr>
        <w:t xml:space="preserve">developed coaching qualifications which can be delivered in an education setting such as schools or colleges. This in turn aims to make </w:t>
      </w:r>
      <w:r w:rsidRPr="004011BB">
        <w:rPr>
          <w:rFonts w:ascii="Arial" w:eastAsiaTheme="minorEastAsia" w:hAnsi="Arial" w:cs="Arial"/>
          <w:color w:val="000000" w:themeColor="text1"/>
          <w:sz w:val="24"/>
          <w:szCs w:val="24"/>
          <w:lang w:val="en-GB"/>
        </w:rPr>
        <w:t xml:space="preserve">these opportunities more accessible and help us reach young people who </w:t>
      </w:r>
      <w:r>
        <w:rPr>
          <w:rFonts w:ascii="Arial" w:eastAsiaTheme="minorEastAsia" w:hAnsi="Arial" w:cs="Arial"/>
          <w:color w:val="000000" w:themeColor="text1"/>
          <w:sz w:val="24"/>
          <w:szCs w:val="24"/>
          <w:lang w:val="en-GB"/>
        </w:rPr>
        <w:t>may not be able to</w:t>
      </w:r>
      <w:r w:rsidRPr="004011BB">
        <w:rPr>
          <w:rFonts w:ascii="Arial" w:eastAsiaTheme="minorEastAsia" w:hAnsi="Arial" w:cs="Arial"/>
          <w:color w:val="000000" w:themeColor="text1"/>
          <w:sz w:val="24"/>
          <w:szCs w:val="24"/>
          <w:lang w:val="en-GB"/>
        </w:rPr>
        <w:t xml:space="preserve"> access formal coach education within a</w:t>
      </w:r>
      <w:r>
        <w:rPr>
          <w:rFonts w:ascii="Arial" w:eastAsiaTheme="minorEastAsia" w:hAnsi="Arial" w:cs="Arial"/>
          <w:color w:val="000000" w:themeColor="text1"/>
          <w:sz w:val="24"/>
          <w:szCs w:val="24"/>
          <w:lang w:val="en-GB"/>
        </w:rPr>
        <w:t xml:space="preserve">n SGB. </w:t>
      </w:r>
    </w:p>
    <w:p w14:paraId="3D1AD9E4" w14:textId="4A25CB5B" w:rsidR="00147C77" w:rsidRDefault="00147C77" w:rsidP="001512F5">
      <w:pPr>
        <w:spacing w:line="276" w:lineRule="auto"/>
        <w:rPr>
          <w:rFonts w:ascii="Arial" w:eastAsiaTheme="minorEastAsia" w:hAnsi="Arial" w:cs="Arial"/>
          <w:color w:val="000000" w:themeColor="text1"/>
          <w:sz w:val="24"/>
          <w:szCs w:val="24"/>
          <w:lang w:val="en-GB"/>
        </w:rPr>
      </w:pPr>
      <w:r>
        <w:rPr>
          <w:rFonts w:ascii="Arial" w:eastAsiaTheme="minorEastAsia" w:hAnsi="Arial" w:cs="Arial"/>
          <w:color w:val="000000" w:themeColor="text1"/>
          <w:sz w:val="24"/>
          <w:szCs w:val="24"/>
          <w:lang w:val="en-GB"/>
        </w:rPr>
        <w:lastRenderedPageBreak/>
        <w:t>We provided coach education subsidy support to 2,180 young people in 2023-24.</w:t>
      </w:r>
    </w:p>
    <w:p w14:paraId="17881E84" w14:textId="573C04D5" w:rsidR="00A76B12" w:rsidRPr="004011BB" w:rsidRDefault="00AA18A4" w:rsidP="00A76B12">
      <w:pPr>
        <w:pStyle w:val="Heading3"/>
        <w:spacing w:line="276" w:lineRule="auto"/>
        <w:rPr>
          <w:sz w:val="24"/>
          <w:szCs w:val="24"/>
        </w:rPr>
      </w:pPr>
      <w:r w:rsidRPr="004011BB">
        <w:rPr>
          <w:sz w:val="24"/>
          <w:szCs w:val="24"/>
        </w:rPr>
        <w:t xml:space="preserve">Winning Students Scholarships </w:t>
      </w:r>
    </w:p>
    <w:p w14:paraId="331F54DB" w14:textId="31D540A1" w:rsidR="005B4FC2" w:rsidRPr="004011BB" w:rsidRDefault="009F6400" w:rsidP="00055AF7">
      <w:pPr>
        <w:pStyle w:val="NormalWeb"/>
        <w:shd w:val="clear" w:color="auto" w:fill="FFFFFF"/>
        <w:spacing w:after="270"/>
        <w:jc w:val="both"/>
        <w:rPr>
          <w:rFonts w:ascii="Arial" w:hAnsi="Arial" w:cs="Arial"/>
        </w:rPr>
      </w:pPr>
      <w:r w:rsidRPr="004011BB">
        <w:rPr>
          <w:rFonts w:ascii="Arial" w:hAnsi="Arial" w:cs="Arial"/>
        </w:rPr>
        <w:t>In 2023-24</w:t>
      </w:r>
      <w:r w:rsidR="00055AF7">
        <w:rPr>
          <w:rFonts w:ascii="Arial" w:hAnsi="Arial" w:cs="Arial"/>
        </w:rPr>
        <w:t>,</w:t>
      </w:r>
      <w:r w:rsidRPr="004011BB">
        <w:rPr>
          <w:rFonts w:ascii="Arial" w:hAnsi="Arial" w:cs="Arial"/>
        </w:rPr>
        <w:t xml:space="preserve"> </w:t>
      </w:r>
      <w:r w:rsidR="00F03D79">
        <w:rPr>
          <w:rFonts w:ascii="Arial" w:hAnsi="Arial" w:cs="Arial"/>
        </w:rPr>
        <w:t xml:space="preserve">17 athletes under the age of 18 were supported through the programme. </w:t>
      </w:r>
    </w:p>
    <w:p w14:paraId="53EDE96D" w14:textId="31834AC7" w:rsidR="005B4FC2" w:rsidRPr="004011BB" w:rsidRDefault="005B4FC2" w:rsidP="005B4FC2">
      <w:pPr>
        <w:pStyle w:val="Heading3"/>
        <w:spacing w:line="276" w:lineRule="auto"/>
        <w:rPr>
          <w:sz w:val="24"/>
          <w:szCs w:val="24"/>
        </w:rPr>
      </w:pPr>
      <w:r w:rsidRPr="004011BB">
        <w:rPr>
          <w:sz w:val="24"/>
          <w:szCs w:val="24"/>
        </w:rPr>
        <w:t xml:space="preserve">Supporting young disabled people into the workforce </w:t>
      </w:r>
    </w:p>
    <w:p w14:paraId="3E6D3E78" w14:textId="3508DA1B" w:rsidR="0076360B" w:rsidRDefault="007602A5" w:rsidP="00004E0A">
      <w:pPr>
        <w:spacing w:after="120" w:line="276" w:lineRule="auto"/>
        <w:rPr>
          <w:rFonts w:ascii="Arial" w:hAnsi="Arial" w:cs="Arial"/>
          <w:sz w:val="24"/>
          <w:szCs w:val="24"/>
          <w:lang w:val="en-GB"/>
        </w:rPr>
      </w:pPr>
      <w:r>
        <w:rPr>
          <w:rFonts w:ascii="Arial" w:hAnsi="Arial" w:cs="Arial"/>
          <w:sz w:val="24"/>
          <w:szCs w:val="24"/>
          <w:lang w:val="en-GB"/>
        </w:rPr>
        <w:t>We supported the recruitment of</w:t>
      </w:r>
      <w:r w:rsidR="00553DD3" w:rsidRPr="00D652FC">
        <w:rPr>
          <w:rFonts w:ascii="Arial" w:hAnsi="Arial" w:cs="Arial"/>
          <w:sz w:val="24"/>
          <w:szCs w:val="24"/>
          <w:lang w:val="en-GB"/>
        </w:rPr>
        <w:t xml:space="preserve"> seven young people </w:t>
      </w:r>
      <w:r>
        <w:rPr>
          <w:rFonts w:ascii="Arial" w:hAnsi="Arial" w:cs="Arial"/>
          <w:sz w:val="24"/>
          <w:szCs w:val="24"/>
          <w:lang w:val="en-GB"/>
        </w:rPr>
        <w:t>from</w:t>
      </w:r>
      <w:r w:rsidR="00553DD3" w:rsidRPr="00D652FC">
        <w:rPr>
          <w:rFonts w:ascii="Arial" w:hAnsi="Arial" w:cs="Arial"/>
          <w:sz w:val="24"/>
          <w:szCs w:val="24"/>
          <w:lang w:val="en-GB"/>
        </w:rPr>
        <w:t xml:space="preserve"> across local authority and </w:t>
      </w:r>
      <w:r w:rsidR="00055AF7">
        <w:rPr>
          <w:rFonts w:ascii="Arial" w:hAnsi="Arial" w:cs="Arial"/>
          <w:sz w:val="24"/>
          <w:szCs w:val="24"/>
          <w:lang w:val="en-GB"/>
        </w:rPr>
        <w:t xml:space="preserve">SGB </w:t>
      </w:r>
      <w:r w:rsidR="00553DD3" w:rsidRPr="00D652FC">
        <w:rPr>
          <w:rFonts w:ascii="Arial" w:hAnsi="Arial" w:cs="Arial"/>
          <w:sz w:val="24"/>
          <w:szCs w:val="24"/>
          <w:lang w:val="en-GB"/>
        </w:rPr>
        <w:t xml:space="preserve">partners. The young people are undertaking </w:t>
      </w:r>
      <w:r>
        <w:rPr>
          <w:rFonts w:ascii="Arial" w:hAnsi="Arial" w:cs="Arial"/>
          <w:sz w:val="24"/>
          <w:szCs w:val="24"/>
          <w:lang w:val="en-GB"/>
        </w:rPr>
        <w:t xml:space="preserve">modern </w:t>
      </w:r>
      <w:r w:rsidR="00553DD3" w:rsidRPr="00D652FC">
        <w:rPr>
          <w:rFonts w:ascii="Arial" w:hAnsi="Arial" w:cs="Arial"/>
          <w:sz w:val="24"/>
          <w:szCs w:val="24"/>
          <w:lang w:val="en-GB"/>
        </w:rPr>
        <w:t xml:space="preserve">apprenticeships in various subjects which include </w:t>
      </w:r>
      <w:r w:rsidR="00055AF7" w:rsidRPr="00D652FC">
        <w:rPr>
          <w:rFonts w:ascii="Arial" w:hAnsi="Arial" w:cs="Arial"/>
          <w:sz w:val="24"/>
          <w:szCs w:val="24"/>
          <w:lang w:val="en-GB"/>
        </w:rPr>
        <w:t>business admin, facilities services, digital applications and sport and active leisure.</w:t>
      </w:r>
      <w:r w:rsidR="00055AF7">
        <w:rPr>
          <w:rFonts w:ascii="Arial" w:hAnsi="Arial" w:cs="Arial"/>
          <w:sz w:val="24"/>
          <w:szCs w:val="24"/>
          <w:lang w:val="en-GB"/>
        </w:rPr>
        <w:t xml:space="preserve"> Feedback from the</w:t>
      </w:r>
      <w:r w:rsidR="009F6400" w:rsidRPr="00D652FC">
        <w:rPr>
          <w:rFonts w:ascii="Arial" w:hAnsi="Arial" w:cs="Arial"/>
          <w:sz w:val="24"/>
          <w:szCs w:val="24"/>
          <w:lang w:val="en-GB"/>
        </w:rPr>
        <w:t xml:space="preserve"> young people </w:t>
      </w:r>
      <w:r w:rsidR="00055AF7">
        <w:rPr>
          <w:rFonts w:ascii="Arial" w:hAnsi="Arial" w:cs="Arial"/>
          <w:sz w:val="24"/>
          <w:szCs w:val="24"/>
          <w:lang w:val="en-GB"/>
        </w:rPr>
        <w:t xml:space="preserve">has been positive. They </w:t>
      </w:r>
      <w:r w:rsidR="009F6400" w:rsidRPr="00D652FC">
        <w:rPr>
          <w:rFonts w:ascii="Arial" w:hAnsi="Arial" w:cs="Arial"/>
          <w:sz w:val="24"/>
          <w:szCs w:val="24"/>
          <w:lang w:val="en-GB"/>
        </w:rPr>
        <w:t>have told us that in their new role, they feel happy, confident, part of the team and independent</w:t>
      </w:r>
      <w:r w:rsidR="00ED3D10" w:rsidRPr="00D652FC">
        <w:rPr>
          <w:rFonts w:ascii="Arial" w:hAnsi="Arial" w:cs="Arial"/>
          <w:sz w:val="24"/>
          <w:szCs w:val="24"/>
          <w:lang w:val="en-GB"/>
        </w:rPr>
        <w:t xml:space="preserve">. </w:t>
      </w:r>
      <w:r w:rsidR="009F6400" w:rsidRPr="00D652FC">
        <w:rPr>
          <w:rFonts w:ascii="Arial" w:hAnsi="Arial" w:cs="Arial"/>
          <w:sz w:val="24"/>
          <w:szCs w:val="24"/>
          <w:lang w:val="en-GB"/>
        </w:rPr>
        <w:t>We</w:t>
      </w:r>
      <w:r w:rsidR="00055AF7">
        <w:rPr>
          <w:rFonts w:ascii="Arial" w:hAnsi="Arial" w:cs="Arial"/>
          <w:sz w:val="24"/>
          <w:szCs w:val="24"/>
          <w:lang w:val="en-GB"/>
        </w:rPr>
        <w:t xml:space="preserve"> will look to extend this work to </w:t>
      </w:r>
      <w:r w:rsidR="009F6400" w:rsidRPr="00D652FC">
        <w:rPr>
          <w:rFonts w:ascii="Arial" w:hAnsi="Arial" w:cs="Arial"/>
          <w:sz w:val="24"/>
          <w:szCs w:val="24"/>
          <w:lang w:val="en-GB"/>
        </w:rPr>
        <w:t>engage a further 21 young disabled people and around 21 employers from the sporting sector.</w:t>
      </w:r>
    </w:p>
    <w:p w14:paraId="7A175E70" w14:textId="77777777" w:rsidR="00004E0A" w:rsidRPr="00004E0A" w:rsidRDefault="00004E0A" w:rsidP="00004E0A">
      <w:pPr>
        <w:spacing w:after="120" w:line="276" w:lineRule="auto"/>
        <w:rPr>
          <w:rFonts w:ascii="Arial" w:hAnsi="Arial" w:cs="Arial"/>
          <w:sz w:val="24"/>
          <w:szCs w:val="24"/>
          <w:lang w:val="en-GB"/>
        </w:rPr>
      </w:pPr>
    </w:p>
    <w:p w14:paraId="4A30520E" w14:textId="266EA0D3" w:rsidR="49C63841" w:rsidRPr="004011BB" w:rsidRDefault="49C63841" w:rsidP="00093131">
      <w:pPr>
        <w:pStyle w:val="Heading1"/>
        <w:rPr>
          <w:rFonts w:ascii="Arial" w:hAnsi="Arial" w:cs="Arial"/>
        </w:rPr>
      </w:pPr>
      <w:r w:rsidRPr="004011BB">
        <w:rPr>
          <w:rFonts w:ascii="Arial" w:hAnsi="Arial" w:cs="Arial"/>
        </w:rPr>
        <w:t xml:space="preserve">Nurtured </w:t>
      </w:r>
    </w:p>
    <w:p w14:paraId="03DAFE2D" w14:textId="1EF56E0F" w:rsidR="63531544" w:rsidRDefault="63531544" w:rsidP="00093131">
      <w:pPr>
        <w:pStyle w:val="Heading2"/>
        <w:rPr>
          <w:rFonts w:ascii="Arial" w:hAnsi="Arial" w:cs="Arial"/>
        </w:rPr>
      </w:pPr>
      <w:r w:rsidRPr="004011BB">
        <w:rPr>
          <w:rFonts w:ascii="Arial" w:hAnsi="Arial" w:cs="Arial"/>
        </w:rPr>
        <w:t>What we do</w:t>
      </w:r>
    </w:p>
    <w:p w14:paraId="2118B9C6" w14:textId="77777777" w:rsidR="00517A37" w:rsidRDefault="00517A37" w:rsidP="00517A37">
      <w:pPr>
        <w:rPr>
          <w:lang w:val="en-GB"/>
        </w:rPr>
      </w:pPr>
    </w:p>
    <w:p w14:paraId="087F211C" w14:textId="5B956751" w:rsidR="00517A37" w:rsidRPr="00517A37" w:rsidRDefault="00517A37" w:rsidP="00517A37">
      <w:pPr>
        <w:pStyle w:val="Heading3"/>
        <w:spacing w:line="276" w:lineRule="auto"/>
        <w:rPr>
          <w:sz w:val="24"/>
          <w:szCs w:val="24"/>
        </w:rPr>
      </w:pPr>
      <w:r w:rsidRPr="00055AF7">
        <w:rPr>
          <w:sz w:val="24"/>
          <w:szCs w:val="24"/>
        </w:rPr>
        <w:t xml:space="preserve">Corporate </w:t>
      </w:r>
      <w:r w:rsidR="00980342">
        <w:rPr>
          <w:sz w:val="24"/>
          <w:szCs w:val="24"/>
        </w:rPr>
        <w:t>P</w:t>
      </w:r>
      <w:r w:rsidRPr="00055AF7">
        <w:rPr>
          <w:sz w:val="24"/>
          <w:szCs w:val="24"/>
        </w:rPr>
        <w:t>arenting</w:t>
      </w:r>
    </w:p>
    <w:p w14:paraId="10B1DDA5" w14:textId="5E2A6064" w:rsidR="2EF8B829" w:rsidRPr="004011BB" w:rsidRDefault="2AE9E645" w:rsidP="00055AF7">
      <w:pPr>
        <w:spacing w:before="240" w:line="276" w:lineRule="auto"/>
        <w:rPr>
          <w:rFonts w:ascii="Arial" w:eastAsia="Arial" w:hAnsi="Arial" w:cs="Arial"/>
          <w:sz w:val="24"/>
          <w:szCs w:val="24"/>
          <w:lang w:val="en-GB"/>
        </w:rPr>
      </w:pPr>
      <w:r w:rsidRPr="004011BB">
        <w:rPr>
          <w:rFonts w:ascii="Arial" w:eastAsia="Helvetica" w:hAnsi="Arial" w:cs="Arial"/>
          <w:color w:val="333333"/>
          <w:sz w:val="24"/>
          <w:szCs w:val="24"/>
          <w:lang w:val="en-GB"/>
        </w:rPr>
        <w:t xml:space="preserve">In 2015, </w:t>
      </w:r>
      <w:proofErr w:type="spellStart"/>
      <w:r w:rsidRPr="004011BB">
        <w:rPr>
          <w:rFonts w:ascii="Arial" w:eastAsia="Helvetica" w:hAnsi="Arial" w:cs="Arial"/>
          <w:b/>
          <w:bCs/>
          <w:color w:val="333333"/>
          <w:sz w:val="24"/>
          <w:szCs w:val="24"/>
          <w:lang w:val="en-GB"/>
        </w:rPr>
        <w:t>sport</w:t>
      </w:r>
      <w:r w:rsidRPr="004011BB">
        <w:rPr>
          <w:rFonts w:ascii="Arial" w:eastAsia="Helvetica" w:hAnsi="Arial" w:cs="Arial"/>
          <w:color w:val="333333"/>
          <w:sz w:val="24"/>
          <w:szCs w:val="24"/>
          <w:lang w:val="en-GB"/>
        </w:rPr>
        <w:t>scotland</w:t>
      </w:r>
      <w:proofErr w:type="spellEnd"/>
      <w:r w:rsidRPr="004011BB">
        <w:rPr>
          <w:rFonts w:ascii="Arial" w:eastAsia="Helvetica" w:hAnsi="Arial" w:cs="Arial"/>
          <w:color w:val="333333"/>
          <w:sz w:val="24"/>
          <w:szCs w:val="24"/>
          <w:lang w:val="en-GB"/>
        </w:rPr>
        <w:t xml:space="preserve"> was designated as a Corporate Parent under Part 9 of the </w:t>
      </w:r>
      <w:hyperlink r:id="rId20">
        <w:r w:rsidRPr="004011BB">
          <w:rPr>
            <w:rStyle w:val="Hyperlink"/>
            <w:rFonts w:ascii="Arial" w:eastAsia="Helvetica" w:hAnsi="Arial" w:cs="Arial"/>
            <w:sz w:val="24"/>
            <w:szCs w:val="24"/>
            <w:lang w:val="en-GB"/>
          </w:rPr>
          <w:t>Children and Young People Act 2014 (Scotland)</w:t>
        </w:r>
      </w:hyperlink>
      <w:r w:rsidRPr="004011BB">
        <w:rPr>
          <w:rFonts w:ascii="Arial" w:eastAsia="Helvetica" w:hAnsi="Arial" w:cs="Arial"/>
          <w:color w:val="333333"/>
          <w:sz w:val="24"/>
          <w:szCs w:val="24"/>
          <w:lang w:val="en-GB"/>
        </w:rPr>
        <w:t>, alongside organisations including local authorities, health boards, the police and other public bodies.</w:t>
      </w:r>
    </w:p>
    <w:p w14:paraId="74DFEBD4" w14:textId="1DE4B019" w:rsidR="5BF84F51" w:rsidRDefault="5BF84F51" w:rsidP="00D652FC">
      <w:pPr>
        <w:pStyle w:val="Heading2"/>
        <w:spacing w:line="360" w:lineRule="auto"/>
        <w:rPr>
          <w:rFonts w:ascii="Arial" w:hAnsi="Arial" w:cs="Arial"/>
        </w:rPr>
      </w:pPr>
      <w:r w:rsidRPr="004011BB">
        <w:rPr>
          <w:rFonts w:ascii="Arial" w:hAnsi="Arial" w:cs="Arial"/>
        </w:rPr>
        <w:t>Our progress</w:t>
      </w:r>
    </w:p>
    <w:p w14:paraId="4F1DF630" w14:textId="77777777" w:rsidR="00D652FC" w:rsidRDefault="00D652FC" w:rsidP="00D652FC">
      <w:pPr>
        <w:pStyle w:val="Default"/>
        <w:spacing w:line="360" w:lineRule="auto"/>
      </w:pPr>
      <w:r w:rsidRPr="00DC2817">
        <w:rPr>
          <w:b/>
          <w:bCs/>
        </w:rPr>
        <w:t xml:space="preserve">Impact of Active Schools on participants </w:t>
      </w:r>
    </w:p>
    <w:p w14:paraId="4B7A7112" w14:textId="77777777" w:rsidR="00D652FC" w:rsidRDefault="00D652FC" w:rsidP="006F4C22">
      <w:pPr>
        <w:pStyle w:val="Default"/>
        <w:numPr>
          <w:ilvl w:val="0"/>
          <w:numId w:val="21"/>
        </w:numPr>
        <w:spacing w:line="360" w:lineRule="auto"/>
      </w:pPr>
      <w:r w:rsidRPr="00DC2817">
        <w:t xml:space="preserve">82% have made </w:t>
      </w:r>
      <w:proofErr w:type="gramStart"/>
      <w:r w:rsidRPr="00DC2817">
        <w:rPr>
          <w:b/>
          <w:bCs/>
        </w:rPr>
        <w:t>friends</w:t>
      </w:r>
      <w:proofErr w:type="gramEnd"/>
      <w:r w:rsidRPr="00DC2817">
        <w:rPr>
          <w:b/>
          <w:bCs/>
        </w:rPr>
        <w:t xml:space="preserve"> </w:t>
      </w:r>
    </w:p>
    <w:p w14:paraId="33508D04" w14:textId="77777777" w:rsidR="00D652FC" w:rsidRPr="00DC2817" w:rsidRDefault="00D652FC" w:rsidP="006F4C22">
      <w:pPr>
        <w:pStyle w:val="Default"/>
        <w:numPr>
          <w:ilvl w:val="0"/>
          <w:numId w:val="21"/>
        </w:numPr>
        <w:spacing w:line="360" w:lineRule="auto"/>
      </w:pPr>
      <w:r w:rsidRPr="00DC2817">
        <w:t xml:space="preserve">80% feel </w:t>
      </w:r>
      <w:proofErr w:type="gramStart"/>
      <w:r w:rsidRPr="00DC2817">
        <w:rPr>
          <w:b/>
          <w:bCs/>
        </w:rPr>
        <w:t>interested</w:t>
      </w:r>
      <w:proofErr w:type="gramEnd"/>
      <w:r w:rsidRPr="00DC2817">
        <w:rPr>
          <w:b/>
          <w:bCs/>
        </w:rPr>
        <w:t xml:space="preserve"> </w:t>
      </w:r>
    </w:p>
    <w:p w14:paraId="62565713" w14:textId="77777777" w:rsidR="00D652FC" w:rsidRDefault="00D652FC" w:rsidP="00D652FC">
      <w:pPr>
        <w:pStyle w:val="Default"/>
        <w:spacing w:line="360" w:lineRule="auto"/>
      </w:pPr>
      <w:r w:rsidRPr="00DC2817">
        <w:rPr>
          <w:b/>
          <w:bCs/>
        </w:rPr>
        <w:t xml:space="preserve">Impact of club sport on children and young people who take </w:t>
      </w:r>
      <w:proofErr w:type="gramStart"/>
      <w:r w:rsidRPr="00DC2817">
        <w:rPr>
          <w:b/>
          <w:bCs/>
        </w:rPr>
        <w:t>part</w:t>
      </w:r>
      <w:proofErr w:type="gramEnd"/>
      <w:r w:rsidRPr="00DC2817">
        <w:rPr>
          <w:b/>
          <w:bCs/>
        </w:rPr>
        <w:t xml:space="preserve"> </w:t>
      </w:r>
    </w:p>
    <w:p w14:paraId="2557510A" w14:textId="77777777" w:rsidR="00D652FC" w:rsidRDefault="00D652FC" w:rsidP="006F4C22">
      <w:pPr>
        <w:pStyle w:val="Default"/>
        <w:numPr>
          <w:ilvl w:val="0"/>
          <w:numId w:val="22"/>
        </w:numPr>
        <w:spacing w:line="360" w:lineRule="auto"/>
      </w:pPr>
      <w:r w:rsidRPr="00DC2817">
        <w:t xml:space="preserve">96% have made </w:t>
      </w:r>
      <w:proofErr w:type="gramStart"/>
      <w:r w:rsidRPr="00DC2817">
        <w:rPr>
          <w:b/>
          <w:bCs/>
        </w:rPr>
        <w:t>friends</w:t>
      </w:r>
      <w:proofErr w:type="gramEnd"/>
      <w:r w:rsidRPr="00DC2817">
        <w:rPr>
          <w:b/>
          <w:bCs/>
        </w:rPr>
        <w:t xml:space="preserve"> </w:t>
      </w:r>
    </w:p>
    <w:p w14:paraId="21CCBE02" w14:textId="77777777" w:rsidR="00D652FC" w:rsidRPr="00DC2817" w:rsidRDefault="00D652FC" w:rsidP="006F4C22">
      <w:pPr>
        <w:pStyle w:val="Default"/>
        <w:numPr>
          <w:ilvl w:val="0"/>
          <w:numId w:val="22"/>
        </w:numPr>
        <w:spacing w:line="360" w:lineRule="auto"/>
      </w:pPr>
      <w:r w:rsidRPr="00DC2817">
        <w:t xml:space="preserve">91% feel </w:t>
      </w:r>
      <w:proofErr w:type="gramStart"/>
      <w:r w:rsidRPr="00DC2817">
        <w:rPr>
          <w:b/>
          <w:bCs/>
        </w:rPr>
        <w:t>interested</w:t>
      </w:r>
      <w:proofErr w:type="gramEnd"/>
      <w:r w:rsidRPr="00DC2817">
        <w:rPr>
          <w:b/>
          <w:bCs/>
        </w:rPr>
        <w:t xml:space="preserve"> </w:t>
      </w:r>
    </w:p>
    <w:p w14:paraId="5255F93B" w14:textId="77777777" w:rsidR="00D652FC" w:rsidRPr="00DC2817" w:rsidRDefault="00D652FC" w:rsidP="00D652FC">
      <w:pPr>
        <w:pStyle w:val="Default"/>
        <w:spacing w:line="360" w:lineRule="auto"/>
      </w:pPr>
      <w:r w:rsidRPr="00DC2817">
        <w:t>(From 2019-20 ASOF survey)</w:t>
      </w:r>
    </w:p>
    <w:p w14:paraId="30F9F927" w14:textId="77777777" w:rsidR="00D652FC" w:rsidRDefault="00D652FC" w:rsidP="00D652FC">
      <w:pPr>
        <w:rPr>
          <w:lang w:val="en-GB"/>
        </w:rPr>
      </w:pPr>
    </w:p>
    <w:p w14:paraId="313B155D" w14:textId="3B7897AE" w:rsidR="00055AF7" w:rsidRPr="00055AF7" w:rsidRDefault="0270FEB4" w:rsidP="00055AF7">
      <w:pPr>
        <w:pStyle w:val="Heading3"/>
        <w:spacing w:line="276" w:lineRule="auto"/>
        <w:rPr>
          <w:sz w:val="24"/>
          <w:szCs w:val="24"/>
        </w:rPr>
      </w:pPr>
      <w:r w:rsidRPr="00055AF7">
        <w:rPr>
          <w:sz w:val="24"/>
          <w:szCs w:val="24"/>
        </w:rPr>
        <w:t xml:space="preserve">Corporate </w:t>
      </w:r>
      <w:r w:rsidR="00980342">
        <w:rPr>
          <w:sz w:val="24"/>
          <w:szCs w:val="24"/>
        </w:rPr>
        <w:t>P</w:t>
      </w:r>
      <w:r w:rsidRPr="00055AF7">
        <w:rPr>
          <w:sz w:val="24"/>
          <w:szCs w:val="24"/>
        </w:rPr>
        <w:t>arenti</w:t>
      </w:r>
      <w:r w:rsidR="00055AF7" w:rsidRPr="00055AF7">
        <w:rPr>
          <w:sz w:val="24"/>
          <w:szCs w:val="24"/>
        </w:rPr>
        <w:t>ng</w:t>
      </w:r>
    </w:p>
    <w:p w14:paraId="6EB23A57" w14:textId="6A91DF48" w:rsidR="73C276F1" w:rsidRPr="004011BB" w:rsidRDefault="005E6B97" w:rsidP="00B927EF">
      <w:pPr>
        <w:spacing w:line="276" w:lineRule="auto"/>
        <w:rPr>
          <w:rFonts w:ascii="Arial" w:eastAsiaTheme="minorEastAsia" w:hAnsi="Arial" w:cs="Arial"/>
          <w:color w:val="000000" w:themeColor="text1"/>
          <w:sz w:val="24"/>
          <w:szCs w:val="24"/>
          <w:lang w:val="en-GB"/>
        </w:rPr>
      </w:pPr>
      <w:r w:rsidRPr="004011BB">
        <w:rPr>
          <w:rFonts w:ascii="Arial" w:eastAsia="Helvetica" w:hAnsi="Arial" w:cs="Arial"/>
          <w:color w:val="333333"/>
          <w:sz w:val="24"/>
          <w:szCs w:val="24"/>
          <w:lang w:val="en-GB"/>
        </w:rPr>
        <w:lastRenderedPageBreak/>
        <w:t xml:space="preserve">In </w:t>
      </w:r>
      <w:r w:rsidR="00055AF7">
        <w:rPr>
          <w:rFonts w:ascii="Arial" w:eastAsia="Helvetica" w:hAnsi="Arial" w:cs="Arial"/>
          <w:color w:val="333333"/>
          <w:sz w:val="24"/>
          <w:szCs w:val="24"/>
          <w:lang w:val="en-GB"/>
        </w:rPr>
        <w:t>2020-23</w:t>
      </w:r>
      <w:r w:rsidR="020B574B" w:rsidRPr="004011BB">
        <w:rPr>
          <w:rFonts w:ascii="Arial" w:eastAsiaTheme="minorEastAsia" w:hAnsi="Arial" w:cs="Arial"/>
          <w:color w:val="000000" w:themeColor="text1"/>
          <w:sz w:val="24"/>
          <w:szCs w:val="24"/>
          <w:lang w:val="en-GB"/>
        </w:rPr>
        <w:t xml:space="preserve"> </w:t>
      </w:r>
      <w:r w:rsidR="00980342">
        <w:rPr>
          <w:rFonts w:ascii="Arial" w:eastAsiaTheme="minorEastAsia" w:hAnsi="Arial" w:cs="Arial"/>
          <w:color w:val="000000" w:themeColor="text1"/>
          <w:sz w:val="24"/>
          <w:szCs w:val="24"/>
          <w:lang w:val="en-GB"/>
        </w:rPr>
        <w:t>C</w:t>
      </w:r>
      <w:r w:rsidR="020B574B" w:rsidRPr="004011BB">
        <w:rPr>
          <w:rFonts w:ascii="Arial" w:eastAsiaTheme="minorEastAsia" w:hAnsi="Arial" w:cs="Arial"/>
          <w:color w:val="000000" w:themeColor="text1"/>
          <w:sz w:val="24"/>
          <w:szCs w:val="24"/>
          <w:lang w:val="en-GB"/>
        </w:rPr>
        <w:t xml:space="preserve">orporate </w:t>
      </w:r>
      <w:r w:rsidR="00980342">
        <w:rPr>
          <w:rFonts w:ascii="Arial" w:eastAsiaTheme="minorEastAsia" w:hAnsi="Arial" w:cs="Arial"/>
          <w:color w:val="000000" w:themeColor="text1"/>
          <w:sz w:val="24"/>
          <w:szCs w:val="24"/>
          <w:lang w:val="en-GB"/>
        </w:rPr>
        <w:t>P</w:t>
      </w:r>
      <w:r w:rsidR="020B574B" w:rsidRPr="004011BB">
        <w:rPr>
          <w:rFonts w:ascii="Arial" w:eastAsiaTheme="minorEastAsia" w:hAnsi="Arial" w:cs="Arial"/>
          <w:color w:val="000000" w:themeColor="text1"/>
          <w:sz w:val="24"/>
          <w:szCs w:val="24"/>
          <w:lang w:val="en-GB"/>
        </w:rPr>
        <w:t>arenting plan</w:t>
      </w:r>
      <w:r w:rsidR="00055AF7">
        <w:rPr>
          <w:rFonts w:ascii="Arial" w:eastAsiaTheme="minorEastAsia" w:hAnsi="Arial" w:cs="Arial"/>
          <w:color w:val="000000" w:themeColor="text1"/>
          <w:sz w:val="24"/>
          <w:szCs w:val="24"/>
          <w:lang w:val="en-GB"/>
        </w:rPr>
        <w:t xml:space="preserve"> </w:t>
      </w:r>
      <w:r w:rsidR="020B574B" w:rsidRPr="004011BB">
        <w:rPr>
          <w:rFonts w:ascii="Arial" w:eastAsiaTheme="minorEastAsia" w:hAnsi="Arial" w:cs="Arial"/>
          <w:color w:val="000000" w:themeColor="text1"/>
          <w:sz w:val="24"/>
          <w:szCs w:val="24"/>
          <w:lang w:val="en-GB"/>
        </w:rPr>
        <w:t xml:space="preserve">set out our commitments to improving the lives of Scotland’s care-experienced young people through participation in sport. </w:t>
      </w:r>
      <w:r w:rsidR="73C276F1" w:rsidRPr="004011BB">
        <w:rPr>
          <w:rFonts w:ascii="Arial" w:eastAsiaTheme="minorEastAsia" w:hAnsi="Arial" w:cs="Arial"/>
          <w:color w:val="000000" w:themeColor="text1"/>
          <w:sz w:val="24"/>
          <w:szCs w:val="24"/>
          <w:lang w:val="en-GB"/>
        </w:rPr>
        <w:t xml:space="preserve">Our </w:t>
      </w:r>
      <w:hyperlink r:id="rId21" w:history="1">
        <w:r w:rsidR="00325B6B" w:rsidRPr="004011BB">
          <w:rPr>
            <w:rStyle w:val="Hyperlink"/>
            <w:rFonts w:ascii="Arial" w:hAnsi="Arial" w:cs="Arial"/>
            <w:sz w:val="24"/>
            <w:szCs w:val="24"/>
          </w:rPr>
          <w:t>2020-2023 Corporate Parenting Progress Report</w:t>
        </w:r>
      </w:hyperlink>
      <w:r w:rsidR="00325B6B" w:rsidRPr="004011BB">
        <w:rPr>
          <w:rFonts w:ascii="Arial" w:hAnsi="Arial" w:cs="Arial"/>
          <w:sz w:val="24"/>
          <w:szCs w:val="24"/>
        </w:rPr>
        <w:t xml:space="preserve"> </w:t>
      </w:r>
      <w:r w:rsidR="73C276F1" w:rsidRPr="004011BB">
        <w:rPr>
          <w:rFonts w:ascii="Arial" w:eastAsiaTheme="minorEastAsia" w:hAnsi="Arial" w:cs="Arial"/>
          <w:color w:val="000000" w:themeColor="text1"/>
          <w:sz w:val="24"/>
          <w:szCs w:val="24"/>
          <w:lang w:val="en-GB"/>
        </w:rPr>
        <w:t>outlines the progress we have made so far</w:t>
      </w:r>
      <w:r w:rsidR="017E03E8" w:rsidRPr="004011BB">
        <w:rPr>
          <w:rFonts w:ascii="Arial" w:eastAsiaTheme="minorEastAsia" w:hAnsi="Arial" w:cs="Arial"/>
          <w:color w:val="000000" w:themeColor="text1"/>
          <w:sz w:val="24"/>
          <w:szCs w:val="24"/>
          <w:lang w:val="en-GB"/>
        </w:rPr>
        <w:t>. Key examples are</w:t>
      </w:r>
      <w:r w:rsidR="00C86A9B" w:rsidRPr="004011BB">
        <w:rPr>
          <w:rFonts w:ascii="Arial" w:eastAsiaTheme="minorEastAsia" w:hAnsi="Arial" w:cs="Arial"/>
          <w:color w:val="000000" w:themeColor="text1"/>
          <w:sz w:val="24"/>
          <w:szCs w:val="24"/>
          <w:lang w:val="en-GB"/>
        </w:rPr>
        <w:t xml:space="preserve"> that we</w:t>
      </w:r>
      <w:r w:rsidR="017E03E8" w:rsidRPr="004011BB">
        <w:rPr>
          <w:rFonts w:ascii="Arial" w:eastAsiaTheme="minorEastAsia" w:hAnsi="Arial" w:cs="Arial"/>
          <w:color w:val="000000" w:themeColor="text1"/>
          <w:sz w:val="24"/>
          <w:szCs w:val="24"/>
          <w:lang w:val="en-GB"/>
        </w:rPr>
        <w:t>:</w:t>
      </w:r>
    </w:p>
    <w:p w14:paraId="17EA8CE9" w14:textId="3F395742" w:rsidR="009C52E6" w:rsidRPr="004011BB" w:rsidRDefault="009C52E6" w:rsidP="006F4C22">
      <w:pPr>
        <w:pStyle w:val="ListParagraph"/>
        <w:numPr>
          <w:ilvl w:val="0"/>
          <w:numId w:val="11"/>
        </w:numPr>
        <w:spacing w:after="120" w:line="276" w:lineRule="auto"/>
        <w:ind w:left="714" w:hanging="357"/>
        <w:contextualSpacing w:val="0"/>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were privileged to have a </w:t>
      </w:r>
      <w:r w:rsidR="0099691B">
        <w:rPr>
          <w:rFonts w:ascii="Arial" w:eastAsiaTheme="minorEastAsia" w:hAnsi="Arial" w:cs="Arial"/>
          <w:color w:val="000000" w:themeColor="text1"/>
          <w:sz w:val="24"/>
          <w:szCs w:val="24"/>
          <w:lang w:val="en-GB"/>
        </w:rPr>
        <w:t>C</w:t>
      </w:r>
      <w:r w:rsidRPr="004011BB">
        <w:rPr>
          <w:rFonts w:ascii="Arial" w:eastAsiaTheme="minorEastAsia" w:hAnsi="Arial" w:cs="Arial"/>
          <w:color w:val="000000" w:themeColor="text1"/>
          <w:sz w:val="24"/>
          <w:szCs w:val="24"/>
          <w:lang w:val="en-GB"/>
        </w:rPr>
        <w:t>are</w:t>
      </w:r>
      <w:r w:rsidR="0099691B">
        <w:rPr>
          <w:rFonts w:ascii="Arial" w:eastAsiaTheme="minorEastAsia" w:hAnsi="Arial" w:cs="Arial"/>
          <w:color w:val="000000" w:themeColor="text1"/>
          <w:sz w:val="24"/>
          <w:szCs w:val="24"/>
          <w:lang w:val="en-GB"/>
        </w:rPr>
        <w:t xml:space="preserve"> E</w:t>
      </w:r>
      <w:r w:rsidRPr="004011BB">
        <w:rPr>
          <w:rFonts w:ascii="Arial" w:eastAsiaTheme="minorEastAsia" w:hAnsi="Arial" w:cs="Arial"/>
          <w:color w:val="000000" w:themeColor="text1"/>
          <w:sz w:val="24"/>
          <w:szCs w:val="24"/>
          <w:lang w:val="en-GB"/>
        </w:rPr>
        <w:t xml:space="preserve">xperienced young person join our Young People’s Sport Panel. During their time on the panel, they shared their experiences and views with staff members and partners to influence the future of sport. </w:t>
      </w:r>
    </w:p>
    <w:p w14:paraId="2CCE974F" w14:textId="40374DB8" w:rsidR="00693705" w:rsidRPr="004011BB" w:rsidRDefault="00693705" w:rsidP="006F4C22">
      <w:pPr>
        <w:pStyle w:val="ListParagraph"/>
        <w:numPr>
          <w:ilvl w:val="0"/>
          <w:numId w:val="11"/>
        </w:numPr>
        <w:spacing w:after="120" w:line="276" w:lineRule="auto"/>
        <w:ind w:left="714" w:hanging="357"/>
        <w:contextualSpacing w:val="0"/>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provided funding to local </w:t>
      </w:r>
      <w:r w:rsidR="00341DE2" w:rsidRPr="004011BB">
        <w:rPr>
          <w:rFonts w:ascii="Arial" w:eastAsiaTheme="minorEastAsia" w:hAnsi="Arial" w:cs="Arial"/>
          <w:color w:val="000000" w:themeColor="text1"/>
          <w:sz w:val="24"/>
          <w:szCs w:val="24"/>
          <w:lang w:val="en-GB"/>
        </w:rPr>
        <w:t xml:space="preserve">Active Schools </w:t>
      </w:r>
      <w:r w:rsidRPr="004011BB">
        <w:rPr>
          <w:rFonts w:ascii="Arial" w:eastAsiaTheme="minorEastAsia" w:hAnsi="Arial" w:cs="Arial"/>
          <w:color w:val="000000" w:themeColor="text1"/>
          <w:sz w:val="24"/>
          <w:szCs w:val="24"/>
          <w:lang w:val="en-GB"/>
        </w:rPr>
        <w:t xml:space="preserve">and community sports hub inclusion projects with focus on </w:t>
      </w:r>
      <w:r w:rsidR="00057119" w:rsidRPr="004011BB">
        <w:rPr>
          <w:rFonts w:ascii="Arial" w:eastAsiaTheme="minorEastAsia" w:hAnsi="Arial" w:cs="Arial"/>
          <w:color w:val="000000" w:themeColor="text1"/>
          <w:sz w:val="24"/>
          <w:szCs w:val="24"/>
          <w:lang w:val="en-GB"/>
        </w:rPr>
        <w:t xml:space="preserve">providing support to </w:t>
      </w:r>
      <w:r w:rsidR="0099691B">
        <w:rPr>
          <w:rFonts w:ascii="Arial" w:eastAsiaTheme="minorEastAsia" w:hAnsi="Arial" w:cs="Arial"/>
          <w:color w:val="000000" w:themeColor="text1"/>
          <w:sz w:val="24"/>
          <w:szCs w:val="24"/>
          <w:lang w:val="en-GB"/>
        </w:rPr>
        <w:t>C</w:t>
      </w:r>
      <w:r w:rsidR="00057119" w:rsidRPr="004011BB">
        <w:rPr>
          <w:rFonts w:ascii="Arial" w:eastAsiaTheme="minorEastAsia" w:hAnsi="Arial" w:cs="Arial"/>
          <w:color w:val="000000" w:themeColor="text1"/>
          <w:sz w:val="24"/>
          <w:szCs w:val="24"/>
          <w:lang w:val="en-GB"/>
        </w:rPr>
        <w:t xml:space="preserve">are </w:t>
      </w:r>
      <w:r w:rsidR="0099691B">
        <w:rPr>
          <w:rFonts w:ascii="Arial" w:eastAsiaTheme="minorEastAsia" w:hAnsi="Arial" w:cs="Arial"/>
          <w:color w:val="000000" w:themeColor="text1"/>
          <w:sz w:val="24"/>
          <w:szCs w:val="24"/>
          <w:lang w:val="en-GB"/>
        </w:rPr>
        <w:t>E</w:t>
      </w:r>
      <w:r w:rsidR="00057119" w:rsidRPr="004011BB">
        <w:rPr>
          <w:rFonts w:ascii="Arial" w:eastAsiaTheme="minorEastAsia" w:hAnsi="Arial" w:cs="Arial"/>
          <w:color w:val="000000" w:themeColor="text1"/>
          <w:sz w:val="24"/>
          <w:szCs w:val="24"/>
          <w:lang w:val="en-GB"/>
        </w:rPr>
        <w:t xml:space="preserve">xperienced young people. </w:t>
      </w:r>
    </w:p>
    <w:p w14:paraId="10273A80" w14:textId="65F3E49B" w:rsidR="009130D5" w:rsidRPr="004011BB" w:rsidRDefault="009130D5" w:rsidP="006F4C22">
      <w:pPr>
        <w:pStyle w:val="ListParagraph"/>
        <w:numPr>
          <w:ilvl w:val="0"/>
          <w:numId w:val="11"/>
        </w:numPr>
        <w:spacing w:after="120" w:line="276" w:lineRule="auto"/>
        <w:ind w:left="714" w:hanging="357"/>
        <w:contextualSpacing w:val="0"/>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delivered introduction to </w:t>
      </w:r>
      <w:r w:rsidR="000B24B9">
        <w:rPr>
          <w:rFonts w:ascii="Arial" w:eastAsiaTheme="minorEastAsia" w:hAnsi="Arial" w:cs="Arial"/>
          <w:color w:val="000000" w:themeColor="text1"/>
          <w:sz w:val="24"/>
          <w:szCs w:val="24"/>
          <w:lang w:val="en-GB"/>
        </w:rPr>
        <w:t>C</w:t>
      </w:r>
      <w:r w:rsidRPr="004011BB">
        <w:rPr>
          <w:rFonts w:ascii="Arial" w:eastAsiaTheme="minorEastAsia" w:hAnsi="Arial" w:cs="Arial"/>
          <w:color w:val="000000" w:themeColor="text1"/>
          <w:sz w:val="24"/>
          <w:szCs w:val="24"/>
          <w:lang w:val="en-GB"/>
        </w:rPr>
        <w:t xml:space="preserve">orporate </w:t>
      </w:r>
      <w:r w:rsidR="000B24B9">
        <w:rPr>
          <w:rFonts w:ascii="Arial" w:eastAsiaTheme="minorEastAsia" w:hAnsi="Arial" w:cs="Arial"/>
          <w:color w:val="000000" w:themeColor="text1"/>
          <w:sz w:val="24"/>
          <w:szCs w:val="24"/>
          <w:lang w:val="en-GB"/>
        </w:rPr>
        <w:t>P</w:t>
      </w:r>
      <w:r w:rsidRPr="004011BB">
        <w:rPr>
          <w:rFonts w:ascii="Arial" w:eastAsiaTheme="minorEastAsia" w:hAnsi="Arial" w:cs="Arial"/>
          <w:color w:val="000000" w:themeColor="text1"/>
          <w:sz w:val="24"/>
          <w:szCs w:val="24"/>
          <w:lang w:val="en-GB"/>
        </w:rPr>
        <w:t xml:space="preserve">arenting training sessions to staff. The sessions helped to raise awareness of </w:t>
      </w:r>
      <w:r w:rsidR="00341DE2">
        <w:rPr>
          <w:rFonts w:ascii="Arial" w:eastAsiaTheme="minorEastAsia" w:hAnsi="Arial" w:cs="Arial"/>
          <w:color w:val="000000" w:themeColor="text1"/>
          <w:sz w:val="24"/>
          <w:szCs w:val="24"/>
          <w:lang w:val="en-GB"/>
        </w:rPr>
        <w:t>our</w:t>
      </w:r>
      <w:r w:rsidRPr="004011BB">
        <w:rPr>
          <w:rFonts w:ascii="Arial" w:eastAsiaTheme="minorEastAsia" w:hAnsi="Arial" w:cs="Arial"/>
          <w:color w:val="000000" w:themeColor="text1"/>
          <w:sz w:val="24"/>
          <w:szCs w:val="24"/>
          <w:lang w:val="en-GB"/>
        </w:rPr>
        <w:t xml:space="preserve"> </w:t>
      </w:r>
      <w:r w:rsidR="000B24B9">
        <w:rPr>
          <w:rFonts w:ascii="Arial" w:eastAsiaTheme="minorEastAsia" w:hAnsi="Arial" w:cs="Arial"/>
          <w:color w:val="000000" w:themeColor="text1"/>
          <w:sz w:val="24"/>
          <w:szCs w:val="24"/>
          <w:lang w:val="en-GB"/>
        </w:rPr>
        <w:t>C</w:t>
      </w:r>
      <w:r w:rsidRPr="004011BB">
        <w:rPr>
          <w:rFonts w:ascii="Arial" w:eastAsiaTheme="minorEastAsia" w:hAnsi="Arial" w:cs="Arial"/>
          <w:color w:val="000000" w:themeColor="text1"/>
          <w:sz w:val="24"/>
          <w:szCs w:val="24"/>
          <w:lang w:val="en-GB"/>
        </w:rPr>
        <w:t xml:space="preserve">orporate </w:t>
      </w:r>
      <w:r w:rsidR="000B24B9">
        <w:rPr>
          <w:rFonts w:ascii="Arial" w:eastAsiaTheme="minorEastAsia" w:hAnsi="Arial" w:cs="Arial"/>
          <w:color w:val="000000" w:themeColor="text1"/>
          <w:sz w:val="24"/>
          <w:szCs w:val="24"/>
          <w:lang w:val="en-GB"/>
        </w:rPr>
        <w:t>P</w:t>
      </w:r>
      <w:r w:rsidRPr="004011BB">
        <w:rPr>
          <w:rFonts w:ascii="Arial" w:eastAsiaTheme="minorEastAsia" w:hAnsi="Arial" w:cs="Arial"/>
          <w:color w:val="000000" w:themeColor="text1"/>
          <w:sz w:val="24"/>
          <w:szCs w:val="24"/>
          <w:lang w:val="en-GB"/>
        </w:rPr>
        <w:t>arenting duties and encouraged people to reflect on changes they could make to their practice.</w:t>
      </w:r>
    </w:p>
    <w:p w14:paraId="391B9F42" w14:textId="2BB9F1AE" w:rsidR="00B62228" w:rsidRPr="004011BB" w:rsidRDefault="00B62228" w:rsidP="006F4C22">
      <w:pPr>
        <w:pStyle w:val="ListParagraph"/>
        <w:numPr>
          <w:ilvl w:val="0"/>
          <w:numId w:val="11"/>
        </w:numPr>
        <w:spacing w:after="120" w:line="276" w:lineRule="auto"/>
        <w:ind w:left="714" w:hanging="357"/>
        <w:contextualSpacing w:val="0"/>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launched an equality, </w:t>
      </w:r>
      <w:r w:rsidR="00ED3D10" w:rsidRPr="004011BB">
        <w:rPr>
          <w:rFonts w:ascii="Arial" w:eastAsiaTheme="minorEastAsia" w:hAnsi="Arial" w:cs="Arial"/>
          <w:color w:val="000000" w:themeColor="text1"/>
          <w:sz w:val="24"/>
          <w:szCs w:val="24"/>
          <w:lang w:val="en-GB"/>
        </w:rPr>
        <w:t>diversity,</w:t>
      </w:r>
      <w:r w:rsidRPr="004011BB">
        <w:rPr>
          <w:rFonts w:ascii="Arial" w:eastAsiaTheme="minorEastAsia" w:hAnsi="Arial" w:cs="Arial"/>
          <w:color w:val="000000" w:themeColor="text1"/>
          <w:sz w:val="24"/>
          <w:szCs w:val="24"/>
          <w:lang w:val="en-GB"/>
        </w:rPr>
        <w:t xml:space="preserve"> and inclusion online toolbox (EDI). The toolbox aims to help people working in the sporting sector to learn the basics about EDI in sport. We included a section on </w:t>
      </w:r>
      <w:r w:rsidR="0099691B">
        <w:rPr>
          <w:rFonts w:ascii="Arial" w:eastAsiaTheme="minorEastAsia" w:hAnsi="Arial" w:cs="Arial"/>
          <w:color w:val="000000" w:themeColor="text1"/>
          <w:sz w:val="24"/>
          <w:szCs w:val="24"/>
          <w:lang w:val="en-GB"/>
        </w:rPr>
        <w:t>C</w:t>
      </w:r>
      <w:r w:rsidRPr="004011BB">
        <w:rPr>
          <w:rFonts w:ascii="Arial" w:eastAsiaTheme="minorEastAsia" w:hAnsi="Arial" w:cs="Arial"/>
          <w:color w:val="000000" w:themeColor="text1"/>
          <w:sz w:val="24"/>
          <w:szCs w:val="24"/>
          <w:lang w:val="en-GB"/>
        </w:rPr>
        <w:t xml:space="preserve">are </w:t>
      </w:r>
      <w:r w:rsidR="0099691B">
        <w:rPr>
          <w:rFonts w:ascii="Arial" w:eastAsiaTheme="minorEastAsia" w:hAnsi="Arial" w:cs="Arial"/>
          <w:color w:val="000000" w:themeColor="text1"/>
          <w:sz w:val="24"/>
          <w:szCs w:val="24"/>
          <w:lang w:val="en-GB"/>
        </w:rPr>
        <w:t>E</w:t>
      </w:r>
      <w:r w:rsidRPr="004011BB">
        <w:rPr>
          <w:rFonts w:ascii="Arial" w:eastAsiaTheme="minorEastAsia" w:hAnsi="Arial" w:cs="Arial"/>
          <w:color w:val="000000" w:themeColor="text1"/>
          <w:sz w:val="24"/>
          <w:szCs w:val="24"/>
          <w:lang w:val="en-GB"/>
        </w:rPr>
        <w:t xml:space="preserve">xperience and continue to update the toolbox with data, information, </w:t>
      </w:r>
      <w:r w:rsidR="00ED3D10" w:rsidRPr="004011BB">
        <w:rPr>
          <w:rFonts w:ascii="Arial" w:eastAsiaTheme="minorEastAsia" w:hAnsi="Arial" w:cs="Arial"/>
          <w:color w:val="000000" w:themeColor="text1"/>
          <w:sz w:val="24"/>
          <w:szCs w:val="24"/>
          <w:lang w:val="en-GB"/>
        </w:rPr>
        <w:t>resources,</w:t>
      </w:r>
      <w:r w:rsidRPr="004011BB">
        <w:rPr>
          <w:rFonts w:ascii="Arial" w:eastAsiaTheme="minorEastAsia" w:hAnsi="Arial" w:cs="Arial"/>
          <w:color w:val="000000" w:themeColor="text1"/>
          <w:sz w:val="24"/>
          <w:szCs w:val="24"/>
          <w:lang w:val="en-GB"/>
        </w:rPr>
        <w:t xml:space="preserve"> and good practice for the sporting sector to use.</w:t>
      </w:r>
    </w:p>
    <w:p w14:paraId="4A12FFB9" w14:textId="7540FFEE" w:rsidR="005F64D0" w:rsidRPr="004011BB" w:rsidRDefault="005F64D0" w:rsidP="006F4C22">
      <w:pPr>
        <w:pStyle w:val="ListParagraph"/>
        <w:numPr>
          <w:ilvl w:val="0"/>
          <w:numId w:val="11"/>
        </w:numPr>
        <w:spacing w:after="120" w:line="276" w:lineRule="auto"/>
        <w:ind w:left="714" w:hanging="357"/>
        <w:contextualSpacing w:val="0"/>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provided training to Active Schools managers on the needs and barriers of </w:t>
      </w:r>
      <w:r w:rsidR="0099691B">
        <w:rPr>
          <w:rFonts w:ascii="Arial" w:eastAsiaTheme="minorEastAsia" w:hAnsi="Arial" w:cs="Arial"/>
          <w:color w:val="000000" w:themeColor="text1"/>
          <w:sz w:val="24"/>
          <w:szCs w:val="24"/>
          <w:lang w:val="en-GB"/>
        </w:rPr>
        <w:t>C</w:t>
      </w:r>
      <w:r w:rsidRPr="004011BB">
        <w:rPr>
          <w:rFonts w:ascii="Arial" w:eastAsiaTheme="minorEastAsia" w:hAnsi="Arial" w:cs="Arial"/>
          <w:color w:val="000000" w:themeColor="text1"/>
          <w:sz w:val="24"/>
          <w:szCs w:val="24"/>
          <w:lang w:val="en-GB"/>
        </w:rPr>
        <w:t>are</w:t>
      </w:r>
      <w:r w:rsidR="0099691B">
        <w:rPr>
          <w:rFonts w:ascii="Arial" w:eastAsiaTheme="minorEastAsia" w:hAnsi="Arial" w:cs="Arial"/>
          <w:color w:val="000000" w:themeColor="text1"/>
          <w:sz w:val="24"/>
          <w:szCs w:val="24"/>
          <w:lang w:val="en-GB"/>
        </w:rPr>
        <w:t xml:space="preserve"> E</w:t>
      </w:r>
      <w:r w:rsidRPr="004011BB">
        <w:rPr>
          <w:rFonts w:ascii="Arial" w:eastAsiaTheme="minorEastAsia" w:hAnsi="Arial" w:cs="Arial"/>
          <w:color w:val="000000" w:themeColor="text1"/>
          <w:sz w:val="24"/>
          <w:szCs w:val="24"/>
          <w:lang w:val="en-GB"/>
        </w:rPr>
        <w:t>xperienced young people.</w:t>
      </w:r>
    </w:p>
    <w:p w14:paraId="7CCDB5E1" w14:textId="23E90E6E" w:rsidR="005F64D0" w:rsidRPr="004011BB" w:rsidRDefault="005F64D0" w:rsidP="006F4C22">
      <w:pPr>
        <w:pStyle w:val="ListParagraph"/>
        <w:numPr>
          <w:ilvl w:val="0"/>
          <w:numId w:val="11"/>
        </w:numPr>
        <w:spacing w:after="120" w:line="276" w:lineRule="auto"/>
        <w:ind w:left="714" w:hanging="357"/>
        <w:contextualSpacing w:val="0"/>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worked with Who Cares? Scotland to deliver an introduction to </w:t>
      </w:r>
      <w:r w:rsidR="000B24B9">
        <w:rPr>
          <w:rFonts w:ascii="Arial" w:eastAsiaTheme="minorEastAsia" w:hAnsi="Arial" w:cs="Arial"/>
          <w:color w:val="000000" w:themeColor="text1"/>
          <w:sz w:val="24"/>
          <w:szCs w:val="24"/>
          <w:lang w:val="en-GB"/>
        </w:rPr>
        <w:t>C</w:t>
      </w:r>
      <w:r w:rsidRPr="004011BB">
        <w:rPr>
          <w:rFonts w:ascii="Arial" w:eastAsiaTheme="minorEastAsia" w:hAnsi="Arial" w:cs="Arial"/>
          <w:color w:val="000000" w:themeColor="text1"/>
          <w:sz w:val="24"/>
          <w:szCs w:val="24"/>
          <w:lang w:val="en-GB"/>
        </w:rPr>
        <w:t xml:space="preserve">orporate </w:t>
      </w:r>
      <w:r w:rsidR="000B24B9">
        <w:rPr>
          <w:rFonts w:ascii="Arial" w:eastAsiaTheme="minorEastAsia" w:hAnsi="Arial" w:cs="Arial"/>
          <w:color w:val="000000" w:themeColor="text1"/>
          <w:sz w:val="24"/>
          <w:szCs w:val="24"/>
          <w:lang w:val="en-GB"/>
        </w:rPr>
        <w:t>P</w:t>
      </w:r>
      <w:r w:rsidRPr="004011BB">
        <w:rPr>
          <w:rFonts w:ascii="Arial" w:eastAsiaTheme="minorEastAsia" w:hAnsi="Arial" w:cs="Arial"/>
          <w:color w:val="000000" w:themeColor="text1"/>
          <w:sz w:val="24"/>
          <w:szCs w:val="24"/>
          <w:lang w:val="en-GB"/>
        </w:rPr>
        <w:t xml:space="preserve">arenting session to Scottish governing bodies of sport (SGBs) staff. Although SGBs are not </w:t>
      </w:r>
      <w:r w:rsidR="000B24B9">
        <w:rPr>
          <w:rFonts w:ascii="Arial" w:eastAsiaTheme="minorEastAsia" w:hAnsi="Arial" w:cs="Arial"/>
          <w:color w:val="000000" w:themeColor="text1"/>
          <w:sz w:val="24"/>
          <w:szCs w:val="24"/>
          <w:lang w:val="en-GB"/>
        </w:rPr>
        <w:t>C</w:t>
      </w:r>
      <w:r w:rsidRPr="004011BB">
        <w:rPr>
          <w:rFonts w:ascii="Arial" w:eastAsiaTheme="minorEastAsia" w:hAnsi="Arial" w:cs="Arial"/>
          <w:color w:val="000000" w:themeColor="text1"/>
          <w:sz w:val="24"/>
          <w:szCs w:val="24"/>
          <w:lang w:val="en-GB"/>
        </w:rPr>
        <w:t xml:space="preserve">orporate </w:t>
      </w:r>
      <w:r w:rsidR="000B24B9">
        <w:rPr>
          <w:rFonts w:ascii="Arial" w:eastAsiaTheme="minorEastAsia" w:hAnsi="Arial" w:cs="Arial"/>
          <w:color w:val="000000" w:themeColor="text1"/>
          <w:sz w:val="24"/>
          <w:szCs w:val="24"/>
          <w:lang w:val="en-GB"/>
        </w:rPr>
        <w:t>P</w:t>
      </w:r>
      <w:r w:rsidRPr="004011BB">
        <w:rPr>
          <w:rFonts w:ascii="Arial" w:eastAsiaTheme="minorEastAsia" w:hAnsi="Arial" w:cs="Arial"/>
          <w:color w:val="000000" w:themeColor="text1"/>
          <w:sz w:val="24"/>
          <w:szCs w:val="24"/>
          <w:lang w:val="en-GB"/>
        </w:rPr>
        <w:t xml:space="preserve">arents, the aim was to further their understanding of the needs of </w:t>
      </w:r>
      <w:r w:rsidR="00980342">
        <w:rPr>
          <w:rFonts w:ascii="Arial" w:eastAsiaTheme="minorEastAsia" w:hAnsi="Arial" w:cs="Arial"/>
          <w:color w:val="000000" w:themeColor="text1"/>
          <w:sz w:val="24"/>
          <w:szCs w:val="24"/>
          <w:lang w:val="en-GB"/>
        </w:rPr>
        <w:t>C</w:t>
      </w:r>
      <w:r w:rsidRPr="004011BB">
        <w:rPr>
          <w:rFonts w:ascii="Arial" w:eastAsiaTheme="minorEastAsia" w:hAnsi="Arial" w:cs="Arial"/>
          <w:color w:val="000000" w:themeColor="text1"/>
          <w:sz w:val="24"/>
          <w:szCs w:val="24"/>
          <w:lang w:val="en-GB"/>
        </w:rPr>
        <w:t>are</w:t>
      </w:r>
      <w:r w:rsidR="00980342">
        <w:rPr>
          <w:rFonts w:ascii="Arial" w:eastAsiaTheme="minorEastAsia" w:hAnsi="Arial" w:cs="Arial"/>
          <w:color w:val="000000" w:themeColor="text1"/>
          <w:sz w:val="24"/>
          <w:szCs w:val="24"/>
          <w:lang w:val="en-GB"/>
        </w:rPr>
        <w:t xml:space="preserve"> E</w:t>
      </w:r>
      <w:r w:rsidRPr="004011BB">
        <w:rPr>
          <w:rFonts w:ascii="Arial" w:eastAsiaTheme="minorEastAsia" w:hAnsi="Arial" w:cs="Arial"/>
          <w:color w:val="000000" w:themeColor="text1"/>
          <w:sz w:val="24"/>
          <w:szCs w:val="24"/>
          <w:lang w:val="en-GB"/>
        </w:rPr>
        <w:t>xperienced young people in sport and actions they can take to reduce barriers.</w:t>
      </w:r>
    </w:p>
    <w:p w14:paraId="44591120" w14:textId="0638CC1B" w:rsidR="00B84879" w:rsidRPr="00341DE2" w:rsidRDefault="00057119" w:rsidP="00341DE2">
      <w:pPr>
        <w:spacing w:after="12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w:t>
      </w:r>
      <w:r w:rsidR="00341DE2">
        <w:rPr>
          <w:rFonts w:ascii="Arial" w:eastAsiaTheme="minorEastAsia" w:hAnsi="Arial" w:cs="Arial"/>
          <w:color w:val="000000" w:themeColor="text1"/>
          <w:sz w:val="24"/>
          <w:szCs w:val="24"/>
          <w:lang w:val="en-GB"/>
        </w:rPr>
        <w:t>published</w:t>
      </w:r>
      <w:r w:rsidRPr="004011BB">
        <w:rPr>
          <w:rFonts w:ascii="Arial" w:eastAsiaTheme="minorEastAsia" w:hAnsi="Arial" w:cs="Arial"/>
          <w:color w:val="000000" w:themeColor="text1"/>
          <w:sz w:val="24"/>
          <w:szCs w:val="24"/>
          <w:lang w:val="en-GB"/>
        </w:rPr>
        <w:t xml:space="preserve"> our new </w:t>
      </w:r>
      <w:r w:rsidR="00336C68">
        <w:rPr>
          <w:rStyle w:val="Hyperlink"/>
          <w:rFonts w:ascii="Arial" w:hAnsi="Arial" w:cs="Arial"/>
          <w:sz w:val="24"/>
          <w:szCs w:val="24"/>
        </w:rPr>
        <w:t>2024-27 Corporate Parenting Plan</w:t>
      </w:r>
      <w:r w:rsidR="00013537" w:rsidRPr="004011BB">
        <w:rPr>
          <w:rFonts w:ascii="Arial" w:eastAsiaTheme="minorEastAsia" w:hAnsi="Arial" w:cs="Arial"/>
          <w:color w:val="000000" w:themeColor="text1"/>
          <w:sz w:val="24"/>
          <w:szCs w:val="24"/>
          <w:lang w:val="en-GB"/>
        </w:rPr>
        <w:t xml:space="preserve">. We wanted to ensure that we had the voices of care experienced young people at the heart of our plan. We </w:t>
      </w:r>
      <w:r w:rsidR="00341DE2">
        <w:rPr>
          <w:rFonts w:ascii="Arial" w:eastAsiaTheme="minorEastAsia" w:hAnsi="Arial" w:cs="Arial"/>
          <w:color w:val="000000" w:themeColor="text1"/>
          <w:sz w:val="24"/>
          <w:szCs w:val="24"/>
          <w:lang w:val="en-GB"/>
        </w:rPr>
        <w:t xml:space="preserve">directly </w:t>
      </w:r>
      <w:r w:rsidR="00013537" w:rsidRPr="004011BB">
        <w:rPr>
          <w:rFonts w:ascii="Arial" w:eastAsiaTheme="minorEastAsia" w:hAnsi="Arial" w:cs="Arial"/>
          <w:color w:val="000000" w:themeColor="text1"/>
          <w:sz w:val="24"/>
          <w:szCs w:val="24"/>
          <w:lang w:val="en-GB"/>
        </w:rPr>
        <w:t>consulted with incredible care experienced young people in North Ayrshire and Stirling. We asked them about their participation in the sporting system, what barriers they faced and what support they would need to take part more. We are incredibly grateful for their time and experiences which have helped shape our future commitments and actions.</w:t>
      </w:r>
    </w:p>
    <w:p w14:paraId="0E028C36" w14:textId="418EFBBD" w:rsidR="00F62F04" w:rsidRPr="00341DE2" w:rsidRDefault="00F62F04" w:rsidP="00341DE2">
      <w:pPr>
        <w:pStyle w:val="Heading3"/>
        <w:spacing w:line="276" w:lineRule="auto"/>
        <w:rPr>
          <w:sz w:val="24"/>
          <w:szCs w:val="24"/>
        </w:rPr>
      </w:pPr>
      <w:r w:rsidRPr="004011BB">
        <w:rPr>
          <w:sz w:val="24"/>
          <w:szCs w:val="24"/>
        </w:rPr>
        <w:t>Supporting young people in performance</w:t>
      </w:r>
    </w:p>
    <w:p w14:paraId="31FC6864" w14:textId="178375B1" w:rsidR="00153779" w:rsidRPr="004011BB" w:rsidRDefault="00153779" w:rsidP="003C7237">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We researched the experiences and perceptions of parents, </w:t>
      </w:r>
      <w:r w:rsidR="00ED3D10" w:rsidRPr="004011BB">
        <w:rPr>
          <w:rFonts w:ascii="Arial" w:eastAsiaTheme="minorEastAsia" w:hAnsi="Arial" w:cs="Arial"/>
          <w:color w:val="000000" w:themeColor="text1"/>
          <w:sz w:val="24"/>
          <w:szCs w:val="24"/>
          <w:lang w:val="en-GB"/>
        </w:rPr>
        <w:t>guardians,</w:t>
      </w:r>
      <w:r w:rsidRPr="004011BB">
        <w:rPr>
          <w:rFonts w:ascii="Arial" w:eastAsiaTheme="minorEastAsia" w:hAnsi="Arial" w:cs="Arial"/>
          <w:color w:val="000000" w:themeColor="text1"/>
          <w:sz w:val="24"/>
          <w:szCs w:val="24"/>
          <w:lang w:val="en-GB"/>
        </w:rPr>
        <w:t xml:space="preserve"> and carers of young athletes in the performance pathway in Scotland. Their needs and wants </w:t>
      </w:r>
      <w:proofErr w:type="gramStart"/>
      <w:r w:rsidRPr="004011BB">
        <w:rPr>
          <w:rFonts w:ascii="Arial" w:eastAsiaTheme="minorEastAsia" w:hAnsi="Arial" w:cs="Arial"/>
          <w:color w:val="000000" w:themeColor="text1"/>
          <w:sz w:val="24"/>
          <w:szCs w:val="24"/>
          <w:lang w:val="en-GB"/>
        </w:rPr>
        <w:t>have</w:t>
      </w:r>
      <w:proofErr w:type="gramEnd"/>
      <w:r w:rsidRPr="004011BB">
        <w:rPr>
          <w:rFonts w:ascii="Arial" w:eastAsiaTheme="minorEastAsia" w:hAnsi="Arial" w:cs="Arial"/>
          <w:color w:val="000000" w:themeColor="text1"/>
          <w:sz w:val="24"/>
          <w:szCs w:val="24"/>
          <w:lang w:val="en-GB"/>
        </w:rPr>
        <w:t xml:space="preserve"> informed the creation of digital learning modules supporting key development areas such as parenting roles, positive motivation, self-regulation, building resilience and coping skills, healthy nutrition, </w:t>
      </w:r>
      <w:r w:rsidR="00ED3D10" w:rsidRPr="004011BB">
        <w:rPr>
          <w:rFonts w:ascii="Arial" w:eastAsiaTheme="minorEastAsia" w:hAnsi="Arial" w:cs="Arial"/>
          <w:color w:val="000000" w:themeColor="text1"/>
          <w:sz w:val="24"/>
          <w:szCs w:val="24"/>
          <w:lang w:val="en-GB"/>
        </w:rPr>
        <w:t>sleep,</w:t>
      </w:r>
      <w:r w:rsidRPr="004011BB">
        <w:rPr>
          <w:rFonts w:ascii="Arial" w:eastAsiaTheme="minorEastAsia" w:hAnsi="Arial" w:cs="Arial"/>
          <w:color w:val="000000" w:themeColor="text1"/>
          <w:sz w:val="24"/>
          <w:szCs w:val="24"/>
          <w:lang w:val="en-GB"/>
        </w:rPr>
        <w:t xml:space="preserve"> and travel habits. The educational materials aim to </w:t>
      </w:r>
      <w:r w:rsidRPr="004011BB">
        <w:rPr>
          <w:rFonts w:ascii="Arial" w:eastAsiaTheme="minorEastAsia" w:hAnsi="Arial" w:cs="Arial"/>
          <w:color w:val="000000" w:themeColor="text1"/>
          <w:sz w:val="24"/>
          <w:szCs w:val="24"/>
          <w:lang w:val="en-GB"/>
        </w:rPr>
        <w:lastRenderedPageBreak/>
        <w:t xml:space="preserve">help parents, guardians and carers with the skills and knowledge to better support young athletes. </w:t>
      </w:r>
    </w:p>
    <w:p w14:paraId="610A07DF" w14:textId="33F9EA5A" w:rsidR="00153779" w:rsidRDefault="00153779" w:rsidP="003C7237">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Behavioural science research has illustrated some of the challenges young people have in consistently enacting physical preparation. </w:t>
      </w:r>
      <w:r w:rsidR="00ED3D10">
        <w:rPr>
          <w:rFonts w:ascii="Arial" w:eastAsiaTheme="minorEastAsia" w:hAnsi="Arial" w:cs="Arial"/>
          <w:color w:val="000000" w:themeColor="text1"/>
          <w:sz w:val="24"/>
          <w:szCs w:val="24"/>
          <w:lang w:val="en-GB"/>
        </w:rPr>
        <w:t>Collaborating</w:t>
      </w:r>
      <w:r w:rsidR="00341DE2">
        <w:rPr>
          <w:rFonts w:ascii="Arial" w:eastAsiaTheme="minorEastAsia" w:hAnsi="Arial" w:cs="Arial"/>
          <w:color w:val="000000" w:themeColor="text1"/>
          <w:sz w:val="24"/>
          <w:szCs w:val="24"/>
          <w:lang w:val="en-GB"/>
        </w:rPr>
        <w:t xml:space="preserve"> with partners, we trialled</w:t>
      </w:r>
      <w:r w:rsidRPr="004011BB">
        <w:rPr>
          <w:rFonts w:ascii="Arial" w:eastAsiaTheme="minorEastAsia" w:hAnsi="Arial" w:cs="Arial"/>
          <w:color w:val="000000" w:themeColor="text1"/>
          <w:sz w:val="24"/>
          <w:szCs w:val="24"/>
          <w:lang w:val="en-GB"/>
        </w:rPr>
        <w:t xml:space="preserve"> behavioural nudges </w:t>
      </w:r>
      <w:r w:rsidR="00341DE2">
        <w:rPr>
          <w:rFonts w:ascii="Arial" w:eastAsiaTheme="minorEastAsia" w:hAnsi="Arial" w:cs="Arial"/>
          <w:color w:val="000000" w:themeColor="text1"/>
          <w:sz w:val="24"/>
          <w:szCs w:val="24"/>
          <w:lang w:val="en-GB"/>
        </w:rPr>
        <w:t>to</w:t>
      </w:r>
      <w:r w:rsidRPr="004011BB">
        <w:rPr>
          <w:rFonts w:ascii="Arial" w:eastAsiaTheme="minorEastAsia" w:hAnsi="Arial" w:cs="Arial"/>
          <w:color w:val="000000" w:themeColor="text1"/>
          <w:sz w:val="24"/>
          <w:szCs w:val="24"/>
          <w:lang w:val="en-GB"/>
        </w:rPr>
        <w:t xml:space="preserve"> support teenage athletes to make better training decisions for themselves. These techniques are now being tested in an affordable and scalable digital tool designed to aid self-directed training for teenage athletes.</w:t>
      </w:r>
    </w:p>
    <w:p w14:paraId="46F73773" w14:textId="77777777" w:rsidR="00F473CE" w:rsidRPr="004011BB" w:rsidRDefault="00F473CE" w:rsidP="00153779">
      <w:pPr>
        <w:spacing w:line="276" w:lineRule="auto"/>
        <w:rPr>
          <w:rFonts w:ascii="Arial" w:eastAsiaTheme="minorEastAsia" w:hAnsi="Arial" w:cs="Arial"/>
          <w:color w:val="000000" w:themeColor="text1"/>
          <w:sz w:val="24"/>
          <w:szCs w:val="24"/>
          <w:lang w:val="en-GB"/>
        </w:rPr>
      </w:pPr>
    </w:p>
    <w:p w14:paraId="05B4FDD6" w14:textId="77777777" w:rsidR="00A94C5F" w:rsidRPr="004011BB" w:rsidRDefault="00A94C5F" w:rsidP="00B927EF">
      <w:pPr>
        <w:spacing w:line="276" w:lineRule="auto"/>
        <w:rPr>
          <w:rFonts w:ascii="Arial" w:eastAsiaTheme="minorEastAsia" w:hAnsi="Arial" w:cs="Arial"/>
          <w:color w:val="000000" w:themeColor="text1"/>
          <w:sz w:val="24"/>
          <w:szCs w:val="24"/>
          <w:lang w:val="en-GB"/>
        </w:rPr>
      </w:pPr>
    </w:p>
    <w:p w14:paraId="570DBD69" w14:textId="77777777" w:rsidR="00136B15" w:rsidRPr="004011BB" w:rsidRDefault="00136B15" w:rsidP="00C85B65">
      <w:pPr>
        <w:pStyle w:val="ListParagraph"/>
        <w:spacing w:line="276" w:lineRule="auto"/>
        <w:rPr>
          <w:rFonts w:ascii="Arial" w:eastAsiaTheme="minorEastAsia" w:hAnsi="Arial" w:cs="Arial"/>
          <w:color w:val="000000" w:themeColor="text1"/>
          <w:sz w:val="24"/>
          <w:szCs w:val="24"/>
          <w:lang w:val="en-GB"/>
        </w:rPr>
        <w:sectPr w:rsidR="00136B15" w:rsidRPr="004011BB" w:rsidSect="00E5498F">
          <w:pgSz w:w="12240" w:h="15840"/>
          <w:pgMar w:top="1440" w:right="1440" w:bottom="1440" w:left="1440" w:header="720" w:footer="720" w:gutter="0"/>
          <w:cols w:space="720"/>
          <w:docGrid w:linePitch="360"/>
        </w:sectPr>
      </w:pPr>
    </w:p>
    <w:p w14:paraId="0B4D7C03" w14:textId="2277CE13" w:rsidR="49C63841" w:rsidRPr="004011BB" w:rsidRDefault="49C63841" w:rsidP="00093131">
      <w:pPr>
        <w:pStyle w:val="Heading1"/>
        <w:rPr>
          <w:rFonts w:ascii="Arial" w:hAnsi="Arial" w:cs="Arial"/>
        </w:rPr>
      </w:pPr>
      <w:r w:rsidRPr="004011BB">
        <w:rPr>
          <w:rFonts w:ascii="Arial" w:hAnsi="Arial" w:cs="Arial"/>
        </w:rPr>
        <w:lastRenderedPageBreak/>
        <w:t xml:space="preserve">Active </w:t>
      </w:r>
    </w:p>
    <w:p w14:paraId="47A6C135" w14:textId="2093D8FE" w:rsidR="076B10EA" w:rsidRPr="004011BB" w:rsidRDefault="076B10EA" w:rsidP="00F25E28">
      <w:pPr>
        <w:pStyle w:val="Heading2"/>
        <w:spacing w:before="120" w:after="120"/>
        <w:rPr>
          <w:rFonts w:ascii="Arial" w:hAnsi="Arial" w:cs="Arial"/>
        </w:rPr>
      </w:pPr>
      <w:r w:rsidRPr="004011BB">
        <w:rPr>
          <w:rFonts w:ascii="Arial" w:hAnsi="Arial" w:cs="Arial"/>
        </w:rPr>
        <w:t>What we do</w:t>
      </w:r>
    </w:p>
    <w:p w14:paraId="4620C662" w14:textId="6E641EF1" w:rsidR="42A587DD" w:rsidRPr="00C85B65" w:rsidRDefault="42A587DD" w:rsidP="00C85B65">
      <w:pPr>
        <w:spacing w:line="276" w:lineRule="auto"/>
        <w:rPr>
          <w:rFonts w:ascii="Arial" w:eastAsiaTheme="minorEastAsia" w:hAnsi="Arial"/>
          <w:color w:val="000000" w:themeColor="text1"/>
          <w:sz w:val="24"/>
          <w:szCs w:val="24"/>
          <w:lang w:val="en-GB"/>
        </w:rPr>
      </w:pPr>
      <w:r w:rsidRPr="00C85B65">
        <w:rPr>
          <w:rFonts w:ascii="Arial" w:eastAsiaTheme="minorEastAsia" w:hAnsi="Arial"/>
          <w:color w:val="000000" w:themeColor="text1"/>
          <w:sz w:val="24"/>
          <w:szCs w:val="24"/>
          <w:lang w:val="en-GB"/>
        </w:rPr>
        <w:t xml:space="preserve">Every child has the right to relax, play and take part in a wide range of cultural and artistic activities. </w:t>
      </w:r>
      <w:r w:rsidR="18FC0F9C" w:rsidRPr="00C85B65">
        <w:rPr>
          <w:rFonts w:ascii="Arial" w:eastAsiaTheme="minorEastAsia" w:hAnsi="Arial"/>
          <w:color w:val="000000" w:themeColor="text1"/>
          <w:sz w:val="24"/>
          <w:szCs w:val="24"/>
          <w:lang w:val="en-GB"/>
        </w:rPr>
        <w:t xml:space="preserve">Our school </w:t>
      </w:r>
      <w:r w:rsidR="1459D11C" w:rsidRPr="00C85B65">
        <w:rPr>
          <w:rFonts w:ascii="Arial" w:eastAsiaTheme="minorEastAsia" w:hAnsi="Arial"/>
          <w:color w:val="000000" w:themeColor="text1"/>
          <w:sz w:val="24"/>
          <w:szCs w:val="24"/>
          <w:lang w:val="en-GB"/>
        </w:rPr>
        <w:t xml:space="preserve">and community sport </w:t>
      </w:r>
      <w:r w:rsidR="5AD0EA66" w:rsidRPr="00C85B65">
        <w:rPr>
          <w:rFonts w:ascii="Arial" w:eastAsiaTheme="minorEastAsia" w:hAnsi="Arial"/>
          <w:color w:val="000000" w:themeColor="text1"/>
          <w:sz w:val="24"/>
          <w:szCs w:val="24"/>
          <w:lang w:val="en-GB"/>
        </w:rPr>
        <w:t xml:space="preserve">programmes </w:t>
      </w:r>
      <w:r w:rsidR="1459D11C" w:rsidRPr="00C85B65">
        <w:rPr>
          <w:rFonts w:ascii="Arial" w:eastAsiaTheme="minorEastAsia" w:hAnsi="Arial"/>
          <w:color w:val="000000" w:themeColor="text1"/>
          <w:sz w:val="24"/>
          <w:szCs w:val="24"/>
          <w:lang w:val="en-GB"/>
        </w:rPr>
        <w:t xml:space="preserve">offer a wide range of </w:t>
      </w:r>
      <w:r w:rsidR="12426299" w:rsidRPr="00C85B65">
        <w:rPr>
          <w:rFonts w:ascii="Arial" w:eastAsiaTheme="minorEastAsia" w:hAnsi="Arial"/>
          <w:color w:val="000000" w:themeColor="text1"/>
          <w:sz w:val="24"/>
          <w:szCs w:val="24"/>
          <w:lang w:val="en-GB"/>
        </w:rPr>
        <w:t xml:space="preserve">activities that </w:t>
      </w:r>
      <w:r w:rsidR="1459D11C" w:rsidRPr="00C85B65">
        <w:rPr>
          <w:rFonts w:ascii="Arial" w:eastAsiaTheme="minorEastAsia" w:hAnsi="Arial"/>
          <w:color w:val="000000" w:themeColor="text1"/>
          <w:sz w:val="24"/>
          <w:szCs w:val="24"/>
          <w:lang w:val="en-GB"/>
        </w:rPr>
        <w:t xml:space="preserve">children and young people </w:t>
      </w:r>
      <w:r w:rsidR="0491422F" w:rsidRPr="00C85B65">
        <w:rPr>
          <w:rFonts w:ascii="Arial" w:eastAsiaTheme="minorEastAsia" w:hAnsi="Arial"/>
          <w:color w:val="000000" w:themeColor="text1"/>
          <w:sz w:val="24"/>
          <w:szCs w:val="24"/>
          <w:lang w:val="en-GB"/>
        </w:rPr>
        <w:t xml:space="preserve">can </w:t>
      </w:r>
      <w:r w:rsidR="1459D11C" w:rsidRPr="00C85B65">
        <w:rPr>
          <w:rFonts w:ascii="Arial" w:eastAsiaTheme="minorEastAsia" w:hAnsi="Arial"/>
          <w:color w:val="000000" w:themeColor="text1"/>
          <w:sz w:val="24"/>
          <w:szCs w:val="24"/>
          <w:lang w:val="en-GB"/>
        </w:rPr>
        <w:t>take part</w:t>
      </w:r>
      <w:r w:rsidR="6870D8D2" w:rsidRPr="00C85B65">
        <w:rPr>
          <w:rFonts w:ascii="Arial" w:eastAsiaTheme="minorEastAsia" w:hAnsi="Arial"/>
          <w:color w:val="000000" w:themeColor="text1"/>
          <w:sz w:val="24"/>
          <w:szCs w:val="24"/>
          <w:lang w:val="en-GB"/>
        </w:rPr>
        <w:t xml:space="preserve"> in</w:t>
      </w:r>
      <w:r w:rsidR="1459D11C" w:rsidRPr="00C85B65">
        <w:rPr>
          <w:rFonts w:ascii="Arial" w:eastAsiaTheme="minorEastAsia" w:hAnsi="Arial"/>
          <w:color w:val="000000" w:themeColor="text1"/>
          <w:sz w:val="24"/>
          <w:szCs w:val="24"/>
          <w:lang w:val="en-GB"/>
        </w:rPr>
        <w:t xml:space="preserve">. </w:t>
      </w:r>
    </w:p>
    <w:p w14:paraId="082DEE5F" w14:textId="2807710E" w:rsidR="3471202C" w:rsidRDefault="3471202C" w:rsidP="00F25E28">
      <w:pPr>
        <w:pStyle w:val="Heading2"/>
        <w:spacing w:before="120" w:after="120"/>
        <w:rPr>
          <w:rFonts w:ascii="Arial" w:hAnsi="Arial" w:cs="Arial"/>
        </w:rPr>
      </w:pPr>
      <w:r w:rsidRPr="004011BB">
        <w:rPr>
          <w:rFonts w:ascii="Arial" w:hAnsi="Arial" w:cs="Arial"/>
        </w:rPr>
        <w:t xml:space="preserve">Our </w:t>
      </w:r>
      <w:r w:rsidR="001C4E35" w:rsidRPr="004011BB">
        <w:rPr>
          <w:rFonts w:ascii="Arial" w:hAnsi="Arial" w:cs="Arial"/>
        </w:rPr>
        <w:t>pr</w:t>
      </w:r>
      <w:r w:rsidRPr="004011BB">
        <w:rPr>
          <w:rFonts w:ascii="Arial" w:hAnsi="Arial" w:cs="Arial"/>
        </w:rPr>
        <w:t>ogress</w:t>
      </w:r>
    </w:p>
    <w:p w14:paraId="2978EDE9" w14:textId="5F42FAF1" w:rsidR="00136B15" w:rsidRDefault="0DBA916F" w:rsidP="29F93D50">
      <w:pPr>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Active Schools offer a</w:t>
      </w:r>
      <w:r w:rsidR="1F5E6BE7" w:rsidRPr="004011BB">
        <w:rPr>
          <w:rFonts w:ascii="Arial" w:eastAsiaTheme="minorEastAsia" w:hAnsi="Arial" w:cs="Arial"/>
          <w:color w:val="000000" w:themeColor="text1"/>
          <w:sz w:val="24"/>
          <w:szCs w:val="24"/>
          <w:lang w:val="en-GB"/>
        </w:rPr>
        <w:t xml:space="preserve"> wide</w:t>
      </w:r>
      <w:r w:rsidRPr="004011BB">
        <w:rPr>
          <w:rFonts w:ascii="Arial" w:eastAsiaTheme="minorEastAsia" w:hAnsi="Arial" w:cs="Arial"/>
          <w:color w:val="000000" w:themeColor="text1"/>
          <w:sz w:val="24"/>
          <w:szCs w:val="24"/>
          <w:lang w:val="en-GB"/>
        </w:rPr>
        <w:t xml:space="preserve"> range of activities</w:t>
      </w:r>
      <w:r w:rsidR="3AEB9349" w:rsidRPr="004011BB">
        <w:rPr>
          <w:rFonts w:ascii="Arial" w:eastAsiaTheme="minorEastAsia" w:hAnsi="Arial" w:cs="Arial"/>
          <w:color w:val="000000" w:themeColor="text1"/>
          <w:sz w:val="24"/>
          <w:szCs w:val="24"/>
          <w:lang w:val="en-GB"/>
        </w:rPr>
        <w:t xml:space="preserve"> that participants can take part in</w:t>
      </w:r>
      <w:r w:rsidR="009356BF" w:rsidRPr="004011BB">
        <w:rPr>
          <w:rFonts w:ascii="Arial" w:eastAsiaTheme="minorEastAsia" w:hAnsi="Arial" w:cs="Arial"/>
          <w:color w:val="000000" w:themeColor="text1"/>
          <w:sz w:val="24"/>
          <w:szCs w:val="24"/>
          <w:lang w:val="en-GB"/>
        </w:rPr>
        <w:t xml:space="preserve">, and there are a wide variety of sports clubs across the country where children and young people can take part. </w:t>
      </w:r>
      <w:r w:rsidR="7669A9AF" w:rsidRPr="004011BB">
        <w:rPr>
          <w:rFonts w:ascii="Arial" w:eastAsiaTheme="minorEastAsia" w:hAnsi="Arial" w:cs="Arial"/>
          <w:color w:val="000000" w:themeColor="text1"/>
          <w:sz w:val="24"/>
          <w:szCs w:val="24"/>
          <w:lang w:val="en-GB"/>
        </w:rPr>
        <w:t>This has a significant impact on how active they are:</w:t>
      </w:r>
    </w:p>
    <w:p w14:paraId="336E47EF" w14:textId="4E809AFA" w:rsidR="0014311B" w:rsidRDefault="00175983" w:rsidP="00F25E28">
      <w:pPr>
        <w:spacing w:after="0" w:line="360" w:lineRule="auto"/>
        <w:textAlignment w:val="baseline"/>
        <w:rPr>
          <w:rFonts w:ascii="Arial" w:eastAsia="Times New Roman" w:hAnsi="Arial" w:cs="Arial"/>
          <w:b/>
          <w:bCs/>
          <w:color w:val="000000"/>
          <w:sz w:val="24"/>
          <w:szCs w:val="24"/>
          <w:lang w:val="en-GB" w:eastAsia="en-GB"/>
        </w:rPr>
      </w:pPr>
      <w:r w:rsidRPr="00175983">
        <w:rPr>
          <w:rFonts w:ascii="Arial" w:eastAsia="Times New Roman" w:hAnsi="Arial" w:cs="Arial"/>
          <w:b/>
          <w:bCs/>
          <w:color w:val="000000"/>
          <w:sz w:val="24"/>
          <w:szCs w:val="24"/>
          <w:lang w:val="en-GB" w:eastAsia="en-GB"/>
        </w:rPr>
        <w:t>Impact of Active Schools on participants </w:t>
      </w:r>
    </w:p>
    <w:p w14:paraId="015B09B8" w14:textId="77777777" w:rsidR="0014311B" w:rsidRPr="0014311B" w:rsidRDefault="00175983" w:rsidP="00F25E28">
      <w:pPr>
        <w:pStyle w:val="ListParagraph"/>
        <w:numPr>
          <w:ilvl w:val="0"/>
          <w:numId w:val="23"/>
        </w:numPr>
        <w:spacing w:after="0" w:line="360" w:lineRule="auto"/>
        <w:textAlignment w:val="baseline"/>
        <w:rPr>
          <w:rFonts w:ascii="Segoe UI" w:eastAsia="Times New Roman" w:hAnsi="Segoe UI" w:cs="Segoe UI"/>
          <w:b/>
          <w:bCs/>
          <w:color w:val="000000"/>
          <w:sz w:val="18"/>
          <w:szCs w:val="18"/>
          <w:lang w:val="en-GB" w:eastAsia="en-GB"/>
        </w:rPr>
      </w:pPr>
      <w:r w:rsidRPr="0014311B">
        <w:rPr>
          <w:rFonts w:ascii="Arial" w:eastAsia="Times New Roman" w:hAnsi="Arial" w:cs="Arial"/>
          <w:color w:val="000000"/>
          <w:sz w:val="24"/>
          <w:szCs w:val="24"/>
          <w:lang w:val="en-GB" w:eastAsia="en-GB"/>
        </w:rPr>
        <w:t xml:space="preserve">4% went from being inactive to </w:t>
      </w:r>
      <w:proofErr w:type="gramStart"/>
      <w:r w:rsidRPr="0014311B">
        <w:rPr>
          <w:rFonts w:ascii="Arial" w:eastAsia="Times New Roman" w:hAnsi="Arial" w:cs="Arial"/>
          <w:color w:val="000000"/>
          <w:sz w:val="24"/>
          <w:szCs w:val="24"/>
          <w:lang w:val="en-GB" w:eastAsia="en-GB"/>
        </w:rPr>
        <w:t>active</w:t>
      </w:r>
      <w:proofErr w:type="gramEnd"/>
      <w:r w:rsidRPr="0014311B">
        <w:rPr>
          <w:rFonts w:ascii="Arial" w:eastAsia="Times New Roman" w:hAnsi="Arial" w:cs="Arial"/>
          <w:color w:val="000000"/>
          <w:sz w:val="24"/>
          <w:szCs w:val="24"/>
          <w:lang w:val="en-GB" w:eastAsia="en-GB"/>
        </w:rPr>
        <w:t> </w:t>
      </w:r>
    </w:p>
    <w:p w14:paraId="5FEC9489" w14:textId="77777777" w:rsidR="0014311B" w:rsidRPr="0014311B" w:rsidRDefault="00175983" w:rsidP="00F25E28">
      <w:pPr>
        <w:pStyle w:val="ListParagraph"/>
        <w:numPr>
          <w:ilvl w:val="0"/>
          <w:numId w:val="23"/>
        </w:numPr>
        <w:spacing w:after="0" w:line="360" w:lineRule="auto"/>
        <w:textAlignment w:val="baseline"/>
        <w:rPr>
          <w:rFonts w:ascii="Segoe UI" w:eastAsia="Times New Roman" w:hAnsi="Segoe UI" w:cs="Segoe UI"/>
          <w:b/>
          <w:bCs/>
          <w:color w:val="000000"/>
          <w:sz w:val="18"/>
          <w:szCs w:val="18"/>
          <w:lang w:val="en-GB" w:eastAsia="en-GB"/>
        </w:rPr>
      </w:pPr>
      <w:r w:rsidRPr="0014311B">
        <w:rPr>
          <w:rFonts w:ascii="Arial" w:eastAsia="Times New Roman" w:hAnsi="Arial" w:cs="Arial"/>
          <w:color w:val="000000"/>
          <w:sz w:val="24"/>
          <w:szCs w:val="24"/>
          <w:lang w:val="en-GB" w:eastAsia="en-GB"/>
        </w:rPr>
        <w:t xml:space="preserve">94% were motivated to be active in the </w:t>
      </w:r>
      <w:proofErr w:type="gramStart"/>
      <w:r w:rsidRPr="0014311B">
        <w:rPr>
          <w:rFonts w:ascii="Arial" w:eastAsia="Times New Roman" w:hAnsi="Arial" w:cs="Arial"/>
          <w:color w:val="000000"/>
          <w:sz w:val="24"/>
          <w:szCs w:val="24"/>
          <w:lang w:val="en-GB" w:eastAsia="en-GB"/>
        </w:rPr>
        <w:t>future</w:t>
      </w:r>
      <w:proofErr w:type="gramEnd"/>
      <w:r w:rsidRPr="0014311B">
        <w:rPr>
          <w:rFonts w:ascii="Arial" w:eastAsia="Times New Roman" w:hAnsi="Arial" w:cs="Arial"/>
          <w:color w:val="000000"/>
          <w:sz w:val="24"/>
          <w:szCs w:val="24"/>
          <w:lang w:val="en-GB" w:eastAsia="en-GB"/>
        </w:rPr>
        <w:t> </w:t>
      </w:r>
    </w:p>
    <w:p w14:paraId="4E80BA95" w14:textId="38779DC6" w:rsidR="00175983" w:rsidRPr="0014311B" w:rsidRDefault="00175983" w:rsidP="00F25E28">
      <w:pPr>
        <w:pStyle w:val="ListParagraph"/>
        <w:numPr>
          <w:ilvl w:val="0"/>
          <w:numId w:val="23"/>
        </w:numPr>
        <w:spacing w:after="0" w:line="360" w:lineRule="auto"/>
        <w:textAlignment w:val="baseline"/>
        <w:rPr>
          <w:rFonts w:ascii="Segoe UI" w:eastAsia="Times New Roman" w:hAnsi="Segoe UI" w:cs="Segoe UI"/>
          <w:b/>
          <w:bCs/>
          <w:color w:val="000000"/>
          <w:sz w:val="18"/>
          <w:szCs w:val="18"/>
          <w:lang w:val="en-GB" w:eastAsia="en-GB"/>
        </w:rPr>
      </w:pPr>
      <w:r w:rsidRPr="0014311B">
        <w:rPr>
          <w:rFonts w:ascii="Arial" w:eastAsia="Times New Roman" w:hAnsi="Arial" w:cs="Arial"/>
          <w:color w:val="000000"/>
          <w:sz w:val="24"/>
          <w:szCs w:val="24"/>
          <w:lang w:val="en-GB" w:eastAsia="en-GB"/>
        </w:rPr>
        <w:t xml:space="preserve">67% were helped by Active Schools to be more active outside </w:t>
      </w:r>
      <w:proofErr w:type="gramStart"/>
      <w:r w:rsidRPr="0014311B">
        <w:rPr>
          <w:rFonts w:ascii="Arial" w:eastAsia="Times New Roman" w:hAnsi="Arial" w:cs="Arial"/>
          <w:color w:val="000000"/>
          <w:sz w:val="24"/>
          <w:szCs w:val="24"/>
          <w:lang w:val="en-GB" w:eastAsia="en-GB"/>
        </w:rPr>
        <w:t>school</w:t>
      </w:r>
      <w:proofErr w:type="gramEnd"/>
      <w:r w:rsidRPr="0014311B">
        <w:rPr>
          <w:rFonts w:ascii="Arial" w:eastAsia="Times New Roman" w:hAnsi="Arial" w:cs="Arial"/>
          <w:color w:val="000000"/>
          <w:sz w:val="24"/>
          <w:szCs w:val="24"/>
          <w:lang w:val="en-GB" w:eastAsia="en-GB"/>
        </w:rPr>
        <w:t> </w:t>
      </w:r>
    </w:p>
    <w:p w14:paraId="3B82C5AA" w14:textId="74799053" w:rsidR="00175983" w:rsidRPr="00175983" w:rsidRDefault="00175983" w:rsidP="00175983">
      <w:pPr>
        <w:spacing w:after="0" w:line="240" w:lineRule="auto"/>
        <w:textAlignment w:val="baseline"/>
        <w:rPr>
          <w:rFonts w:ascii="Segoe UI" w:eastAsia="Times New Roman" w:hAnsi="Segoe UI" w:cs="Segoe UI"/>
          <w:sz w:val="18"/>
          <w:szCs w:val="18"/>
          <w:lang w:val="en-GB" w:eastAsia="en-GB"/>
        </w:rPr>
      </w:pPr>
    </w:p>
    <w:p w14:paraId="22E5D4F0" w14:textId="77777777" w:rsidR="00175983" w:rsidRPr="00175983" w:rsidRDefault="00175983" w:rsidP="00F25E28">
      <w:pPr>
        <w:spacing w:line="240" w:lineRule="auto"/>
        <w:textAlignment w:val="baseline"/>
        <w:rPr>
          <w:rFonts w:ascii="Segoe UI" w:eastAsia="Times New Roman" w:hAnsi="Segoe UI" w:cs="Segoe UI"/>
          <w:sz w:val="18"/>
          <w:szCs w:val="18"/>
          <w:lang w:val="en-GB" w:eastAsia="en-GB"/>
        </w:rPr>
      </w:pPr>
      <w:r w:rsidRPr="00175983">
        <w:rPr>
          <w:rFonts w:ascii="Arial" w:eastAsia="Times New Roman" w:hAnsi="Arial" w:cs="Arial"/>
          <w:b/>
          <w:bCs/>
          <w:color w:val="000000"/>
          <w:sz w:val="24"/>
          <w:szCs w:val="24"/>
          <w:lang w:val="en-GB" w:eastAsia="en-GB"/>
        </w:rPr>
        <w:t>Table 2: Comparison of activity levels of children and young people in Active Schools</w:t>
      </w:r>
      <w:r w:rsidRPr="00175983">
        <w:rPr>
          <w:rFonts w:ascii="Arial" w:eastAsia="Times New Roman" w:hAnsi="Arial" w:cs="Arial"/>
          <w:color w:val="000000"/>
          <w:sz w:val="24"/>
          <w:szCs w:val="24"/>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9"/>
        <w:gridCol w:w="3675"/>
        <w:gridCol w:w="3690"/>
      </w:tblGrid>
      <w:tr w:rsidR="00175983" w:rsidRPr="00175983" w14:paraId="6B4DAA8F" w14:textId="77777777" w:rsidTr="00F25E28">
        <w:trPr>
          <w:trHeight w:val="552"/>
        </w:trPr>
        <w:tc>
          <w:tcPr>
            <w:tcW w:w="1980" w:type="dxa"/>
            <w:tcBorders>
              <w:top w:val="single" w:sz="6" w:space="0" w:color="4472C4"/>
              <w:left w:val="single" w:sz="6" w:space="0" w:color="4472C4"/>
              <w:bottom w:val="single" w:sz="6" w:space="0" w:color="4472C4"/>
              <w:right w:val="nil"/>
            </w:tcBorders>
            <w:shd w:val="clear" w:color="auto" w:fill="4472C4"/>
            <w:vAlign w:val="center"/>
            <w:hideMark/>
          </w:tcPr>
          <w:p w14:paraId="6626CE48" w14:textId="77777777" w:rsidR="00175983" w:rsidRPr="00175983" w:rsidRDefault="00175983" w:rsidP="00F25E28">
            <w:pPr>
              <w:spacing w:after="0" w:line="240" w:lineRule="auto"/>
              <w:jc w:val="right"/>
              <w:textAlignment w:val="baseline"/>
              <w:rPr>
                <w:rFonts w:ascii="Times New Roman" w:eastAsia="Times New Roman" w:hAnsi="Times New Roman" w:cs="Times New Roman"/>
                <w:b/>
                <w:bCs/>
                <w:color w:val="FFFFFF"/>
                <w:sz w:val="24"/>
                <w:szCs w:val="24"/>
                <w:lang w:val="en-GB" w:eastAsia="en-GB"/>
              </w:rPr>
            </w:pPr>
            <w:r w:rsidRPr="00175983">
              <w:rPr>
                <w:rFonts w:ascii="Arial" w:eastAsia="Times New Roman" w:hAnsi="Arial" w:cs="Arial"/>
                <w:b/>
                <w:bCs/>
                <w:color w:val="FFFFFF"/>
                <w:sz w:val="24"/>
                <w:szCs w:val="24"/>
                <w:lang w:val="en-GB" w:eastAsia="en-GB"/>
              </w:rPr>
              <w:t> </w:t>
            </w:r>
          </w:p>
        </w:tc>
        <w:tc>
          <w:tcPr>
            <w:tcW w:w="3675" w:type="dxa"/>
            <w:tcBorders>
              <w:top w:val="single" w:sz="6" w:space="0" w:color="4472C4"/>
              <w:left w:val="nil"/>
              <w:bottom w:val="single" w:sz="6" w:space="0" w:color="4472C4"/>
              <w:right w:val="nil"/>
            </w:tcBorders>
            <w:shd w:val="clear" w:color="auto" w:fill="4472C4"/>
            <w:vAlign w:val="center"/>
            <w:hideMark/>
          </w:tcPr>
          <w:p w14:paraId="79C48ADA" w14:textId="429B709B" w:rsidR="00175983" w:rsidRPr="00175983" w:rsidRDefault="00175983" w:rsidP="00F25E28">
            <w:pPr>
              <w:spacing w:after="0" w:line="240" w:lineRule="auto"/>
              <w:jc w:val="center"/>
              <w:textAlignment w:val="baseline"/>
              <w:rPr>
                <w:rFonts w:ascii="Times New Roman" w:eastAsia="Times New Roman" w:hAnsi="Times New Roman" w:cs="Times New Roman"/>
                <w:b/>
                <w:bCs/>
                <w:color w:val="FFFFFF"/>
                <w:sz w:val="24"/>
                <w:szCs w:val="24"/>
                <w:lang w:val="en-GB" w:eastAsia="en-GB"/>
              </w:rPr>
            </w:pPr>
            <w:r w:rsidRPr="00175983">
              <w:rPr>
                <w:rFonts w:ascii="Arial" w:eastAsia="Times New Roman" w:hAnsi="Arial" w:cs="Arial"/>
                <w:b/>
                <w:bCs/>
                <w:color w:val="FFFFFF"/>
                <w:sz w:val="24"/>
                <w:szCs w:val="24"/>
                <w:lang w:val="en-GB" w:eastAsia="en-GB"/>
              </w:rPr>
              <w:t>Activity levels excluding Active Schools</w:t>
            </w:r>
          </w:p>
        </w:tc>
        <w:tc>
          <w:tcPr>
            <w:tcW w:w="3690" w:type="dxa"/>
            <w:tcBorders>
              <w:top w:val="single" w:sz="6" w:space="0" w:color="4472C4"/>
              <w:left w:val="nil"/>
              <w:bottom w:val="single" w:sz="6" w:space="0" w:color="4472C4"/>
              <w:right w:val="single" w:sz="6" w:space="0" w:color="4472C4"/>
            </w:tcBorders>
            <w:shd w:val="clear" w:color="auto" w:fill="4472C4"/>
            <w:vAlign w:val="center"/>
            <w:hideMark/>
          </w:tcPr>
          <w:p w14:paraId="040FC037" w14:textId="603BC8A4" w:rsidR="00175983" w:rsidRPr="00175983" w:rsidRDefault="00175983" w:rsidP="00F25E28">
            <w:pPr>
              <w:spacing w:after="0" w:line="240" w:lineRule="auto"/>
              <w:jc w:val="center"/>
              <w:textAlignment w:val="baseline"/>
              <w:rPr>
                <w:rFonts w:ascii="Times New Roman" w:eastAsia="Times New Roman" w:hAnsi="Times New Roman" w:cs="Times New Roman"/>
                <w:b/>
                <w:bCs/>
                <w:color w:val="FFFFFF"/>
                <w:sz w:val="24"/>
                <w:szCs w:val="24"/>
                <w:lang w:val="en-GB" w:eastAsia="en-GB"/>
              </w:rPr>
            </w:pPr>
            <w:r w:rsidRPr="00175983">
              <w:rPr>
                <w:rFonts w:ascii="Arial" w:eastAsia="Times New Roman" w:hAnsi="Arial" w:cs="Arial"/>
                <w:b/>
                <w:bCs/>
                <w:color w:val="FFFFFF"/>
                <w:sz w:val="24"/>
                <w:szCs w:val="24"/>
                <w:lang w:val="en-GB" w:eastAsia="en-GB"/>
              </w:rPr>
              <w:t>Activity levels including Active Schools</w:t>
            </w:r>
          </w:p>
        </w:tc>
      </w:tr>
      <w:tr w:rsidR="00175983" w:rsidRPr="00175983" w14:paraId="5907B033" w14:textId="77777777" w:rsidTr="00F25E28">
        <w:trPr>
          <w:trHeight w:val="552"/>
        </w:trPr>
        <w:tc>
          <w:tcPr>
            <w:tcW w:w="198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1D953313" w14:textId="77777777" w:rsidR="00175983" w:rsidRPr="00175983" w:rsidRDefault="00175983" w:rsidP="00F25E28">
            <w:pPr>
              <w:spacing w:after="0" w:line="240" w:lineRule="auto"/>
              <w:textAlignment w:val="baseline"/>
              <w:rPr>
                <w:rFonts w:ascii="Times New Roman" w:eastAsia="Times New Roman" w:hAnsi="Times New Roman" w:cs="Times New Roman"/>
                <w:b/>
                <w:bCs/>
                <w:sz w:val="24"/>
                <w:szCs w:val="24"/>
                <w:lang w:val="en-GB" w:eastAsia="en-GB"/>
              </w:rPr>
            </w:pPr>
            <w:r w:rsidRPr="00175983">
              <w:rPr>
                <w:rFonts w:ascii="Arial" w:eastAsia="Times New Roman" w:hAnsi="Arial" w:cs="Arial"/>
                <w:b/>
                <w:bCs/>
                <w:sz w:val="24"/>
                <w:szCs w:val="24"/>
                <w:lang w:val="en-GB" w:eastAsia="en-GB"/>
              </w:rPr>
              <w:t>Active </w:t>
            </w:r>
          </w:p>
        </w:tc>
        <w:tc>
          <w:tcPr>
            <w:tcW w:w="3675"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7FD534F1"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66%  </w:t>
            </w:r>
          </w:p>
        </w:tc>
        <w:tc>
          <w:tcPr>
            <w:tcW w:w="369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315D07F9"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75% </w:t>
            </w:r>
          </w:p>
        </w:tc>
      </w:tr>
      <w:tr w:rsidR="00175983" w:rsidRPr="00175983" w14:paraId="1657B0A8" w14:textId="77777777" w:rsidTr="00F25E28">
        <w:trPr>
          <w:trHeight w:val="552"/>
        </w:trPr>
        <w:tc>
          <w:tcPr>
            <w:tcW w:w="198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16FF7F14" w14:textId="77777777" w:rsidR="00175983" w:rsidRPr="00175983" w:rsidRDefault="00175983" w:rsidP="00F25E28">
            <w:pPr>
              <w:spacing w:after="0" w:line="240" w:lineRule="auto"/>
              <w:textAlignment w:val="baseline"/>
              <w:rPr>
                <w:rFonts w:ascii="Times New Roman" w:eastAsia="Times New Roman" w:hAnsi="Times New Roman" w:cs="Times New Roman"/>
                <w:b/>
                <w:bCs/>
                <w:sz w:val="24"/>
                <w:szCs w:val="24"/>
                <w:lang w:val="en-GB" w:eastAsia="en-GB"/>
              </w:rPr>
            </w:pPr>
            <w:r w:rsidRPr="00175983">
              <w:rPr>
                <w:rFonts w:ascii="Arial" w:eastAsia="Times New Roman" w:hAnsi="Arial" w:cs="Arial"/>
                <w:b/>
                <w:bCs/>
                <w:sz w:val="24"/>
                <w:szCs w:val="24"/>
                <w:lang w:val="en-GB" w:eastAsia="en-GB"/>
              </w:rPr>
              <w:t>Some activity </w:t>
            </w:r>
          </w:p>
        </w:tc>
        <w:tc>
          <w:tcPr>
            <w:tcW w:w="3675"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62BAE0FB"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24%  </w:t>
            </w:r>
          </w:p>
        </w:tc>
        <w:tc>
          <w:tcPr>
            <w:tcW w:w="369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3655D84C"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19%  </w:t>
            </w:r>
          </w:p>
        </w:tc>
      </w:tr>
      <w:tr w:rsidR="00175983" w:rsidRPr="00175983" w14:paraId="2F9ADEF8" w14:textId="77777777" w:rsidTr="00F25E28">
        <w:trPr>
          <w:trHeight w:val="552"/>
        </w:trPr>
        <w:tc>
          <w:tcPr>
            <w:tcW w:w="198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3D20D6BA" w14:textId="77777777" w:rsidR="00175983" w:rsidRPr="00175983" w:rsidRDefault="00175983" w:rsidP="00F25E28">
            <w:pPr>
              <w:spacing w:after="0" w:line="240" w:lineRule="auto"/>
              <w:textAlignment w:val="baseline"/>
              <w:rPr>
                <w:rFonts w:ascii="Times New Roman" w:eastAsia="Times New Roman" w:hAnsi="Times New Roman" w:cs="Times New Roman"/>
                <w:b/>
                <w:bCs/>
                <w:sz w:val="24"/>
                <w:szCs w:val="24"/>
                <w:lang w:val="en-GB" w:eastAsia="en-GB"/>
              </w:rPr>
            </w:pPr>
            <w:r w:rsidRPr="00175983">
              <w:rPr>
                <w:rFonts w:ascii="Arial" w:eastAsia="Times New Roman" w:hAnsi="Arial" w:cs="Arial"/>
                <w:b/>
                <w:bCs/>
                <w:sz w:val="24"/>
                <w:szCs w:val="24"/>
                <w:lang w:val="en-GB" w:eastAsia="en-GB"/>
              </w:rPr>
              <w:t>Inactive </w:t>
            </w:r>
          </w:p>
        </w:tc>
        <w:tc>
          <w:tcPr>
            <w:tcW w:w="3675"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2FDA722A"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10%  </w:t>
            </w:r>
          </w:p>
        </w:tc>
        <w:tc>
          <w:tcPr>
            <w:tcW w:w="369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6A5A91DE"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6%  </w:t>
            </w:r>
          </w:p>
        </w:tc>
      </w:tr>
    </w:tbl>
    <w:p w14:paraId="6ED93195" w14:textId="77777777" w:rsidR="0014311B" w:rsidRDefault="0014311B" w:rsidP="0014311B">
      <w:pPr>
        <w:spacing w:after="0" w:line="240" w:lineRule="auto"/>
        <w:textAlignment w:val="baseline"/>
        <w:rPr>
          <w:rFonts w:ascii="Arial" w:eastAsia="Times New Roman" w:hAnsi="Arial" w:cs="Arial"/>
          <w:b/>
          <w:bCs/>
          <w:color w:val="000000"/>
          <w:sz w:val="24"/>
          <w:szCs w:val="24"/>
          <w:lang w:val="en-GB" w:eastAsia="en-GB"/>
        </w:rPr>
      </w:pPr>
    </w:p>
    <w:p w14:paraId="09F4FB70" w14:textId="62F3E047" w:rsidR="00F25E28" w:rsidRDefault="00F25E28" w:rsidP="00F25E28">
      <w:pPr>
        <w:spacing w:after="0" w:line="240" w:lineRule="auto"/>
        <w:textAlignment w:val="baseline"/>
        <w:rPr>
          <w:rFonts w:ascii="Arial" w:eastAsiaTheme="minorEastAsia" w:hAnsi="Arial" w:cs="Arial"/>
          <w:color w:val="000000" w:themeColor="text1"/>
          <w:sz w:val="24"/>
          <w:szCs w:val="24"/>
          <w:lang w:val="en-GB"/>
        </w:rPr>
      </w:pPr>
      <w:r>
        <w:rPr>
          <w:rFonts w:ascii="Arial" w:eastAsiaTheme="minorEastAsia" w:hAnsi="Arial" w:cs="Arial"/>
          <w:color w:val="000000" w:themeColor="text1"/>
          <w:sz w:val="24"/>
          <w:szCs w:val="24"/>
          <w:lang w:val="en-GB"/>
        </w:rPr>
        <w:t>(Data from 2019-20 ASOF survey)</w:t>
      </w:r>
    </w:p>
    <w:p w14:paraId="46A5D547" w14:textId="77777777" w:rsidR="00F25E28" w:rsidRPr="00336C68" w:rsidRDefault="00F25E28" w:rsidP="00F25E28">
      <w:pPr>
        <w:spacing w:after="0" w:line="240" w:lineRule="auto"/>
        <w:textAlignment w:val="baseline"/>
        <w:rPr>
          <w:rFonts w:ascii="Segoe UI" w:eastAsia="Times New Roman" w:hAnsi="Segoe UI" w:cs="Segoe UI"/>
          <w:sz w:val="18"/>
          <w:szCs w:val="18"/>
          <w:lang w:val="en-GB" w:eastAsia="en-GB"/>
        </w:rPr>
      </w:pPr>
    </w:p>
    <w:p w14:paraId="39DCED2E" w14:textId="575B9112" w:rsidR="0014311B" w:rsidRDefault="00175983" w:rsidP="00F25E28">
      <w:pPr>
        <w:spacing w:before="240" w:after="0" w:line="240" w:lineRule="auto"/>
        <w:textAlignment w:val="baseline"/>
        <w:rPr>
          <w:rFonts w:ascii="Arial" w:eastAsia="Times New Roman" w:hAnsi="Arial" w:cs="Arial"/>
          <w:b/>
          <w:bCs/>
          <w:color w:val="000000"/>
          <w:sz w:val="24"/>
          <w:szCs w:val="24"/>
          <w:lang w:val="en-GB" w:eastAsia="en-GB"/>
        </w:rPr>
      </w:pPr>
      <w:r w:rsidRPr="00175983">
        <w:rPr>
          <w:rFonts w:ascii="Arial" w:eastAsia="Times New Roman" w:hAnsi="Arial" w:cs="Arial"/>
          <w:b/>
          <w:bCs/>
          <w:color w:val="000000"/>
          <w:sz w:val="24"/>
          <w:szCs w:val="24"/>
          <w:lang w:val="en-GB" w:eastAsia="en-GB"/>
        </w:rPr>
        <w:t xml:space="preserve">Impact of club sport on children and young people who take </w:t>
      </w:r>
      <w:proofErr w:type="gramStart"/>
      <w:r w:rsidRPr="00175983">
        <w:rPr>
          <w:rFonts w:ascii="Arial" w:eastAsia="Times New Roman" w:hAnsi="Arial" w:cs="Arial"/>
          <w:b/>
          <w:bCs/>
          <w:color w:val="000000"/>
          <w:sz w:val="24"/>
          <w:szCs w:val="24"/>
          <w:lang w:val="en-GB" w:eastAsia="en-GB"/>
        </w:rPr>
        <w:t>part</w:t>
      </w:r>
      <w:proofErr w:type="gramEnd"/>
      <w:r w:rsidRPr="00175983">
        <w:rPr>
          <w:rFonts w:ascii="Arial" w:eastAsia="Times New Roman" w:hAnsi="Arial" w:cs="Arial"/>
          <w:b/>
          <w:bCs/>
          <w:color w:val="000000"/>
          <w:sz w:val="24"/>
          <w:szCs w:val="24"/>
          <w:lang w:val="en-GB" w:eastAsia="en-GB"/>
        </w:rPr>
        <w:t> </w:t>
      </w:r>
    </w:p>
    <w:p w14:paraId="2583328F" w14:textId="77777777" w:rsidR="0014311B" w:rsidRDefault="0014311B" w:rsidP="0014311B">
      <w:pPr>
        <w:spacing w:after="0" w:line="240" w:lineRule="auto"/>
        <w:textAlignment w:val="baseline"/>
        <w:rPr>
          <w:rFonts w:ascii="Segoe UI" w:eastAsia="Times New Roman" w:hAnsi="Segoe UI" w:cs="Segoe UI"/>
          <w:b/>
          <w:bCs/>
          <w:color w:val="000000"/>
          <w:sz w:val="18"/>
          <w:szCs w:val="18"/>
          <w:lang w:val="en-GB" w:eastAsia="en-GB"/>
        </w:rPr>
      </w:pPr>
    </w:p>
    <w:p w14:paraId="08769EF8" w14:textId="77777777" w:rsidR="0014311B" w:rsidRPr="0014311B" w:rsidRDefault="00175983" w:rsidP="00F25E28">
      <w:pPr>
        <w:pStyle w:val="ListParagraph"/>
        <w:numPr>
          <w:ilvl w:val="0"/>
          <w:numId w:val="24"/>
        </w:numPr>
        <w:spacing w:after="0" w:line="360" w:lineRule="auto"/>
        <w:textAlignment w:val="baseline"/>
        <w:rPr>
          <w:rFonts w:ascii="Segoe UI" w:eastAsia="Times New Roman" w:hAnsi="Segoe UI" w:cs="Segoe UI"/>
          <w:b/>
          <w:bCs/>
          <w:color w:val="000000"/>
          <w:sz w:val="18"/>
          <w:szCs w:val="18"/>
          <w:lang w:val="en-GB" w:eastAsia="en-GB"/>
        </w:rPr>
      </w:pPr>
      <w:r w:rsidRPr="0014311B">
        <w:rPr>
          <w:rFonts w:ascii="Arial" w:eastAsia="Times New Roman" w:hAnsi="Arial" w:cs="Arial"/>
          <w:color w:val="000000"/>
          <w:sz w:val="24"/>
          <w:szCs w:val="24"/>
          <w:lang w:val="en-GB" w:eastAsia="en-GB"/>
        </w:rPr>
        <w:t xml:space="preserve">4% went from being inactive to </w:t>
      </w:r>
      <w:proofErr w:type="gramStart"/>
      <w:r w:rsidRPr="0014311B">
        <w:rPr>
          <w:rFonts w:ascii="Arial" w:eastAsia="Times New Roman" w:hAnsi="Arial" w:cs="Arial"/>
          <w:color w:val="000000"/>
          <w:sz w:val="24"/>
          <w:szCs w:val="24"/>
          <w:lang w:val="en-GB" w:eastAsia="en-GB"/>
        </w:rPr>
        <w:t>active</w:t>
      </w:r>
      <w:proofErr w:type="gramEnd"/>
      <w:r w:rsidRPr="0014311B">
        <w:rPr>
          <w:rFonts w:ascii="Arial" w:eastAsia="Times New Roman" w:hAnsi="Arial" w:cs="Arial"/>
          <w:color w:val="000000"/>
          <w:sz w:val="24"/>
          <w:szCs w:val="24"/>
          <w:lang w:val="en-GB" w:eastAsia="en-GB"/>
        </w:rPr>
        <w:t> </w:t>
      </w:r>
    </w:p>
    <w:p w14:paraId="1D62BCFD" w14:textId="77777777" w:rsidR="0014311B" w:rsidRPr="0014311B" w:rsidRDefault="00175983" w:rsidP="00F25E28">
      <w:pPr>
        <w:pStyle w:val="ListParagraph"/>
        <w:numPr>
          <w:ilvl w:val="0"/>
          <w:numId w:val="24"/>
        </w:numPr>
        <w:spacing w:after="0" w:line="360" w:lineRule="auto"/>
        <w:textAlignment w:val="baseline"/>
        <w:rPr>
          <w:rFonts w:ascii="Segoe UI" w:eastAsia="Times New Roman" w:hAnsi="Segoe UI" w:cs="Segoe UI"/>
          <w:b/>
          <w:bCs/>
          <w:color w:val="000000"/>
          <w:sz w:val="18"/>
          <w:szCs w:val="18"/>
          <w:lang w:val="en-GB" w:eastAsia="en-GB"/>
        </w:rPr>
      </w:pPr>
      <w:r w:rsidRPr="0014311B">
        <w:rPr>
          <w:rFonts w:ascii="Arial" w:eastAsia="Times New Roman" w:hAnsi="Arial" w:cs="Arial"/>
          <w:color w:val="000000"/>
          <w:sz w:val="24"/>
          <w:szCs w:val="24"/>
          <w:lang w:val="en-GB" w:eastAsia="en-GB"/>
        </w:rPr>
        <w:t xml:space="preserve">62% said they would be less active if they didn't take part in their </w:t>
      </w:r>
      <w:proofErr w:type="gramStart"/>
      <w:r w:rsidRPr="0014311B">
        <w:rPr>
          <w:rFonts w:ascii="Arial" w:eastAsia="Times New Roman" w:hAnsi="Arial" w:cs="Arial"/>
          <w:color w:val="000000"/>
          <w:sz w:val="24"/>
          <w:szCs w:val="24"/>
          <w:lang w:val="en-GB" w:eastAsia="en-GB"/>
        </w:rPr>
        <w:t>club</w:t>
      </w:r>
      <w:proofErr w:type="gramEnd"/>
      <w:r w:rsidRPr="0014311B">
        <w:rPr>
          <w:rFonts w:ascii="Arial" w:eastAsia="Times New Roman" w:hAnsi="Arial" w:cs="Arial"/>
          <w:color w:val="000000"/>
          <w:sz w:val="24"/>
          <w:szCs w:val="24"/>
          <w:lang w:val="en-GB" w:eastAsia="en-GB"/>
        </w:rPr>
        <w:t> </w:t>
      </w:r>
    </w:p>
    <w:p w14:paraId="19E4997A" w14:textId="7315A3C8" w:rsidR="00175983" w:rsidRPr="00F25E28" w:rsidRDefault="00175983" w:rsidP="00F25E28">
      <w:pPr>
        <w:pStyle w:val="ListParagraph"/>
        <w:numPr>
          <w:ilvl w:val="0"/>
          <w:numId w:val="24"/>
        </w:numPr>
        <w:spacing w:after="0" w:line="360" w:lineRule="auto"/>
        <w:textAlignment w:val="baseline"/>
        <w:rPr>
          <w:rFonts w:ascii="Segoe UI" w:eastAsia="Times New Roman" w:hAnsi="Segoe UI" w:cs="Segoe UI"/>
          <w:b/>
          <w:bCs/>
          <w:color w:val="000000"/>
          <w:sz w:val="18"/>
          <w:szCs w:val="18"/>
          <w:lang w:val="en-GB" w:eastAsia="en-GB"/>
        </w:rPr>
      </w:pPr>
      <w:r w:rsidRPr="0014311B">
        <w:rPr>
          <w:rFonts w:ascii="Arial" w:eastAsia="Times New Roman" w:hAnsi="Arial" w:cs="Arial"/>
          <w:color w:val="000000"/>
          <w:sz w:val="24"/>
          <w:szCs w:val="24"/>
          <w:lang w:val="en-GB" w:eastAsia="en-GB"/>
        </w:rPr>
        <w:t>98% of 8–</w:t>
      </w:r>
      <w:r w:rsidR="00ED3D10" w:rsidRPr="0014311B">
        <w:rPr>
          <w:rFonts w:ascii="Arial" w:eastAsia="Times New Roman" w:hAnsi="Arial" w:cs="Arial"/>
          <w:color w:val="000000"/>
          <w:sz w:val="24"/>
          <w:szCs w:val="24"/>
          <w:lang w:val="en-GB" w:eastAsia="en-GB"/>
        </w:rPr>
        <w:t>12-year-old</w:t>
      </w:r>
      <w:r w:rsidRPr="0014311B">
        <w:rPr>
          <w:rFonts w:ascii="Arial" w:eastAsia="Times New Roman" w:hAnsi="Arial" w:cs="Arial"/>
          <w:color w:val="000000"/>
          <w:sz w:val="24"/>
          <w:szCs w:val="24"/>
          <w:lang w:val="en-GB" w:eastAsia="en-GB"/>
        </w:rPr>
        <w:t xml:space="preserve"> participants felt that being part of their club made them want to keep doing sport and physical activity when they grew up. </w:t>
      </w:r>
    </w:p>
    <w:p w14:paraId="736C6E26" w14:textId="77777777" w:rsidR="00F25E28" w:rsidRDefault="00F25E28" w:rsidP="00F25E28">
      <w:pPr>
        <w:spacing w:after="0" w:line="360" w:lineRule="auto"/>
        <w:textAlignment w:val="baseline"/>
        <w:rPr>
          <w:rFonts w:ascii="Segoe UI" w:eastAsia="Times New Roman" w:hAnsi="Segoe UI" w:cs="Segoe UI"/>
          <w:b/>
          <w:bCs/>
          <w:color w:val="000000"/>
          <w:sz w:val="18"/>
          <w:szCs w:val="18"/>
          <w:lang w:val="en-GB" w:eastAsia="en-GB"/>
        </w:rPr>
      </w:pPr>
    </w:p>
    <w:p w14:paraId="61C30E55" w14:textId="77777777" w:rsidR="008D7F2C" w:rsidRDefault="008D7F2C" w:rsidP="008D7F2C">
      <w:pPr>
        <w:spacing w:after="0" w:line="240" w:lineRule="auto"/>
        <w:textAlignment w:val="baseline"/>
        <w:rPr>
          <w:rFonts w:ascii="Arial" w:eastAsiaTheme="minorEastAsia" w:hAnsi="Arial" w:cs="Arial"/>
          <w:color w:val="000000" w:themeColor="text1"/>
          <w:sz w:val="24"/>
          <w:szCs w:val="24"/>
          <w:lang w:val="en-GB"/>
        </w:rPr>
      </w:pPr>
      <w:r>
        <w:rPr>
          <w:rFonts w:ascii="Arial" w:eastAsiaTheme="minorEastAsia" w:hAnsi="Arial" w:cs="Arial"/>
          <w:color w:val="000000" w:themeColor="text1"/>
          <w:sz w:val="24"/>
          <w:szCs w:val="24"/>
          <w:lang w:val="en-GB"/>
        </w:rPr>
        <w:t>(Data from 2019-20 ASOF survey)</w:t>
      </w:r>
    </w:p>
    <w:p w14:paraId="2716F9BE" w14:textId="77777777" w:rsidR="00F25E28" w:rsidRDefault="00F25E28" w:rsidP="00F25E28">
      <w:pPr>
        <w:spacing w:after="0" w:line="360" w:lineRule="auto"/>
        <w:textAlignment w:val="baseline"/>
        <w:rPr>
          <w:rFonts w:ascii="Segoe UI" w:eastAsia="Times New Roman" w:hAnsi="Segoe UI" w:cs="Segoe UI"/>
          <w:b/>
          <w:bCs/>
          <w:color w:val="000000"/>
          <w:sz w:val="18"/>
          <w:szCs w:val="18"/>
          <w:lang w:val="en-GB" w:eastAsia="en-GB"/>
        </w:rPr>
      </w:pPr>
    </w:p>
    <w:p w14:paraId="04D46DA8" w14:textId="77777777" w:rsidR="00F25E28" w:rsidRPr="00F25E28" w:rsidRDefault="00F25E28" w:rsidP="00F25E28">
      <w:pPr>
        <w:spacing w:after="0" w:line="360" w:lineRule="auto"/>
        <w:textAlignment w:val="baseline"/>
        <w:rPr>
          <w:rFonts w:ascii="Segoe UI" w:eastAsia="Times New Roman" w:hAnsi="Segoe UI" w:cs="Segoe UI"/>
          <w:b/>
          <w:bCs/>
          <w:color w:val="000000"/>
          <w:sz w:val="18"/>
          <w:szCs w:val="18"/>
          <w:lang w:val="en-GB" w:eastAsia="en-GB"/>
        </w:rPr>
      </w:pPr>
    </w:p>
    <w:p w14:paraId="4D2E49FB" w14:textId="77777777" w:rsidR="00175983" w:rsidRPr="00175983" w:rsidRDefault="00175983" w:rsidP="00F25E28">
      <w:pPr>
        <w:spacing w:line="240" w:lineRule="auto"/>
        <w:textAlignment w:val="baseline"/>
        <w:rPr>
          <w:rFonts w:ascii="Segoe UI" w:eastAsia="Times New Roman" w:hAnsi="Segoe UI" w:cs="Segoe UI"/>
          <w:sz w:val="18"/>
          <w:szCs w:val="18"/>
          <w:lang w:val="en-GB" w:eastAsia="en-GB"/>
        </w:rPr>
      </w:pPr>
      <w:r w:rsidRPr="00175983">
        <w:rPr>
          <w:rFonts w:ascii="Arial" w:eastAsia="Times New Roman" w:hAnsi="Arial" w:cs="Arial"/>
          <w:b/>
          <w:bCs/>
          <w:color w:val="000000"/>
          <w:sz w:val="24"/>
          <w:szCs w:val="24"/>
          <w:lang w:val="en-GB" w:eastAsia="en-GB"/>
        </w:rPr>
        <w:t>Table 2: Comparison of activity levels of children and young people in club-based activity</w:t>
      </w:r>
      <w:r w:rsidRPr="00175983">
        <w:rPr>
          <w:rFonts w:ascii="Arial" w:eastAsia="Times New Roman" w:hAnsi="Arial" w:cs="Arial"/>
          <w:color w:val="000000"/>
          <w:sz w:val="24"/>
          <w:szCs w:val="24"/>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3330"/>
        <w:gridCol w:w="3330"/>
      </w:tblGrid>
      <w:tr w:rsidR="00175983" w:rsidRPr="00175983" w14:paraId="29D30ACC" w14:textId="77777777" w:rsidTr="00F25E28">
        <w:trPr>
          <w:trHeight w:val="552"/>
        </w:trPr>
        <w:tc>
          <w:tcPr>
            <w:tcW w:w="2685" w:type="dxa"/>
            <w:tcBorders>
              <w:top w:val="single" w:sz="6" w:space="0" w:color="4472C4"/>
              <w:left w:val="single" w:sz="6" w:space="0" w:color="4472C4"/>
              <w:bottom w:val="single" w:sz="6" w:space="0" w:color="4472C4"/>
              <w:right w:val="nil"/>
            </w:tcBorders>
            <w:shd w:val="clear" w:color="auto" w:fill="4472C4"/>
            <w:hideMark/>
          </w:tcPr>
          <w:p w14:paraId="03D908FD" w14:textId="77777777" w:rsidR="00175983" w:rsidRPr="00175983" w:rsidRDefault="00175983" w:rsidP="00175983">
            <w:pPr>
              <w:spacing w:after="0" w:line="240" w:lineRule="auto"/>
              <w:textAlignment w:val="baseline"/>
              <w:rPr>
                <w:rFonts w:ascii="Times New Roman" w:eastAsia="Times New Roman" w:hAnsi="Times New Roman" w:cs="Times New Roman"/>
                <w:b/>
                <w:bCs/>
                <w:color w:val="FFFFFF"/>
                <w:sz w:val="24"/>
                <w:szCs w:val="24"/>
                <w:lang w:val="en-GB" w:eastAsia="en-GB"/>
              </w:rPr>
            </w:pPr>
            <w:r w:rsidRPr="00175983">
              <w:rPr>
                <w:rFonts w:ascii="Arial" w:eastAsia="Times New Roman" w:hAnsi="Arial" w:cs="Arial"/>
                <w:b/>
                <w:bCs/>
                <w:color w:val="FFFFFF"/>
                <w:sz w:val="24"/>
                <w:szCs w:val="24"/>
                <w:lang w:val="en-GB" w:eastAsia="en-GB"/>
              </w:rPr>
              <w:t> </w:t>
            </w:r>
          </w:p>
        </w:tc>
        <w:tc>
          <w:tcPr>
            <w:tcW w:w="3330" w:type="dxa"/>
            <w:tcBorders>
              <w:top w:val="single" w:sz="6" w:space="0" w:color="4472C4"/>
              <w:left w:val="nil"/>
              <w:bottom w:val="single" w:sz="6" w:space="0" w:color="4472C4"/>
              <w:right w:val="nil"/>
            </w:tcBorders>
            <w:shd w:val="clear" w:color="auto" w:fill="4472C4"/>
            <w:hideMark/>
          </w:tcPr>
          <w:p w14:paraId="383A8D7B" w14:textId="77777777" w:rsidR="00175983" w:rsidRPr="00175983" w:rsidRDefault="00175983" w:rsidP="00175983">
            <w:pPr>
              <w:spacing w:after="0" w:line="240" w:lineRule="auto"/>
              <w:jc w:val="right"/>
              <w:textAlignment w:val="baseline"/>
              <w:rPr>
                <w:rFonts w:ascii="Times New Roman" w:eastAsia="Times New Roman" w:hAnsi="Times New Roman" w:cs="Times New Roman"/>
                <w:b/>
                <w:bCs/>
                <w:color w:val="FFFFFF"/>
                <w:sz w:val="24"/>
                <w:szCs w:val="24"/>
                <w:lang w:val="en-GB" w:eastAsia="en-GB"/>
              </w:rPr>
            </w:pPr>
            <w:r w:rsidRPr="00175983">
              <w:rPr>
                <w:rFonts w:ascii="Arial" w:eastAsia="Times New Roman" w:hAnsi="Arial" w:cs="Arial"/>
                <w:b/>
                <w:bCs/>
                <w:color w:val="FFFFFF"/>
                <w:sz w:val="24"/>
                <w:szCs w:val="24"/>
                <w:lang w:val="en-GB" w:eastAsia="en-GB"/>
              </w:rPr>
              <w:t>Activity levels excluding Club Activity </w:t>
            </w:r>
          </w:p>
        </w:tc>
        <w:tc>
          <w:tcPr>
            <w:tcW w:w="3330" w:type="dxa"/>
            <w:tcBorders>
              <w:top w:val="single" w:sz="6" w:space="0" w:color="4472C4"/>
              <w:left w:val="nil"/>
              <w:bottom w:val="single" w:sz="6" w:space="0" w:color="4472C4"/>
              <w:right w:val="single" w:sz="6" w:space="0" w:color="4472C4"/>
            </w:tcBorders>
            <w:shd w:val="clear" w:color="auto" w:fill="4472C4"/>
            <w:hideMark/>
          </w:tcPr>
          <w:p w14:paraId="39526AAC" w14:textId="77777777" w:rsidR="00175983" w:rsidRPr="00175983" w:rsidRDefault="00175983" w:rsidP="00175983">
            <w:pPr>
              <w:spacing w:after="0" w:line="240" w:lineRule="auto"/>
              <w:jc w:val="right"/>
              <w:textAlignment w:val="baseline"/>
              <w:rPr>
                <w:rFonts w:ascii="Times New Roman" w:eastAsia="Times New Roman" w:hAnsi="Times New Roman" w:cs="Times New Roman"/>
                <w:b/>
                <w:bCs/>
                <w:color w:val="FFFFFF"/>
                <w:sz w:val="24"/>
                <w:szCs w:val="24"/>
                <w:lang w:val="en-GB" w:eastAsia="en-GB"/>
              </w:rPr>
            </w:pPr>
            <w:r w:rsidRPr="00175983">
              <w:rPr>
                <w:rFonts w:ascii="Arial" w:eastAsia="Times New Roman" w:hAnsi="Arial" w:cs="Arial"/>
                <w:b/>
                <w:bCs/>
                <w:color w:val="FFFFFF"/>
                <w:sz w:val="24"/>
                <w:szCs w:val="24"/>
                <w:lang w:val="en-GB" w:eastAsia="en-GB"/>
              </w:rPr>
              <w:t>Activity levels including Club Activity </w:t>
            </w:r>
          </w:p>
        </w:tc>
      </w:tr>
      <w:tr w:rsidR="00175983" w:rsidRPr="00175983" w14:paraId="531A8F98" w14:textId="77777777" w:rsidTr="00F25E28">
        <w:trPr>
          <w:trHeight w:val="552"/>
        </w:trPr>
        <w:tc>
          <w:tcPr>
            <w:tcW w:w="2685"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2052046F" w14:textId="77777777" w:rsidR="00175983" w:rsidRPr="00175983" w:rsidRDefault="00175983" w:rsidP="00F25E28">
            <w:pPr>
              <w:spacing w:after="0" w:line="240" w:lineRule="auto"/>
              <w:textAlignment w:val="baseline"/>
              <w:rPr>
                <w:rFonts w:ascii="Times New Roman" w:eastAsia="Times New Roman" w:hAnsi="Times New Roman" w:cs="Times New Roman"/>
                <w:b/>
                <w:bCs/>
                <w:sz w:val="24"/>
                <w:szCs w:val="24"/>
                <w:lang w:val="en-GB" w:eastAsia="en-GB"/>
              </w:rPr>
            </w:pPr>
            <w:r w:rsidRPr="00175983">
              <w:rPr>
                <w:rFonts w:ascii="Arial" w:eastAsia="Times New Roman" w:hAnsi="Arial" w:cs="Arial"/>
                <w:b/>
                <w:bCs/>
                <w:sz w:val="24"/>
                <w:szCs w:val="24"/>
                <w:lang w:val="en-GB" w:eastAsia="en-GB"/>
              </w:rPr>
              <w:t>Active </w:t>
            </w:r>
          </w:p>
        </w:tc>
        <w:tc>
          <w:tcPr>
            <w:tcW w:w="333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0580E561"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71%  </w:t>
            </w:r>
          </w:p>
        </w:tc>
        <w:tc>
          <w:tcPr>
            <w:tcW w:w="333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3CEC5F8E"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91%  </w:t>
            </w:r>
          </w:p>
        </w:tc>
      </w:tr>
      <w:tr w:rsidR="00175983" w:rsidRPr="00175983" w14:paraId="7AB2861A" w14:textId="77777777" w:rsidTr="00F25E28">
        <w:trPr>
          <w:trHeight w:val="552"/>
        </w:trPr>
        <w:tc>
          <w:tcPr>
            <w:tcW w:w="2685"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3D039F39" w14:textId="77777777" w:rsidR="00175983" w:rsidRPr="00175983" w:rsidRDefault="00175983" w:rsidP="00F25E28">
            <w:pPr>
              <w:spacing w:after="0" w:line="240" w:lineRule="auto"/>
              <w:textAlignment w:val="baseline"/>
              <w:rPr>
                <w:rFonts w:ascii="Times New Roman" w:eastAsia="Times New Roman" w:hAnsi="Times New Roman" w:cs="Times New Roman"/>
                <w:b/>
                <w:bCs/>
                <w:sz w:val="24"/>
                <w:szCs w:val="24"/>
                <w:lang w:val="en-GB" w:eastAsia="en-GB"/>
              </w:rPr>
            </w:pPr>
            <w:r w:rsidRPr="00175983">
              <w:rPr>
                <w:rFonts w:ascii="Arial" w:eastAsia="Times New Roman" w:hAnsi="Arial" w:cs="Arial"/>
                <w:b/>
                <w:bCs/>
                <w:sz w:val="24"/>
                <w:szCs w:val="24"/>
                <w:lang w:val="en-GB" w:eastAsia="en-GB"/>
              </w:rPr>
              <w:t>Some activity </w:t>
            </w:r>
          </w:p>
        </w:tc>
        <w:tc>
          <w:tcPr>
            <w:tcW w:w="333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4F0021DA"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25%  </w:t>
            </w:r>
          </w:p>
        </w:tc>
        <w:tc>
          <w:tcPr>
            <w:tcW w:w="333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531F815C"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9%  </w:t>
            </w:r>
          </w:p>
        </w:tc>
      </w:tr>
      <w:tr w:rsidR="00175983" w:rsidRPr="00175983" w14:paraId="148B992F" w14:textId="77777777" w:rsidTr="00F25E28">
        <w:trPr>
          <w:trHeight w:val="552"/>
        </w:trPr>
        <w:tc>
          <w:tcPr>
            <w:tcW w:w="2685"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2DCF91ED" w14:textId="77777777" w:rsidR="00175983" w:rsidRPr="00175983" w:rsidRDefault="00175983" w:rsidP="00F25E28">
            <w:pPr>
              <w:spacing w:after="0" w:line="240" w:lineRule="auto"/>
              <w:textAlignment w:val="baseline"/>
              <w:rPr>
                <w:rFonts w:ascii="Times New Roman" w:eastAsia="Times New Roman" w:hAnsi="Times New Roman" w:cs="Times New Roman"/>
                <w:b/>
                <w:bCs/>
                <w:sz w:val="24"/>
                <w:szCs w:val="24"/>
                <w:lang w:val="en-GB" w:eastAsia="en-GB"/>
              </w:rPr>
            </w:pPr>
            <w:r w:rsidRPr="00175983">
              <w:rPr>
                <w:rFonts w:ascii="Arial" w:eastAsia="Times New Roman" w:hAnsi="Arial" w:cs="Arial"/>
                <w:b/>
                <w:bCs/>
                <w:sz w:val="24"/>
                <w:szCs w:val="24"/>
                <w:lang w:val="en-GB" w:eastAsia="en-GB"/>
              </w:rPr>
              <w:t>Inactive </w:t>
            </w:r>
          </w:p>
        </w:tc>
        <w:tc>
          <w:tcPr>
            <w:tcW w:w="333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0F1DFBF4"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4%  </w:t>
            </w:r>
          </w:p>
        </w:tc>
        <w:tc>
          <w:tcPr>
            <w:tcW w:w="3330" w:type="dxa"/>
            <w:tcBorders>
              <w:top w:val="single" w:sz="6" w:space="0" w:color="8EAADB"/>
              <w:left w:val="single" w:sz="6" w:space="0" w:color="8EAADB"/>
              <w:bottom w:val="single" w:sz="6" w:space="0" w:color="8EAADB"/>
              <w:right w:val="single" w:sz="6" w:space="0" w:color="8EAADB"/>
            </w:tcBorders>
            <w:shd w:val="clear" w:color="auto" w:fill="auto"/>
            <w:vAlign w:val="center"/>
            <w:hideMark/>
          </w:tcPr>
          <w:p w14:paraId="0C5784BA" w14:textId="77777777" w:rsidR="00175983" w:rsidRPr="00175983" w:rsidRDefault="00175983" w:rsidP="00F25E28">
            <w:pPr>
              <w:spacing w:after="0" w:line="240" w:lineRule="auto"/>
              <w:jc w:val="right"/>
              <w:textAlignment w:val="baseline"/>
              <w:rPr>
                <w:rFonts w:ascii="Times New Roman" w:eastAsia="Times New Roman" w:hAnsi="Times New Roman" w:cs="Times New Roman"/>
                <w:sz w:val="24"/>
                <w:szCs w:val="24"/>
                <w:lang w:val="en-GB" w:eastAsia="en-GB"/>
              </w:rPr>
            </w:pPr>
            <w:r w:rsidRPr="00175983">
              <w:rPr>
                <w:rFonts w:ascii="Arial" w:eastAsia="Times New Roman" w:hAnsi="Arial" w:cs="Arial"/>
                <w:sz w:val="24"/>
                <w:szCs w:val="24"/>
                <w:lang w:val="en-GB" w:eastAsia="en-GB"/>
              </w:rPr>
              <w:t>0%  </w:t>
            </w:r>
          </w:p>
        </w:tc>
      </w:tr>
    </w:tbl>
    <w:p w14:paraId="2053F2E8" w14:textId="77777777" w:rsidR="00ED3D10" w:rsidRDefault="00ED3D10" w:rsidP="00336C68">
      <w:pPr>
        <w:spacing w:after="0" w:line="240" w:lineRule="auto"/>
        <w:textAlignment w:val="baseline"/>
        <w:rPr>
          <w:rFonts w:ascii="Calibri" w:eastAsia="Times New Roman" w:hAnsi="Calibri" w:cs="Calibri"/>
          <w:lang w:val="en-GB" w:eastAsia="en-GB"/>
        </w:rPr>
      </w:pPr>
    </w:p>
    <w:p w14:paraId="26FA1E3B" w14:textId="4F9A62E1" w:rsidR="00175983" w:rsidRPr="00336C68" w:rsidRDefault="00C1025F" w:rsidP="00336C68">
      <w:pPr>
        <w:spacing w:after="0" w:line="240" w:lineRule="auto"/>
        <w:textAlignment w:val="baseline"/>
        <w:rPr>
          <w:rFonts w:ascii="Segoe UI" w:eastAsia="Times New Roman" w:hAnsi="Segoe UI" w:cs="Segoe UI"/>
          <w:sz w:val="18"/>
          <w:szCs w:val="18"/>
          <w:lang w:val="en-GB" w:eastAsia="en-GB"/>
        </w:rPr>
      </w:pPr>
      <w:r>
        <w:rPr>
          <w:rFonts w:ascii="Arial" w:eastAsiaTheme="minorEastAsia" w:hAnsi="Arial" w:cs="Arial"/>
          <w:color w:val="000000" w:themeColor="text1"/>
          <w:sz w:val="24"/>
          <w:szCs w:val="24"/>
          <w:lang w:val="en-GB"/>
        </w:rPr>
        <w:t>(Data from 2019-20 ASOF survey)</w:t>
      </w:r>
    </w:p>
    <w:p w14:paraId="2BCBB2D1" w14:textId="77777777" w:rsidR="00844059" w:rsidRPr="004011BB" w:rsidRDefault="00844059" w:rsidP="29F93D50">
      <w:pPr>
        <w:rPr>
          <w:rFonts w:ascii="Arial" w:eastAsia="Calibri" w:hAnsi="Arial" w:cs="Arial"/>
          <w:lang w:val="en-GB"/>
        </w:rPr>
        <w:sectPr w:rsidR="00844059" w:rsidRPr="004011BB" w:rsidSect="00E5498F">
          <w:pgSz w:w="12240" w:h="15840"/>
          <w:pgMar w:top="1440" w:right="1440" w:bottom="1440" w:left="1440" w:header="720" w:footer="720" w:gutter="0"/>
          <w:cols w:space="720"/>
          <w:docGrid w:linePitch="360"/>
        </w:sectPr>
      </w:pPr>
    </w:p>
    <w:p w14:paraId="3FDC754C" w14:textId="0F31366F" w:rsidR="49C63841" w:rsidRPr="004011BB" w:rsidRDefault="49C63841" w:rsidP="00093131">
      <w:pPr>
        <w:pStyle w:val="Heading1"/>
        <w:rPr>
          <w:rFonts w:ascii="Arial" w:hAnsi="Arial" w:cs="Arial"/>
        </w:rPr>
      </w:pPr>
      <w:r w:rsidRPr="004011BB">
        <w:rPr>
          <w:rFonts w:ascii="Arial" w:hAnsi="Arial" w:cs="Arial"/>
        </w:rPr>
        <w:lastRenderedPageBreak/>
        <w:t>Respected</w:t>
      </w:r>
    </w:p>
    <w:p w14:paraId="251D7EC1" w14:textId="0160FCA8" w:rsidR="385B24C9" w:rsidRPr="004011BB" w:rsidRDefault="385B24C9" w:rsidP="00093131">
      <w:pPr>
        <w:pStyle w:val="Heading2"/>
        <w:rPr>
          <w:rFonts w:ascii="Arial" w:hAnsi="Arial" w:cs="Arial"/>
        </w:rPr>
      </w:pPr>
      <w:r w:rsidRPr="004011BB">
        <w:rPr>
          <w:rFonts w:ascii="Arial" w:hAnsi="Arial" w:cs="Arial"/>
        </w:rPr>
        <w:t>What we do</w:t>
      </w:r>
    </w:p>
    <w:p w14:paraId="1A75526E" w14:textId="77777777" w:rsidR="00CE60E6" w:rsidRPr="004011BB" w:rsidRDefault="76D87259" w:rsidP="00AD4B65">
      <w:pPr>
        <w:spacing w:line="276" w:lineRule="auto"/>
        <w:rPr>
          <w:rFonts w:ascii="Arial" w:eastAsia="Arial" w:hAnsi="Arial" w:cs="Arial"/>
          <w:color w:val="000000" w:themeColor="text1"/>
          <w:sz w:val="24"/>
          <w:szCs w:val="24"/>
          <w:lang w:val="en-GB"/>
        </w:rPr>
      </w:pPr>
      <w:r w:rsidRPr="004011BB">
        <w:rPr>
          <w:rFonts w:ascii="Arial" w:eastAsia="Arial" w:hAnsi="Arial" w:cs="Arial"/>
          <w:color w:val="000000" w:themeColor="text1"/>
          <w:sz w:val="24"/>
          <w:szCs w:val="24"/>
          <w:lang w:val="en-GB"/>
        </w:rPr>
        <w:t>The</w:t>
      </w:r>
      <w:r w:rsidR="102E36B5" w:rsidRPr="004011BB">
        <w:rPr>
          <w:rFonts w:ascii="Arial" w:eastAsia="Arial" w:hAnsi="Arial" w:cs="Arial"/>
          <w:color w:val="000000" w:themeColor="text1"/>
          <w:sz w:val="24"/>
          <w:szCs w:val="24"/>
          <w:lang w:val="en-GB"/>
        </w:rPr>
        <w:t xml:space="preserve"> articles aligned to this indicator </w:t>
      </w:r>
      <w:r w:rsidRPr="004011BB">
        <w:rPr>
          <w:rFonts w:ascii="Arial" w:eastAsia="Arial" w:hAnsi="Arial" w:cs="Arial"/>
          <w:color w:val="000000" w:themeColor="text1"/>
          <w:sz w:val="24"/>
          <w:szCs w:val="24"/>
          <w:lang w:val="en-GB"/>
        </w:rPr>
        <w:t>r</w:t>
      </w:r>
      <w:r w:rsidR="3C192C58" w:rsidRPr="004011BB">
        <w:rPr>
          <w:rFonts w:ascii="Arial" w:eastAsia="Arial" w:hAnsi="Arial" w:cs="Arial"/>
          <w:color w:val="000000" w:themeColor="text1"/>
          <w:sz w:val="24"/>
          <w:szCs w:val="24"/>
          <w:lang w:val="en-GB"/>
        </w:rPr>
        <w:t xml:space="preserve">esonate with </w:t>
      </w:r>
      <w:r w:rsidRPr="004011BB">
        <w:rPr>
          <w:rFonts w:ascii="Arial" w:eastAsia="Arial" w:hAnsi="Arial" w:cs="Arial"/>
          <w:color w:val="000000" w:themeColor="text1"/>
          <w:sz w:val="24"/>
          <w:szCs w:val="24"/>
          <w:lang w:val="en-GB"/>
        </w:rPr>
        <w:t xml:space="preserve">our commitment that inclusion underpins everything we do. </w:t>
      </w:r>
    </w:p>
    <w:p w14:paraId="1883D4F1" w14:textId="608A52E4" w:rsidR="004769F8" w:rsidRDefault="004769F8" w:rsidP="00D652FC">
      <w:pPr>
        <w:pStyle w:val="Heading2"/>
        <w:spacing w:line="276" w:lineRule="auto"/>
        <w:rPr>
          <w:rFonts w:ascii="Arial" w:hAnsi="Arial" w:cs="Arial"/>
        </w:rPr>
      </w:pPr>
      <w:r w:rsidRPr="004011BB">
        <w:rPr>
          <w:rFonts w:ascii="Arial" w:hAnsi="Arial" w:cs="Arial"/>
        </w:rPr>
        <w:t xml:space="preserve">Our </w:t>
      </w:r>
      <w:r w:rsidR="001C4E35" w:rsidRPr="004011BB">
        <w:rPr>
          <w:rFonts w:ascii="Arial" w:hAnsi="Arial" w:cs="Arial"/>
        </w:rPr>
        <w:t>p</w:t>
      </w:r>
      <w:r w:rsidRPr="004011BB">
        <w:rPr>
          <w:rFonts w:ascii="Arial" w:hAnsi="Arial" w:cs="Arial"/>
        </w:rPr>
        <w:t>rogress</w:t>
      </w:r>
    </w:p>
    <w:p w14:paraId="65A9F9FC" w14:textId="7D26FB82" w:rsidR="00AD4B65" w:rsidRPr="004011BB" w:rsidRDefault="00AD4B65" w:rsidP="00AD4B65">
      <w:pPr>
        <w:pStyle w:val="Heading3"/>
        <w:spacing w:before="240" w:line="276" w:lineRule="auto"/>
        <w:rPr>
          <w:noProof/>
        </w:rPr>
      </w:pPr>
      <w:r w:rsidRPr="004011BB">
        <w:rPr>
          <w:rFonts w:eastAsia="Calibri"/>
          <w:sz w:val="24"/>
          <w:szCs w:val="24"/>
        </w:rPr>
        <w:t>Equality profile of children and young people in Active Schools</w:t>
      </w:r>
      <w:r w:rsidR="008C0680">
        <w:rPr>
          <w:rFonts w:eastAsia="Calibri"/>
          <w:sz w:val="24"/>
          <w:szCs w:val="24"/>
        </w:rPr>
        <w:t xml:space="preserve"> </w:t>
      </w:r>
    </w:p>
    <w:p w14:paraId="44E82FD5" w14:textId="10A835D8" w:rsidR="00AD4B65" w:rsidRPr="004011BB" w:rsidRDefault="00AD4B65" w:rsidP="006F4C22">
      <w:pPr>
        <w:pStyle w:val="ListParagraph"/>
        <w:numPr>
          <w:ilvl w:val="0"/>
          <w:numId w:val="7"/>
        </w:numPr>
        <w:spacing w:after="120" w:line="276" w:lineRule="auto"/>
        <w:ind w:left="714" w:hanging="357"/>
        <w:contextualSpacing w:val="0"/>
        <w:rPr>
          <w:rFonts w:ascii="Arial" w:eastAsia="Calibri" w:hAnsi="Arial" w:cs="Arial"/>
          <w:sz w:val="24"/>
          <w:szCs w:val="24"/>
          <w:lang w:val="en-GB"/>
        </w:rPr>
      </w:pPr>
      <w:r w:rsidRPr="004011BB">
        <w:rPr>
          <w:rFonts w:ascii="Arial" w:eastAsia="Calibri" w:hAnsi="Arial" w:cs="Arial"/>
          <w:sz w:val="24"/>
          <w:szCs w:val="24"/>
          <w:lang w:val="en-GB"/>
        </w:rPr>
        <w:t xml:space="preserve">46% </w:t>
      </w:r>
      <w:r>
        <w:rPr>
          <w:rFonts w:ascii="Arial" w:eastAsia="Calibri" w:hAnsi="Arial" w:cs="Arial"/>
          <w:sz w:val="24"/>
          <w:szCs w:val="24"/>
          <w:lang w:val="en-GB"/>
        </w:rPr>
        <w:t xml:space="preserve">are </w:t>
      </w:r>
      <w:r w:rsidRPr="004011BB">
        <w:rPr>
          <w:rFonts w:ascii="Arial" w:eastAsia="Calibri" w:hAnsi="Arial" w:cs="Arial"/>
          <w:sz w:val="24"/>
          <w:szCs w:val="24"/>
          <w:lang w:val="en-GB"/>
        </w:rPr>
        <w:t xml:space="preserve">female; 54% </w:t>
      </w:r>
      <w:r>
        <w:rPr>
          <w:rFonts w:ascii="Arial" w:eastAsia="Calibri" w:hAnsi="Arial" w:cs="Arial"/>
          <w:sz w:val="24"/>
          <w:szCs w:val="24"/>
          <w:lang w:val="en-GB"/>
        </w:rPr>
        <w:t xml:space="preserve">are </w:t>
      </w:r>
      <w:r w:rsidRPr="004011BB">
        <w:rPr>
          <w:rFonts w:ascii="Arial" w:eastAsia="Calibri" w:hAnsi="Arial" w:cs="Arial"/>
          <w:sz w:val="24"/>
          <w:szCs w:val="24"/>
          <w:lang w:val="en-GB"/>
        </w:rPr>
        <w:t>male.</w:t>
      </w:r>
    </w:p>
    <w:p w14:paraId="1A7FDED0" w14:textId="4F7006CE" w:rsidR="00AD4B65" w:rsidRPr="004011BB" w:rsidRDefault="00AD4B65" w:rsidP="006F4C22">
      <w:pPr>
        <w:pStyle w:val="ListParagraph"/>
        <w:numPr>
          <w:ilvl w:val="0"/>
          <w:numId w:val="7"/>
        </w:numPr>
        <w:spacing w:after="120" w:line="276" w:lineRule="auto"/>
        <w:ind w:left="714" w:hanging="357"/>
        <w:contextualSpacing w:val="0"/>
        <w:rPr>
          <w:rFonts w:ascii="Arial" w:eastAsiaTheme="minorEastAsia" w:hAnsi="Arial" w:cs="Arial"/>
          <w:sz w:val="24"/>
          <w:szCs w:val="24"/>
          <w:lang w:val="en-GB"/>
        </w:rPr>
      </w:pPr>
      <w:r w:rsidRPr="004011BB">
        <w:rPr>
          <w:rFonts w:ascii="Arial" w:eastAsia="Calibri" w:hAnsi="Arial" w:cs="Arial"/>
          <w:sz w:val="24"/>
          <w:szCs w:val="24"/>
          <w:lang w:val="en-GB"/>
        </w:rPr>
        <w:t>2</w:t>
      </w:r>
      <w:r>
        <w:rPr>
          <w:rFonts w:ascii="Arial" w:eastAsia="Calibri" w:hAnsi="Arial" w:cs="Arial"/>
          <w:sz w:val="24"/>
          <w:szCs w:val="24"/>
          <w:lang w:val="en-GB"/>
        </w:rPr>
        <w:t>1</w:t>
      </w:r>
      <w:r w:rsidRPr="004011BB">
        <w:rPr>
          <w:rFonts w:ascii="Arial" w:eastAsia="Calibri" w:hAnsi="Arial" w:cs="Arial"/>
          <w:sz w:val="24"/>
          <w:szCs w:val="24"/>
          <w:lang w:val="en-GB"/>
        </w:rPr>
        <w:t xml:space="preserve">% came from the </w:t>
      </w:r>
      <w:r>
        <w:rPr>
          <w:rFonts w:ascii="Arial" w:eastAsia="Calibri" w:hAnsi="Arial" w:cs="Arial"/>
          <w:sz w:val="24"/>
          <w:szCs w:val="24"/>
          <w:lang w:val="en-GB"/>
        </w:rPr>
        <w:t xml:space="preserve">20% </w:t>
      </w:r>
      <w:r w:rsidRPr="004011BB">
        <w:rPr>
          <w:rFonts w:ascii="Arial" w:eastAsia="Calibri" w:hAnsi="Arial" w:cs="Arial"/>
          <w:sz w:val="24"/>
          <w:szCs w:val="24"/>
          <w:lang w:val="en-GB"/>
        </w:rPr>
        <w:t>most deprived areas in Scotland</w:t>
      </w:r>
      <w:r>
        <w:rPr>
          <w:rFonts w:ascii="Arial" w:eastAsia="Calibri" w:hAnsi="Arial" w:cs="Arial"/>
          <w:sz w:val="24"/>
          <w:szCs w:val="24"/>
          <w:lang w:val="en-GB"/>
        </w:rPr>
        <w:t xml:space="preserve"> (SIMD 2020)</w:t>
      </w:r>
      <w:r w:rsidRPr="004011BB">
        <w:rPr>
          <w:rFonts w:ascii="Arial" w:eastAsia="Calibri" w:hAnsi="Arial" w:cs="Arial"/>
          <w:sz w:val="24"/>
          <w:szCs w:val="24"/>
          <w:lang w:val="en-GB"/>
        </w:rPr>
        <w:t>.</w:t>
      </w:r>
    </w:p>
    <w:p w14:paraId="3693A2A3" w14:textId="77777777" w:rsidR="00AD4B65" w:rsidRPr="00AD4B65" w:rsidRDefault="00AD4B65" w:rsidP="006F4C22">
      <w:pPr>
        <w:pStyle w:val="ListParagraph"/>
        <w:numPr>
          <w:ilvl w:val="0"/>
          <w:numId w:val="7"/>
        </w:numPr>
        <w:spacing w:after="120" w:line="276" w:lineRule="auto"/>
        <w:ind w:left="714" w:hanging="357"/>
        <w:contextualSpacing w:val="0"/>
        <w:rPr>
          <w:rFonts w:ascii="Arial" w:eastAsiaTheme="minorEastAsia" w:hAnsi="Arial" w:cs="Arial"/>
          <w:sz w:val="24"/>
          <w:szCs w:val="24"/>
          <w:lang w:val="en-GB"/>
        </w:rPr>
      </w:pPr>
      <w:r w:rsidRPr="004011BB">
        <w:rPr>
          <w:rFonts w:ascii="Arial" w:eastAsia="Calibri" w:hAnsi="Arial" w:cs="Arial"/>
          <w:sz w:val="24"/>
          <w:szCs w:val="24"/>
          <w:lang w:val="en-GB"/>
        </w:rPr>
        <w:t>22% had additional support needs; 2% were access disabled.</w:t>
      </w:r>
    </w:p>
    <w:p w14:paraId="7A0001FB" w14:textId="3BFA0DCC" w:rsidR="00AD4B65" w:rsidRDefault="00AD4B65" w:rsidP="006F4C22">
      <w:pPr>
        <w:pStyle w:val="ListParagraph"/>
        <w:numPr>
          <w:ilvl w:val="0"/>
          <w:numId w:val="7"/>
        </w:numPr>
        <w:spacing w:after="120" w:line="276" w:lineRule="auto"/>
        <w:rPr>
          <w:rFonts w:ascii="Arial" w:eastAsia="Calibri" w:hAnsi="Arial" w:cs="Arial"/>
          <w:sz w:val="24"/>
          <w:szCs w:val="24"/>
          <w:lang w:val="en-GB"/>
        </w:rPr>
      </w:pPr>
      <w:r>
        <w:rPr>
          <w:rFonts w:ascii="Arial" w:eastAsia="Calibri" w:hAnsi="Arial" w:cs="Arial"/>
          <w:sz w:val="24"/>
          <w:szCs w:val="24"/>
          <w:lang w:val="en-GB"/>
        </w:rPr>
        <w:t>90% are White Scottish / White other British / White other including Irish, Polish, Gypsy/Traveller, Roma and Showman/</w:t>
      </w:r>
      <w:proofErr w:type="spellStart"/>
      <w:r>
        <w:rPr>
          <w:rFonts w:ascii="Arial" w:eastAsia="Calibri" w:hAnsi="Arial" w:cs="Arial"/>
          <w:sz w:val="24"/>
          <w:szCs w:val="24"/>
          <w:lang w:val="en-GB"/>
        </w:rPr>
        <w:t>Showwoman</w:t>
      </w:r>
      <w:proofErr w:type="spellEnd"/>
      <w:r>
        <w:rPr>
          <w:rFonts w:ascii="Arial" w:eastAsia="Calibri" w:hAnsi="Arial" w:cs="Arial"/>
          <w:sz w:val="24"/>
          <w:szCs w:val="24"/>
          <w:lang w:val="en-GB"/>
        </w:rPr>
        <w:t xml:space="preserve">; 10% are Asian, Asian Scottish, or Asian British / African, Scottish </w:t>
      </w:r>
      <w:proofErr w:type="gramStart"/>
      <w:r>
        <w:rPr>
          <w:rFonts w:ascii="Arial" w:eastAsia="Calibri" w:hAnsi="Arial" w:cs="Arial"/>
          <w:sz w:val="24"/>
          <w:szCs w:val="24"/>
          <w:lang w:val="en-GB"/>
        </w:rPr>
        <w:t>African</w:t>
      </w:r>
      <w:proofErr w:type="gramEnd"/>
      <w:r>
        <w:rPr>
          <w:rFonts w:ascii="Arial" w:eastAsia="Calibri" w:hAnsi="Arial" w:cs="Arial"/>
          <w:sz w:val="24"/>
          <w:szCs w:val="24"/>
          <w:lang w:val="en-GB"/>
        </w:rPr>
        <w:t xml:space="preserve"> or British African / Caribbean or Black / mixed or multiples ethnic group.</w:t>
      </w:r>
    </w:p>
    <w:p w14:paraId="1921639C" w14:textId="028E7A22" w:rsidR="008C0680" w:rsidRPr="008C0680" w:rsidRDefault="008C0680" w:rsidP="008C0680">
      <w:pPr>
        <w:spacing w:after="120" w:line="276" w:lineRule="auto"/>
        <w:rPr>
          <w:rFonts w:ascii="Arial" w:eastAsia="Calibri" w:hAnsi="Arial" w:cs="Arial"/>
          <w:sz w:val="24"/>
          <w:szCs w:val="24"/>
          <w:lang w:val="en-GB"/>
        </w:rPr>
      </w:pPr>
      <w:r w:rsidRPr="008C0680">
        <w:rPr>
          <w:rFonts w:ascii="Arial" w:eastAsia="Calibri" w:hAnsi="Arial" w:cs="Arial"/>
          <w:sz w:val="24"/>
          <w:szCs w:val="24"/>
        </w:rPr>
        <w:t>(</w:t>
      </w:r>
      <w:r>
        <w:rPr>
          <w:rFonts w:ascii="Arial" w:eastAsia="Calibri" w:hAnsi="Arial" w:cs="Arial"/>
          <w:sz w:val="24"/>
          <w:szCs w:val="24"/>
        </w:rPr>
        <w:t xml:space="preserve">Active Schools data </w:t>
      </w:r>
      <w:r w:rsidRPr="008C0680">
        <w:rPr>
          <w:rFonts w:ascii="Arial" w:eastAsia="Calibri" w:hAnsi="Arial" w:cs="Arial"/>
          <w:sz w:val="24"/>
          <w:szCs w:val="24"/>
        </w:rPr>
        <w:t>202</w:t>
      </w:r>
      <w:r>
        <w:rPr>
          <w:rFonts w:ascii="Arial" w:eastAsia="Calibri" w:hAnsi="Arial" w:cs="Arial"/>
          <w:sz w:val="24"/>
          <w:szCs w:val="24"/>
        </w:rPr>
        <w:t>1</w:t>
      </w:r>
      <w:r w:rsidRPr="008C0680">
        <w:rPr>
          <w:rFonts w:ascii="Arial" w:eastAsia="Calibri" w:hAnsi="Arial" w:cs="Arial"/>
          <w:sz w:val="24"/>
          <w:szCs w:val="24"/>
        </w:rPr>
        <w:t>-2</w:t>
      </w:r>
      <w:r>
        <w:rPr>
          <w:rFonts w:ascii="Arial" w:eastAsia="Calibri" w:hAnsi="Arial" w:cs="Arial"/>
          <w:sz w:val="24"/>
          <w:szCs w:val="24"/>
        </w:rPr>
        <w:t>2</w:t>
      </w:r>
      <w:r w:rsidRPr="008C0680">
        <w:rPr>
          <w:rFonts w:ascii="Arial" w:eastAsia="Calibri" w:hAnsi="Arial" w:cs="Arial"/>
          <w:sz w:val="24"/>
          <w:szCs w:val="24"/>
        </w:rPr>
        <w:t xml:space="preserve"> academic year)</w:t>
      </w:r>
    </w:p>
    <w:p w14:paraId="33FBC68A" w14:textId="77777777" w:rsidR="00AD4B65" w:rsidRPr="004011BB" w:rsidRDefault="00AD4B65" w:rsidP="00AD4B65">
      <w:pPr>
        <w:pStyle w:val="Heading3"/>
        <w:spacing w:before="240" w:line="276" w:lineRule="auto"/>
        <w:rPr>
          <w:rFonts w:eastAsia="Calibri"/>
          <w:sz w:val="24"/>
          <w:szCs w:val="24"/>
        </w:rPr>
      </w:pPr>
      <w:r w:rsidRPr="004011BB">
        <w:rPr>
          <w:rFonts w:eastAsia="Calibri"/>
          <w:sz w:val="24"/>
          <w:szCs w:val="24"/>
        </w:rPr>
        <w:t>Equality profile of children and young people in clubs</w:t>
      </w:r>
    </w:p>
    <w:p w14:paraId="59B7409D" w14:textId="62190610" w:rsidR="00AD4B65" w:rsidRPr="004011BB" w:rsidRDefault="00AD4B65" w:rsidP="006F4C22">
      <w:pPr>
        <w:pStyle w:val="ListParagraph"/>
        <w:numPr>
          <w:ilvl w:val="0"/>
          <w:numId w:val="7"/>
        </w:numPr>
        <w:spacing w:after="120" w:line="276" w:lineRule="auto"/>
        <w:ind w:left="714" w:hanging="357"/>
        <w:contextualSpacing w:val="0"/>
        <w:rPr>
          <w:rFonts w:ascii="Arial" w:eastAsia="Calibri" w:hAnsi="Arial" w:cs="Arial"/>
          <w:sz w:val="24"/>
          <w:szCs w:val="24"/>
          <w:lang w:val="en-GB"/>
        </w:rPr>
      </w:pPr>
      <w:r w:rsidRPr="004011BB">
        <w:rPr>
          <w:rFonts w:ascii="Arial" w:eastAsia="Calibri" w:hAnsi="Arial" w:cs="Arial"/>
          <w:sz w:val="24"/>
          <w:szCs w:val="24"/>
          <w:lang w:val="en-GB"/>
        </w:rPr>
        <w:t xml:space="preserve">28% </w:t>
      </w:r>
      <w:r w:rsidR="008C0680">
        <w:rPr>
          <w:rFonts w:ascii="Arial" w:eastAsia="Calibri" w:hAnsi="Arial" w:cs="Arial"/>
          <w:sz w:val="24"/>
          <w:szCs w:val="24"/>
          <w:lang w:val="en-GB"/>
        </w:rPr>
        <w:t>are</w:t>
      </w:r>
      <w:r w:rsidRPr="004011BB">
        <w:rPr>
          <w:rFonts w:ascii="Arial" w:eastAsia="Calibri" w:hAnsi="Arial" w:cs="Arial"/>
          <w:sz w:val="24"/>
          <w:szCs w:val="24"/>
          <w:lang w:val="en-GB"/>
        </w:rPr>
        <w:t xml:space="preserve"> female; 72% </w:t>
      </w:r>
      <w:r w:rsidR="008C0680">
        <w:rPr>
          <w:rFonts w:ascii="Arial" w:eastAsia="Calibri" w:hAnsi="Arial" w:cs="Arial"/>
          <w:sz w:val="24"/>
          <w:szCs w:val="24"/>
          <w:lang w:val="en-GB"/>
        </w:rPr>
        <w:t xml:space="preserve">are </w:t>
      </w:r>
      <w:r w:rsidRPr="004011BB">
        <w:rPr>
          <w:rFonts w:ascii="Arial" w:eastAsia="Calibri" w:hAnsi="Arial" w:cs="Arial"/>
          <w:sz w:val="24"/>
          <w:szCs w:val="24"/>
          <w:lang w:val="en-GB"/>
        </w:rPr>
        <w:t>male.</w:t>
      </w:r>
    </w:p>
    <w:p w14:paraId="744C5AFB" w14:textId="1D5139BB" w:rsidR="008C0680" w:rsidRPr="008C0680" w:rsidRDefault="008C0680" w:rsidP="008C0680">
      <w:pPr>
        <w:spacing w:after="120" w:line="276" w:lineRule="auto"/>
        <w:rPr>
          <w:rFonts w:ascii="Arial" w:eastAsia="Calibri" w:hAnsi="Arial" w:cs="Arial"/>
          <w:sz w:val="24"/>
          <w:szCs w:val="24"/>
          <w:lang w:val="en-GB"/>
        </w:rPr>
      </w:pPr>
      <w:r w:rsidRPr="008C0680">
        <w:rPr>
          <w:rFonts w:ascii="Arial" w:eastAsia="Calibri" w:hAnsi="Arial" w:cs="Arial"/>
          <w:sz w:val="24"/>
          <w:szCs w:val="24"/>
        </w:rPr>
        <w:t>(</w:t>
      </w:r>
      <w:r>
        <w:rPr>
          <w:rFonts w:ascii="Arial" w:eastAsia="Calibri" w:hAnsi="Arial" w:cs="Arial"/>
          <w:sz w:val="24"/>
          <w:szCs w:val="24"/>
        </w:rPr>
        <w:t xml:space="preserve">SGB club membership </w:t>
      </w:r>
      <w:r w:rsidRPr="008C0680">
        <w:rPr>
          <w:rFonts w:ascii="Arial" w:eastAsia="Calibri" w:hAnsi="Arial" w:cs="Arial"/>
          <w:sz w:val="24"/>
          <w:szCs w:val="24"/>
        </w:rPr>
        <w:t xml:space="preserve">2022-23 </w:t>
      </w:r>
      <w:r>
        <w:rPr>
          <w:rFonts w:ascii="Arial" w:eastAsia="Calibri" w:hAnsi="Arial" w:cs="Arial"/>
          <w:sz w:val="24"/>
          <w:szCs w:val="24"/>
        </w:rPr>
        <w:t>financial</w:t>
      </w:r>
      <w:r w:rsidRPr="008C0680">
        <w:rPr>
          <w:rFonts w:ascii="Arial" w:eastAsia="Calibri" w:hAnsi="Arial" w:cs="Arial"/>
          <w:sz w:val="24"/>
          <w:szCs w:val="24"/>
        </w:rPr>
        <w:t xml:space="preserve"> year)</w:t>
      </w:r>
    </w:p>
    <w:p w14:paraId="779CC736" w14:textId="2D53CBF8" w:rsidR="00C023F7" w:rsidRPr="00C023F7" w:rsidRDefault="00C023F7" w:rsidP="00C023F7">
      <w:pPr>
        <w:spacing w:line="276" w:lineRule="auto"/>
        <w:rPr>
          <w:rStyle w:val="Heading3Char"/>
          <w:b w:val="0"/>
          <w:sz w:val="24"/>
          <w:szCs w:val="24"/>
          <w:lang w:val="en-US"/>
        </w:rPr>
      </w:pPr>
      <w:r w:rsidRPr="1482534D">
        <w:rPr>
          <w:rStyle w:val="Heading3Char"/>
          <w:sz w:val="24"/>
          <w:szCs w:val="24"/>
          <w:lang w:val="en-US"/>
        </w:rPr>
        <w:t xml:space="preserve">Equality, </w:t>
      </w:r>
      <w:r w:rsidR="00ED3D10" w:rsidRPr="1482534D">
        <w:rPr>
          <w:rStyle w:val="Heading3Char"/>
          <w:sz w:val="24"/>
          <w:szCs w:val="24"/>
          <w:lang w:val="en-US"/>
        </w:rPr>
        <w:t>diversity,</w:t>
      </w:r>
      <w:r w:rsidRPr="1482534D">
        <w:rPr>
          <w:rStyle w:val="Heading3Char"/>
          <w:sz w:val="24"/>
          <w:szCs w:val="24"/>
          <w:lang w:val="en-US"/>
        </w:rPr>
        <w:t xml:space="preserve"> and inclusion approach: </w:t>
      </w:r>
      <w:r w:rsidRPr="1482534D">
        <w:rPr>
          <w:rStyle w:val="Heading3Char"/>
          <w:b w:val="0"/>
          <w:sz w:val="24"/>
          <w:szCs w:val="24"/>
          <w:lang w:val="en-US"/>
        </w:rPr>
        <w:t xml:space="preserve">We responded to our Equality and Sport Research 2020 </w:t>
      </w:r>
      <w:r w:rsidR="001B3ECA" w:rsidRPr="1482534D">
        <w:rPr>
          <w:rStyle w:val="Heading3Char"/>
          <w:b w:val="0"/>
          <w:sz w:val="24"/>
          <w:szCs w:val="24"/>
          <w:lang w:val="en-US"/>
        </w:rPr>
        <w:t>through a</w:t>
      </w:r>
      <w:r w:rsidRPr="1482534D">
        <w:rPr>
          <w:rStyle w:val="Heading3Char"/>
          <w:b w:val="0"/>
          <w:sz w:val="24"/>
          <w:szCs w:val="24"/>
          <w:lang w:val="en-US"/>
        </w:rPr>
        <w:t xml:space="preserve"> new equality, </w:t>
      </w:r>
      <w:r w:rsidR="00ED3D10" w:rsidRPr="1482534D">
        <w:rPr>
          <w:rStyle w:val="Heading3Char"/>
          <w:b w:val="0"/>
          <w:sz w:val="24"/>
          <w:szCs w:val="24"/>
          <w:lang w:val="en-US"/>
        </w:rPr>
        <w:t>diversity,</w:t>
      </w:r>
      <w:r w:rsidRPr="1482534D">
        <w:rPr>
          <w:rStyle w:val="Heading3Char"/>
          <w:b w:val="0"/>
          <w:sz w:val="24"/>
          <w:szCs w:val="24"/>
          <w:lang w:val="en-US"/>
        </w:rPr>
        <w:t xml:space="preserve"> and inclusion (EDI) approach.</w:t>
      </w:r>
      <w:r w:rsidR="001B3ECA" w:rsidRPr="1482534D">
        <w:rPr>
          <w:rStyle w:val="Heading3Char"/>
          <w:b w:val="0"/>
          <w:sz w:val="24"/>
          <w:szCs w:val="24"/>
          <w:lang w:val="en-US"/>
        </w:rPr>
        <w:t xml:space="preserve"> </w:t>
      </w:r>
      <w:r w:rsidRPr="1482534D">
        <w:rPr>
          <w:rStyle w:val="Heading3Char"/>
          <w:b w:val="0"/>
          <w:sz w:val="24"/>
          <w:szCs w:val="24"/>
          <w:lang w:val="en-US"/>
        </w:rPr>
        <w:t xml:space="preserve">Our EDI approach brings our commitment to inclusion underpinning everything we do to life. It has three strands aligned to the Public Sector Equality Duty (PSED).  It provides the framework for enabling and developing a system that is inclusive by design, building on our strong foundation of existing work. </w:t>
      </w:r>
    </w:p>
    <w:p w14:paraId="271B3109" w14:textId="2C3B0DB8" w:rsidR="005277E9" w:rsidRPr="005277E9" w:rsidRDefault="005277E9" w:rsidP="005277E9">
      <w:pPr>
        <w:spacing w:line="276" w:lineRule="auto"/>
        <w:rPr>
          <w:rStyle w:val="Heading3Char"/>
          <w:b w:val="0"/>
          <w:sz w:val="24"/>
          <w:szCs w:val="24"/>
          <w:lang w:val="en-US"/>
        </w:rPr>
      </w:pPr>
      <w:r w:rsidRPr="1482534D">
        <w:rPr>
          <w:rStyle w:val="Heading3Char"/>
          <w:sz w:val="24"/>
          <w:szCs w:val="24"/>
          <w:lang w:val="en-US"/>
        </w:rPr>
        <w:t>Get into Summer:</w:t>
      </w:r>
      <w:r w:rsidRPr="1482534D">
        <w:rPr>
          <w:rStyle w:val="Heading3Char"/>
          <w:b w:val="0"/>
          <w:sz w:val="24"/>
          <w:szCs w:val="24"/>
          <w:lang w:val="en-US"/>
        </w:rPr>
        <w:t xml:space="preserve"> We provided £1.4m to support all 32 local partners to create inclusive opportunities for children and young people impacted by COVID-19 to </w:t>
      </w:r>
      <w:proofErr w:type="spellStart"/>
      <w:r w:rsidRPr="1482534D">
        <w:rPr>
          <w:rStyle w:val="Heading3Char"/>
          <w:b w:val="0"/>
          <w:sz w:val="24"/>
          <w:szCs w:val="24"/>
          <w:lang w:val="en-US"/>
        </w:rPr>
        <w:t>socialise</w:t>
      </w:r>
      <w:proofErr w:type="spellEnd"/>
      <w:r w:rsidRPr="1482534D">
        <w:rPr>
          <w:rStyle w:val="Heading3Char"/>
          <w:b w:val="0"/>
          <w:sz w:val="24"/>
          <w:szCs w:val="24"/>
          <w:lang w:val="en-US"/>
        </w:rPr>
        <w:t xml:space="preserve">, play and reconnect. A wide range of outdoor sport and physical activities were provided to engage young people and their families and carers. Partners developed and tailored specific sessions to engage young people from diverse ethnic communities, disabled young people or young people with additional support needs, girls and young women and care-experienced young people.  </w:t>
      </w:r>
    </w:p>
    <w:p w14:paraId="2F7DE164" w14:textId="2F1C310A" w:rsidR="00CE60E6" w:rsidRPr="009548F8" w:rsidRDefault="00CE60E6" w:rsidP="00D652FC">
      <w:pPr>
        <w:spacing w:line="276" w:lineRule="auto"/>
        <w:rPr>
          <w:rFonts w:ascii="Arial" w:eastAsiaTheme="minorEastAsia" w:hAnsi="Arial"/>
          <w:color w:val="000000" w:themeColor="text1"/>
          <w:sz w:val="24"/>
          <w:szCs w:val="24"/>
          <w:lang w:val="en-GB"/>
        </w:rPr>
      </w:pPr>
      <w:r w:rsidRPr="004011BB">
        <w:rPr>
          <w:rStyle w:val="Heading3Char"/>
          <w:sz w:val="24"/>
          <w:szCs w:val="24"/>
        </w:rPr>
        <w:lastRenderedPageBreak/>
        <w:t xml:space="preserve">The </w:t>
      </w:r>
      <w:r w:rsidR="00AB3964" w:rsidRPr="004011BB">
        <w:rPr>
          <w:rStyle w:val="Heading3Char"/>
          <w:sz w:val="24"/>
          <w:szCs w:val="24"/>
        </w:rPr>
        <w:t>Moving to Inclusion Framework</w:t>
      </w:r>
      <w:r w:rsidRPr="009548F8">
        <w:rPr>
          <w:rFonts w:ascii="Arial" w:eastAsiaTheme="minorEastAsia" w:hAnsi="Arial"/>
          <w:b/>
          <w:color w:val="000000" w:themeColor="text1"/>
          <w:sz w:val="24"/>
          <w:szCs w:val="24"/>
          <w:lang w:val="en-GB"/>
        </w:rPr>
        <w:t xml:space="preserve">: </w:t>
      </w:r>
      <w:r w:rsidRPr="009548F8">
        <w:rPr>
          <w:rFonts w:ascii="Arial" w:eastAsiaTheme="minorEastAsia" w:hAnsi="Arial"/>
          <w:color w:val="000000" w:themeColor="text1"/>
          <w:sz w:val="24"/>
          <w:szCs w:val="24"/>
          <w:lang w:val="en-GB"/>
        </w:rPr>
        <w:t xml:space="preserve">The </w:t>
      </w:r>
      <w:r w:rsidR="00AB3964">
        <w:rPr>
          <w:rFonts w:ascii="Arial" w:eastAsiaTheme="minorEastAsia" w:hAnsi="Arial"/>
          <w:color w:val="000000" w:themeColor="text1"/>
          <w:sz w:val="24"/>
          <w:szCs w:val="24"/>
          <w:lang w:val="en-GB"/>
        </w:rPr>
        <w:t>Moving to Inclusion Framework</w:t>
      </w:r>
      <w:r w:rsidRPr="009548F8">
        <w:rPr>
          <w:rFonts w:ascii="Arial" w:eastAsiaTheme="minorEastAsia" w:hAnsi="Arial"/>
          <w:color w:val="000000" w:themeColor="text1"/>
          <w:sz w:val="24"/>
          <w:szCs w:val="24"/>
          <w:lang w:val="en-GB"/>
        </w:rPr>
        <w:t xml:space="preserve"> is a crucial tool to support SGBs to understand their membership and respond to equality. We also support SGBs through awareness, </w:t>
      </w:r>
      <w:r w:rsidR="00ED3D10" w:rsidRPr="009548F8">
        <w:rPr>
          <w:rFonts w:ascii="Arial" w:eastAsiaTheme="minorEastAsia" w:hAnsi="Arial"/>
          <w:color w:val="000000" w:themeColor="text1"/>
          <w:sz w:val="24"/>
          <w:szCs w:val="24"/>
          <w:lang w:val="en-GB"/>
        </w:rPr>
        <w:t>knowledge,</w:t>
      </w:r>
      <w:r w:rsidRPr="009548F8">
        <w:rPr>
          <w:rFonts w:ascii="Arial" w:eastAsiaTheme="minorEastAsia" w:hAnsi="Arial"/>
          <w:color w:val="000000" w:themeColor="text1"/>
          <w:sz w:val="24"/>
          <w:szCs w:val="24"/>
          <w:lang w:val="en-GB"/>
        </w:rPr>
        <w:t xml:space="preserve"> and training.</w:t>
      </w:r>
    </w:p>
    <w:p w14:paraId="632BE7FE" w14:textId="41877A36" w:rsidR="000475DD" w:rsidRPr="004011BB" w:rsidRDefault="000475DD" w:rsidP="00D652FC">
      <w:pPr>
        <w:spacing w:line="276" w:lineRule="auto"/>
        <w:rPr>
          <w:rStyle w:val="Heading3Char"/>
          <w:sz w:val="24"/>
          <w:szCs w:val="24"/>
          <w:lang w:val="en-US"/>
        </w:rPr>
      </w:pPr>
      <w:proofErr w:type="spellStart"/>
      <w:r w:rsidRPr="004011BB">
        <w:rPr>
          <w:rStyle w:val="Heading3Char"/>
          <w:b w:val="0"/>
          <w:sz w:val="24"/>
          <w:szCs w:val="24"/>
          <w:lang w:val="en-US"/>
        </w:rPr>
        <w:t>sport</w:t>
      </w:r>
      <w:r w:rsidRPr="004011BB">
        <w:rPr>
          <w:rStyle w:val="Heading3Char"/>
          <w:sz w:val="24"/>
          <w:szCs w:val="24"/>
          <w:lang w:val="en-US"/>
        </w:rPr>
        <w:t>scotland</w:t>
      </w:r>
      <w:proofErr w:type="spellEnd"/>
      <w:r w:rsidRPr="004011BB">
        <w:rPr>
          <w:rStyle w:val="Heading3Char"/>
          <w:sz w:val="24"/>
          <w:szCs w:val="24"/>
          <w:lang w:val="en-US"/>
        </w:rPr>
        <w:t xml:space="preserve"> School Sport Award: </w:t>
      </w:r>
      <w:r w:rsidR="00272EC1" w:rsidRPr="004011BB">
        <w:rPr>
          <w:rStyle w:val="Heading3Char"/>
          <w:b w:val="0"/>
          <w:sz w:val="24"/>
          <w:szCs w:val="24"/>
          <w:lang w:val="en-US"/>
        </w:rPr>
        <w:t>The</w:t>
      </w:r>
      <w:r w:rsidRPr="004011BB">
        <w:rPr>
          <w:rStyle w:val="Heading3Char"/>
          <w:b w:val="0"/>
          <w:sz w:val="24"/>
          <w:szCs w:val="24"/>
          <w:lang w:val="en-US"/>
        </w:rPr>
        <w:t xml:space="preserve"> School Sport Award is a national initiative designed to encourage schools to put young people at the heart of decision making, planning and implementation of extra-curricular school sport. The award also encourages sporting links between schools and the communities around them, providing opportunities for young people to progress.</w:t>
      </w:r>
      <w:r w:rsidR="00A82E40" w:rsidRPr="004011BB">
        <w:rPr>
          <w:rStyle w:val="Heading3Char"/>
          <w:b w:val="0"/>
          <w:sz w:val="24"/>
          <w:szCs w:val="24"/>
          <w:lang w:val="en-US"/>
        </w:rPr>
        <w:t xml:space="preserve"> We provide tools to help school self-assess their current school sport offering</w:t>
      </w:r>
      <w:r w:rsidR="003C5347" w:rsidRPr="004011BB">
        <w:rPr>
          <w:rStyle w:val="Heading3Char"/>
          <w:b w:val="0"/>
          <w:sz w:val="24"/>
          <w:szCs w:val="24"/>
          <w:lang w:val="en-US"/>
        </w:rPr>
        <w:t xml:space="preserve">, </w:t>
      </w:r>
      <w:r w:rsidR="00DC26D8" w:rsidRPr="004011BB">
        <w:rPr>
          <w:rStyle w:val="Heading3Char"/>
          <w:b w:val="0"/>
          <w:sz w:val="24"/>
          <w:szCs w:val="24"/>
          <w:lang w:val="en-US"/>
        </w:rPr>
        <w:t xml:space="preserve">to </w:t>
      </w:r>
      <w:r w:rsidR="003C5347" w:rsidRPr="004011BB">
        <w:rPr>
          <w:rStyle w:val="Heading3Char"/>
          <w:b w:val="0"/>
          <w:sz w:val="24"/>
          <w:szCs w:val="24"/>
          <w:lang w:val="en-US"/>
        </w:rPr>
        <w:t>engage with young people</w:t>
      </w:r>
      <w:r w:rsidR="00BA4263" w:rsidRPr="004011BB">
        <w:rPr>
          <w:rStyle w:val="Heading3Char"/>
          <w:b w:val="0"/>
          <w:sz w:val="24"/>
          <w:szCs w:val="24"/>
          <w:lang w:val="en-US"/>
        </w:rPr>
        <w:t xml:space="preserve"> </w:t>
      </w:r>
      <w:r w:rsidR="00DC26D8" w:rsidRPr="004011BB">
        <w:rPr>
          <w:rStyle w:val="Heading3Char"/>
          <w:b w:val="0"/>
          <w:sz w:val="24"/>
          <w:szCs w:val="24"/>
          <w:lang w:val="en-US"/>
        </w:rPr>
        <w:t xml:space="preserve">on their needs </w:t>
      </w:r>
      <w:r w:rsidR="00BA4263" w:rsidRPr="004011BB">
        <w:rPr>
          <w:rStyle w:val="Heading3Char"/>
          <w:b w:val="0"/>
          <w:sz w:val="24"/>
          <w:szCs w:val="24"/>
          <w:lang w:val="en-US"/>
        </w:rPr>
        <w:t xml:space="preserve">as well as resources and ideas </w:t>
      </w:r>
      <w:r w:rsidR="003C5347" w:rsidRPr="004011BB">
        <w:rPr>
          <w:rStyle w:val="Heading3Char"/>
          <w:b w:val="0"/>
          <w:sz w:val="24"/>
          <w:szCs w:val="24"/>
          <w:lang w:val="en-US"/>
        </w:rPr>
        <w:t xml:space="preserve">to </w:t>
      </w:r>
      <w:r w:rsidR="007013BA" w:rsidRPr="004011BB">
        <w:rPr>
          <w:rStyle w:val="Heading3Char"/>
          <w:b w:val="0"/>
          <w:sz w:val="24"/>
          <w:szCs w:val="24"/>
          <w:lang w:val="en-US"/>
        </w:rPr>
        <w:t xml:space="preserve">support </w:t>
      </w:r>
      <w:r w:rsidR="00A82E40" w:rsidRPr="004011BB">
        <w:rPr>
          <w:rStyle w:val="Heading3Char"/>
          <w:b w:val="0"/>
          <w:sz w:val="24"/>
          <w:szCs w:val="24"/>
          <w:lang w:val="en-US"/>
        </w:rPr>
        <w:t>continuous improve</w:t>
      </w:r>
      <w:r w:rsidR="007013BA" w:rsidRPr="004011BB">
        <w:rPr>
          <w:rStyle w:val="Heading3Char"/>
          <w:b w:val="0"/>
          <w:sz w:val="24"/>
          <w:szCs w:val="24"/>
          <w:lang w:val="en-US"/>
        </w:rPr>
        <w:t>ment</w:t>
      </w:r>
      <w:r w:rsidR="00A82E40" w:rsidRPr="004011BB">
        <w:rPr>
          <w:rStyle w:val="Heading3Char"/>
          <w:b w:val="0"/>
          <w:sz w:val="24"/>
          <w:szCs w:val="24"/>
          <w:lang w:val="en-US"/>
        </w:rPr>
        <w:t>.</w:t>
      </w:r>
    </w:p>
    <w:p w14:paraId="4B0A1A08" w14:textId="74A159C8" w:rsidR="00C354D0" w:rsidRPr="004011BB" w:rsidRDefault="00CE60E6" w:rsidP="00D652FC">
      <w:pPr>
        <w:spacing w:line="276" w:lineRule="auto"/>
        <w:rPr>
          <w:rFonts w:ascii="Arial" w:hAnsi="Arial" w:cs="Arial"/>
          <w:sz w:val="24"/>
          <w:szCs w:val="24"/>
          <w:lang w:val="en-GB"/>
        </w:rPr>
      </w:pPr>
      <w:r w:rsidRPr="004011BB">
        <w:rPr>
          <w:rStyle w:val="Heading3Char"/>
          <w:sz w:val="24"/>
          <w:szCs w:val="24"/>
        </w:rPr>
        <w:t>Fit for Girls Solutions workshops</w:t>
      </w:r>
      <w:r w:rsidRPr="009548F8">
        <w:rPr>
          <w:rFonts w:ascii="Arial" w:eastAsiaTheme="minorEastAsia" w:hAnsi="Arial"/>
          <w:b/>
          <w:color w:val="000000" w:themeColor="text1"/>
          <w:sz w:val="24"/>
          <w:szCs w:val="24"/>
          <w:lang w:val="en-GB"/>
        </w:rPr>
        <w:t xml:space="preserve">: </w:t>
      </w:r>
      <w:r w:rsidR="00C354D0" w:rsidRPr="00C354D0">
        <w:rPr>
          <w:rFonts w:ascii="Arial" w:eastAsiaTheme="minorEastAsia" w:hAnsi="Arial"/>
          <w:color w:val="000000" w:themeColor="text1"/>
          <w:sz w:val="24"/>
          <w:szCs w:val="24"/>
          <w:lang w:val="en-GB"/>
        </w:rPr>
        <w:t>We offer support to local authorities, governing bodies and other national partners who have identified a need to improve the provision for girls and young women and are committed to empowering girls as part of that process. Fit for Girls Tutors provide workshops to their peers to empower girls to get involved in sport and physical activity</w:t>
      </w:r>
      <w:r w:rsidR="008C0680" w:rsidRPr="008C0680">
        <w:rPr>
          <w:rFonts w:ascii="Arial" w:eastAsiaTheme="minorEastAsia" w:hAnsi="Arial"/>
          <w:color w:val="000000" w:themeColor="text1"/>
          <w:sz w:val="24"/>
          <w:szCs w:val="24"/>
          <w:lang w:val="en-GB"/>
        </w:rPr>
        <w:t>. They help local practitioners understand the needs of girls and young women in sport.</w:t>
      </w:r>
      <w:r w:rsidR="008C0680">
        <w:rPr>
          <w:rFonts w:ascii="Arial" w:eastAsiaTheme="minorEastAsia" w:hAnsi="Arial"/>
          <w:color w:val="000000" w:themeColor="text1"/>
          <w:sz w:val="24"/>
          <w:szCs w:val="24"/>
          <w:lang w:val="en-GB"/>
        </w:rPr>
        <w:t xml:space="preserve"> </w:t>
      </w:r>
      <w:r w:rsidR="00C354D0" w:rsidRPr="004011BB">
        <w:rPr>
          <w:rFonts w:ascii="Arial" w:hAnsi="Arial" w:cs="Arial"/>
          <w:sz w:val="24"/>
          <w:szCs w:val="24"/>
          <w:lang w:val="en-GB"/>
        </w:rPr>
        <w:t>We asked Fit for Girls workshop attendees about their involvement in the programme:</w:t>
      </w:r>
    </w:p>
    <w:p w14:paraId="5D9579F3" w14:textId="77777777" w:rsidR="00C354D0" w:rsidRPr="004011BB" w:rsidRDefault="00C354D0" w:rsidP="006F4C22">
      <w:pPr>
        <w:pStyle w:val="ListParagraph"/>
        <w:numPr>
          <w:ilvl w:val="0"/>
          <w:numId w:val="15"/>
        </w:numPr>
        <w:spacing w:line="360" w:lineRule="auto"/>
        <w:rPr>
          <w:rFonts w:ascii="Arial" w:hAnsi="Arial" w:cs="Arial"/>
          <w:sz w:val="24"/>
          <w:szCs w:val="24"/>
          <w:lang w:val="en-GB"/>
        </w:rPr>
      </w:pPr>
      <w:r w:rsidRPr="004011BB">
        <w:rPr>
          <w:rFonts w:ascii="Arial" w:hAnsi="Arial" w:cs="Arial"/>
          <w:sz w:val="24"/>
          <w:szCs w:val="24"/>
          <w:lang w:val="en-GB"/>
        </w:rPr>
        <w:t xml:space="preserve">73% felt </w:t>
      </w:r>
      <w:r w:rsidRPr="008C0680">
        <w:rPr>
          <w:rFonts w:ascii="Arial" w:hAnsi="Arial" w:cs="Arial"/>
          <w:b/>
          <w:bCs/>
          <w:sz w:val="24"/>
          <w:szCs w:val="24"/>
          <w:lang w:val="en-GB"/>
        </w:rPr>
        <w:t>empowered</w:t>
      </w:r>
      <w:r w:rsidRPr="004011BB">
        <w:rPr>
          <w:rFonts w:ascii="Arial" w:hAnsi="Arial" w:cs="Arial"/>
          <w:sz w:val="24"/>
          <w:szCs w:val="24"/>
          <w:lang w:val="en-GB"/>
        </w:rPr>
        <w:t xml:space="preserve"> to create change for other young women and girls,</w:t>
      </w:r>
    </w:p>
    <w:p w14:paraId="15CF53BE" w14:textId="36CF66B8" w:rsidR="00C354D0" w:rsidRPr="004011BB" w:rsidRDefault="00C354D0" w:rsidP="006F4C22">
      <w:pPr>
        <w:pStyle w:val="ListParagraph"/>
        <w:numPr>
          <w:ilvl w:val="0"/>
          <w:numId w:val="15"/>
        </w:numPr>
        <w:spacing w:after="240" w:line="360" w:lineRule="auto"/>
        <w:ind w:left="714" w:hanging="357"/>
        <w:contextualSpacing w:val="0"/>
        <w:rPr>
          <w:rFonts w:ascii="Arial" w:hAnsi="Arial" w:cs="Arial"/>
          <w:sz w:val="24"/>
          <w:szCs w:val="24"/>
          <w:lang w:val="en-GB"/>
        </w:rPr>
      </w:pPr>
      <w:r w:rsidRPr="004011BB">
        <w:rPr>
          <w:rFonts w:ascii="Arial" w:hAnsi="Arial" w:cs="Arial"/>
          <w:sz w:val="24"/>
          <w:szCs w:val="24"/>
          <w:lang w:val="en-GB"/>
        </w:rPr>
        <w:t xml:space="preserve">81% felt </w:t>
      </w:r>
      <w:r w:rsidRPr="008C0680">
        <w:rPr>
          <w:rFonts w:ascii="Arial" w:hAnsi="Arial" w:cs="Arial"/>
          <w:b/>
          <w:bCs/>
          <w:sz w:val="24"/>
          <w:szCs w:val="24"/>
          <w:lang w:val="en-GB"/>
        </w:rPr>
        <w:t>motivated</w:t>
      </w:r>
      <w:r w:rsidRPr="004011BB">
        <w:rPr>
          <w:rFonts w:ascii="Arial" w:hAnsi="Arial" w:cs="Arial"/>
          <w:sz w:val="24"/>
          <w:szCs w:val="24"/>
          <w:lang w:val="en-GB"/>
        </w:rPr>
        <w:t xml:space="preserve"> to increase engagement and enjoyment in sport and physical activity.</w:t>
      </w:r>
    </w:p>
    <w:p w14:paraId="12D71BED" w14:textId="1B754EC1" w:rsidR="00903BA9" w:rsidRPr="009548F8" w:rsidRDefault="00CE60E6" w:rsidP="00D652FC">
      <w:pPr>
        <w:spacing w:line="276" w:lineRule="auto"/>
        <w:rPr>
          <w:rFonts w:ascii="Arial" w:eastAsiaTheme="minorEastAsia" w:hAnsi="Arial"/>
          <w:color w:val="000000" w:themeColor="text1"/>
          <w:sz w:val="24"/>
          <w:szCs w:val="24"/>
          <w:lang w:val="en-GB"/>
        </w:rPr>
      </w:pPr>
      <w:r w:rsidRPr="004011BB">
        <w:rPr>
          <w:rStyle w:val="Heading3Char"/>
          <w:sz w:val="24"/>
          <w:szCs w:val="24"/>
        </w:rPr>
        <w:t>Active Girls Day</w:t>
      </w:r>
      <w:r w:rsidRPr="009548F8">
        <w:rPr>
          <w:rFonts w:ascii="Arial" w:eastAsiaTheme="minorEastAsia" w:hAnsi="Arial"/>
          <w:b/>
          <w:color w:val="000000" w:themeColor="text1"/>
          <w:sz w:val="24"/>
          <w:szCs w:val="24"/>
          <w:lang w:val="en-GB"/>
        </w:rPr>
        <w:t xml:space="preserve">: </w:t>
      </w:r>
      <w:r w:rsidRPr="009548F8">
        <w:rPr>
          <w:rFonts w:ascii="Arial" w:eastAsiaTheme="minorEastAsia" w:hAnsi="Arial"/>
          <w:color w:val="000000" w:themeColor="text1"/>
          <w:sz w:val="24"/>
          <w:szCs w:val="24"/>
          <w:lang w:val="en-GB"/>
        </w:rPr>
        <w:t xml:space="preserve">We run Active Girls Day each October. It encourages girls and young women to get involved in a day of sporting celebration with the parallel goal of increasing female participation in PE, physical </w:t>
      </w:r>
      <w:r w:rsidR="00ED3D10" w:rsidRPr="009548F8">
        <w:rPr>
          <w:rFonts w:ascii="Arial" w:eastAsiaTheme="minorEastAsia" w:hAnsi="Arial"/>
          <w:color w:val="000000" w:themeColor="text1"/>
          <w:sz w:val="24"/>
          <w:szCs w:val="24"/>
          <w:lang w:val="en-GB"/>
        </w:rPr>
        <w:t>activity,</w:t>
      </w:r>
      <w:r w:rsidRPr="009548F8">
        <w:rPr>
          <w:rFonts w:ascii="Arial" w:eastAsiaTheme="minorEastAsia" w:hAnsi="Arial"/>
          <w:color w:val="000000" w:themeColor="text1"/>
          <w:sz w:val="24"/>
          <w:szCs w:val="24"/>
          <w:lang w:val="en-GB"/>
        </w:rPr>
        <w:t xml:space="preserve"> and sport. </w:t>
      </w:r>
    </w:p>
    <w:p w14:paraId="621A19A1" w14:textId="6E8DB474" w:rsidR="005277E9" w:rsidRPr="005277E9" w:rsidRDefault="78FC15B0" w:rsidP="005277E9">
      <w:pPr>
        <w:spacing w:line="276" w:lineRule="auto"/>
        <w:jc w:val="both"/>
        <w:rPr>
          <w:rFonts w:ascii="Arial" w:hAnsi="Arial" w:cs="Arial"/>
          <w:sz w:val="24"/>
          <w:szCs w:val="24"/>
        </w:rPr>
      </w:pPr>
      <w:proofErr w:type="spellStart"/>
      <w:r w:rsidRPr="1482534D">
        <w:rPr>
          <w:rStyle w:val="Heading3Char"/>
          <w:sz w:val="24"/>
          <w:szCs w:val="24"/>
          <w:lang w:val="en-US"/>
        </w:rPr>
        <w:t>sport</w:t>
      </w:r>
      <w:r w:rsidRPr="1482534D">
        <w:rPr>
          <w:rStyle w:val="Heading3Char"/>
          <w:b w:val="0"/>
          <w:sz w:val="24"/>
          <w:szCs w:val="24"/>
          <w:lang w:val="en-US"/>
        </w:rPr>
        <w:t>scotland</w:t>
      </w:r>
      <w:proofErr w:type="spellEnd"/>
      <w:r w:rsidRPr="1482534D">
        <w:rPr>
          <w:rStyle w:val="Heading3Char"/>
          <w:b w:val="0"/>
          <w:sz w:val="24"/>
          <w:szCs w:val="24"/>
          <w:lang w:val="en-US"/>
        </w:rPr>
        <w:t xml:space="preserve"> </w:t>
      </w:r>
      <w:r w:rsidRPr="1482534D">
        <w:rPr>
          <w:rStyle w:val="Heading3Char"/>
          <w:sz w:val="24"/>
          <w:szCs w:val="24"/>
          <w:lang w:val="en-US"/>
        </w:rPr>
        <w:t>national</w:t>
      </w:r>
      <w:r w:rsidR="005277E9" w:rsidRPr="1482534D">
        <w:rPr>
          <w:rStyle w:val="Heading3Char"/>
          <w:sz w:val="24"/>
          <w:szCs w:val="24"/>
          <w:lang w:val="en-US"/>
        </w:rPr>
        <w:t xml:space="preserve"> sport</w:t>
      </w:r>
      <w:r w:rsidRPr="1482534D">
        <w:rPr>
          <w:rStyle w:val="Heading3Char"/>
          <w:sz w:val="24"/>
          <w:szCs w:val="24"/>
          <w:lang w:val="en-US"/>
        </w:rPr>
        <w:t xml:space="preserve"> training </w:t>
      </w:r>
      <w:proofErr w:type="spellStart"/>
      <w:r w:rsidRPr="1482534D">
        <w:rPr>
          <w:rStyle w:val="Heading3Char"/>
          <w:sz w:val="24"/>
          <w:szCs w:val="24"/>
          <w:lang w:val="en-US"/>
        </w:rPr>
        <w:t>centre</w:t>
      </w:r>
      <w:proofErr w:type="spellEnd"/>
      <w:r w:rsidRPr="1482534D">
        <w:rPr>
          <w:rStyle w:val="Heading3Char"/>
          <w:sz w:val="24"/>
          <w:szCs w:val="24"/>
          <w:lang w:val="en-US"/>
        </w:rPr>
        <w:t xml:space="preserve"> Inverclyde</w:t>
      </w:r>
      <w:r w:rsidRPr="1482534D">
        <w:rPr>
          <w:rFonts w:ascii="Arial" w:hAnsi="Arial" w:cs="Arial"/>
          <w:b/>
          <w:sz w:val="24"/>
          <w:szCs w:val="24"/>
        </w:rPr>
        <w:t xml:space="preserve">: </w:t>
      </w:r>
      <w:r w:rsidR="005277E9" w:rsidRPr="1482534D">
        <w:rPr>
          <w:rFonts w:ascii="Arial" w:hAnsi="Arial" w:cs="Arial"/>
          <w:sz w:val="24"/>
          <w:szCs w:val="24"/>
        </w:rPr>
        <w:t xml:space="preserve">The national sport training </w:t>
      </w:r>
      <w:proofErr w:type="spellStart"/>
      <w:r w:rsidR="005277E9" w:rsidRPr="1482534D">
        <w:rPr>
          <w:rFonts w:ascii="Arial" w:hAnsi="Arial" w:cs="Arial"/>
          <w:sz w:val="24"/>
          <w:szCs w:val="24"/>
        </w:rPr>
        <w:t>centre</w:t>
      </w:r>
      <w:proofErr w:type="spellEnd"/>
      <w:r w:rsidR="005277E9" w:rsidRPr="1482534D">
        <w:rPr>
          <w:rFonts w:ascii="Arial" w:hAnsi="Arial" w:cs="Arial"/>
          <w:sz w:val="24"/>
          <w:szCs w:val="24"/>
        </w:rPr>
        <w:t xml:space="preserve"> Inverclyde is an important part of the landscape in disability sport. It ensures disabled participants, from young people through to performance athletes, can experience world-class, fully integrated, multi-sports facilities.</w:t>
      </w:r>
    </w:p>
    <w:p w14:paraId="28D79883" w14:textId="04AC07A8" w:rsidR="008C0680" w:rsidRDefault="002C4E7B" w:rsidP="008C0680">
      <w:pPr>
        <w:spacing w:line="276" w:lineRule="auto"/>
        <w:jc w:val="both"/>
        <w:rPr>
          <w:rFonts w:ascii="Arial" w:hAnsi="Arial" w:cs="Arial"/>
          <w:sz w:val="24"/>
          <w:szCs w:val="24"/>
          <w:lang w:val="en-GB"/>
        </w:rPr>
      </w:pPr>
      <w:r w:rsidRPr="004011BB">
        <w:rPr>
          <w:rFonts w:ascii="Arial" w:hAnsi="Arial" w:cs="Arial"/>
          <w:sz w:val="24"/>
          <w:szCs w:val="24"/>
          <w:lang w:val="en-GB"/>
        </w:rPr>
        <w:t xml:space="preserve">We continued to promote the centre as a leading residential facility for primary, </w:t>
      </w:r>
      <w:r w:rsidR="00ED3D10" w:rsidRPr="004011BB">
        <w:rPr>
          <w:rFonts w:ascii="Arial" w:hAnsi="Arial" w:cs="Arial"/>
          <w:sz w:val="24"/>
          <w:szCs w:val="24"/>
          <w:lang w:val="en-GB"/>
        </w:rPr>
        <w:t>secondary,</w:t>
      </w:r>
      <w:r w:rsidRPr="004011BB">
        <w:rPr>
          <w:rFonts w:ascii="Arial" w:hAnsi="Arial" w:cs="Arial"/>
          <w:sz w:val="24"/>
          <w:szCs w:val="24"/>
          <w:lang w:val="en-GB"/>
        </w:rPr>
        <w:t xml:space="preserve"> and additional support needs (ASN) schools in Scotland. We worked with local partners to provide residential experiences for four ASN schools and two schools from our most deprived communities.</w:t>
      </w:r>
    </w:p>
    <w:p w14:paraId="52332A49" w14:textId="7BEA6E3B" w:rsidR="002C4E7B" w:rsidRPr="004011BB" w:rsidRDefault="002C4E7B" w:rsidP="008C0680">
      <w:pPr>
        <w:spacing w:line="276" w:lineRule="auto"/>
        <w:jc w:val="both"/>
        <w:rPr>
          <w:rFonts w:ascii="Arial" w:eastAsiaTheme="minorEastAsia" w:hAnsi="Arial" w:cs="Arial"/>
          <w:b/>
          <w:bCs/>
          <w:color w:val="000000" w:themeColor="text1"/>
          <w:sz w:val="24"/>
          <w:szCs w:val="24"/>
          <w:lang w:val="en-GB"/>
        </w:rPr>
      </w:pPr>
      <w:r w:rsidRPr="004011BB">
        <w:rPr>
          <w:rFonts w:ascii="Arial" w:hAnsi="Arial" w:cs="Arial"/>
          <w:sz w:val="24"/>
          <w:szCs w:val="24"/>
          <w:lang w:val="en-GB"/>
        </w:rPr>
        <w:t xml:space="preserve">We supported events and residentials for other groups including </w:t>
      </w:r>
      <w:r w:rsidR="005277E9">
        <w:rPr>
          <w:rFonts w:ascii="Arial" w:hAnsi="Arial" w:cs="Arial"/>
          <w:sz w:val="24"/>
          <w:szCs w:val="24"/>
          <w:lang w:val="en-GB"/>
        </w:rPr>
        <w:t>Scottish Disability Sport</w:t>
      </w:r>
      <w:r w:rsidRPr="004011BB">
        <w:rPr>
          <w:rFonts w:ascii="Arial" w:hAnsi="Arial" w:cs="Arial"/>
          <w:sz w:val="24"/>
          <w:szCs w:val="24"/>
          <w:lang w:val="en-GB"/>
        </w:rPr>
        <w:t xml:space="preserve"> young people’s sport panel, </w:t>
      </w:r>
      <w:r w:rsidR="005277E9">
        <w:rPr>
          <w:rFonts w:ascii="Arial" w:hAnsi="Arial" w:cs="Arial"/>
          <w:sz w:val="24"/>
          <w:szCs w:val="24"/>
          <w:lang w:val="en-GB"/>
        </w:rPr>
        <w:t xml:space="preserve">young </w:t>
      </w:r>
      <w:r w:rsidRPr="004011BB">
        <w:rPr>
          <w:rFonts w:ascii="Arial" w:hAnsi="Arial" w:cs="Arial"/>
          <w:sz w:val="24"/>
          <w:szCs w:val="24"/>
          <w:lang w:val="en-GB"/>
        </w:rPr>
        <w:t xml:space="preserve">refugees, care experienced young people and young people from low-income backgrounds. We delivered training to the staff team to help understand adverse childhood experiences </w:t>
      </w:r>
      <w:r w:rsidR="005277E9">
        <w:rPr>
          <w:rFonts w:ascii="Arial" w:hAnsi="Arial" w:cs="Arial"/>
          <w:sz w:val="24"/>
          <w:szCs w:val="24"/>
          <w:lang w:val="en-GB"/>
        </w:rPr>
        <w:t xml:space="preserve">and trauma informed practice </w:t>
      </w:r>
      <w:r w:rsidRPr="004011BB">
        <w:rPr>
          <w:rFonts w:ascii="Arial" w:hAnsi="Arial" w:cs="Arial"/>
          <w:sz w:val="24"/>
          <w:szCs w:val="24"/>
          <w:lang w:val="en-GB"/>
        </w:rPr>
        <w:t>to ensure we are equipped to support children and young people accessing the facility.</w:t>
      </w:r>
    </w:p>
    <w:p w14:paraId="0FEA02D9" w14:textId="77777777" w:rsidR="002C4E7B" w:rsidRPr="004011BB" w:rsidRDefault="002C4E7B" w:rsidP="008C0680">
      <w:pPr>
        <w:spacing w:line="276" w:lineRule="auto"/>
        <w:rPr>
          <w:rFonts w:ascii="Arial" w:hAnsi="Arial" w:cs="Arial"/>
          <w:sz w:val="24"/>
          <w:szCs w:val="24"/>
          <w:lang w:val="en-GB"/>
        </w:rPr>
      </w:pPr>
      <w:r w:rsidRPr="004011BB">
        <w:rPr>
          <w:rFonts w:ascii="Arial" w:hAnsi="Arial" w:cs="Arial"/>
          <w:sz w:val="24"/>
          <w:szCs w:val="24"/>
          <w:lang w:val="en-GB"/>
        </w:rPr>
        <w:lastRenderedPageBreak/>
        <w:t>We hosted the Pride Youth Games delivered by LEAP Sports Scotland. We accommodated a residential for over 90 LGBTQI+ young people from across Scotland, the UK and Europe. This included taster sessions of 23 different sport and physical activities. This provided an opportunity for the young people who can often feel excluded from sport to try new activities, gain confidence, and have fun in a safe and welcoming space.</w:t>
      </w:r>
    </w:p>
    <w:p w14:paraId="1DF9BFEC" w14:textId="15A04DAC" w:rsidR="00B622AF" w:rsidRDefault="0073398F" w:rsidP="005277E9">
      <w:pPr>
        <w:spacing w:line="276" w:lineRule="auto"/>
        <w:rPr>
          <w:rFonts w:ascii="Arial" w:hAnsi="Arial" w:cs="Arial"/>
          <w:sz w:val="24"/>
          <w:szCs w:val="24"/>
          <w:lang w:val="en-GB"/>
        </w:rPr>
      </w:pPr>
      <w:r w:rsidRPr="005277E9">
        <w:rPr>
          <w:rFonts w:ascii="Arial" w:hAnsi="Arial" w:cs="Arial"/>
          <w:b/>
          <w:bCs/>
          <w:sz w:val="24"/>
          <w:szCs w:val="24"/>
          <w:lang w:val="en-GB"/>
        </w:rPr>
        <w:t>Diversity of Performance Pathway</w:t>
      </w:r>
      <w:r w:rsidR="005277E9" w:rsidRPr="005277E9">
        <w:rPr>
          <w:rFonts w:ascii="Arial" w:hAnsi="Arial" w:cs="Arial"/>
          <w:b/>
          <w:bCs/>
          <w:sz w:val="24"/>
          <w:szCs w:val="24"/>
          <w:lang w:val="en-GB"/>
        </w:rPr>
        <w:t>:</w:t>
      </w:r>
      <w:r w:rsidR="005277E9" w:rsidRPr="005277E9">
        <w:rPr>
          <w:rFonts w:ascii="Arial" w:hAnsi="Arial" w:cs="Arial"/>
          <w:sz w:val="24"/>
          <w:szCs w:val="24"/>
          <w:lang w:val="en-GB"/>
        </w:rPr>
        <w:t xml:space="preserve"> </w:t>
      </w:r>
      <w:r w:rsidR="00B622AF" w:rsidRPr="005277E9">
        <w:rPr>
          <w:rFonts w:ascii="Arial" w:hAnsi="Arial" w:cs="Arial"/>
          <w:sz w:val="24"/>
          <w:szCs w:val="24"/>
          <w:lang w:val="en-GB"/>
        </w:rPr>
        <w:t>We co-commissioned independent research with UK Sport and other home country sport councils to identify the equality profile of athletes on performance pathways in sport. This helped us identify barriers to inclusion, establish a baseline for future interventions and identify future work required to further understand under-represented groups into performance pathways. We shared the findings with SGBs to facilitate discussions on the demographic makeup of the cohort of pathway athletes.</w:t>
      </w:r>
    </w:p>
    <w:p w14:paraId="114485BF" w14:textId="77777777" w:rsidR="00394A7A" w:rsidRPr="004011BB" w:rsidRDefault="00394A7A" w:rsidP="00394A7A">
      <w:pPr>
        <w:pStyle w:val="Heading3"/>
        <w:spacing w:line="276" w:lineRule="auto"/>
        <w:rPr>
          <w:sz w:val="24"/>
          <w:szCs w:val="24"/>
        </w:rPr>
      </w:pPr>
      <w:r w:rsidRPr="004011BB">
        <w:rPr>
          <w:sz w:val="24"/>
          <w:szCs w:val="24"/>
        </w:rPr>
        <w:t>Active Schools and Community Sport Hub Inclusion Projects</w:t>
      </w:r>
    </w:p>
    <w:p w14:paraId="0CCBAF08" w14:textId="77777777" w:rsidR="00394A7A" w:rsidRDefault="00394A7A" w:rsidP="00394A7A">
      <w:pPr>
        <w:rPr>
          <w:rFonts w:ascii="Arial" w:hAnsi="Arial" w:cs="Arial"/>
          <w:sz w:val="24"/>
        </w:rPr>
      </w:pPr>
      <w:r w:rsidRPr="006F16B6">
        <w:rPr>
          <w:rFonts w:ascii="Arial" w:hAnsi="Arial" w:cs="Arial"/>
          <w:sz w:val="24"/>
        </w:rPr>
        <w:t xml:space="preserve">In 2022, we launched a new investment to encourage local partners to think creatively to enhance opportunities or accelerate positive change for under-represented groups through Active Schools and community sport </w:t>
      </w:r>
      <w:proofErr w:type="gramStart"/>
      <w:r w:rsidRPr="006F16B6">
        <w:rPr>
          <w:rFonts w:ascii="Arial" w:hAnsi="Arial" w:cs="Arial"/>
          <w:sz w:val="24"/>
        </w:rPr>
        <w:t>hubs..</w:t>
      </w:r>
      <w:proofErr w:type="gramEnd"/>
      <w:r w:rsidRPr="006F16B6">
        <w:rPr>
          <w:rFonts w:ascii="Arial" w:hAnsi="Arial" w:cs="Arial"/>
          <w:sz w:val="24"/>
        </w:rPr>
        <w:t xml:space="preserve"> These projects focus on reducing inequalities in sport and physical activity for a range of groups, including:  </w:t>
      </w:r>
    </w:p>
    <w:p w14:paraId="7D0673AF" w14:textId="77777777" w:rsidR="00394A7A" w:rsidRPr="006F16B6" w:rsidRDefault="00394A7A" w:rsidP="00394A7A">
      <w:pPr>
        <w:pStyle w:val="ListParagraph"/>
        <w:numPr>
          <w:ilvl w:val="0"/>
          <w:numId w:val="32"/>
        </w:numPr>
        <w:spacing w:after="80" w:line="360" w:lineRule="auto"/>
        <w:rPr>
          <w:rFonts w:ascii="Arial" w:hAnsi="Arial" w:cs="Arial"/>
          <w:sz w:val="24"/>
        </w:rPr>
      </w:pPr>
      <w:r w:rsidRPr="006F16B6">
        <w:rPr>
          <w:rFonts w:ascii="Arial" w:hAnsi="Arial" w:cs="Arial"/>
          <w:sz w:val="24"/>
        </w:rPr>
        <w:t xml:space="preserve">Care-experienced young </w:t>
      </w:r>
      <w:proofErr w:type="gramStart"/>
      <w:r w:rsidRPr="006F16B6">
        <w:rPr>
          <w:rFonts w:ascii="Arial" w:hAnsi="Arial" w:cs="Arial"/>
          <w:sz w:val="24"/>
        </w:rPr>
        <w:t>people​</w:t>
      </w:r>
      <w:proofErr w:type="gramEnd"/>
    </w:p>
    <w:p w14:paraId="7B910019" w14:textId="77777777" w:rsidR="00394A7A" w:rsidRPr="006F16B6" w:rsidRDefault="00394A7A" w:rsidP="00394A7A">
      <w:pPr>
        <w:pStyle w:val="ListParagraph"/>
        <w:numPr>
          <w:ilvl w:val="0"/>
          <w:numId w:val="32"/>
        </w:numPr>
        <w:spacing w:after="80" w:line="360" w:lineRule="auto"/>
        <w:rPr>
          <w:rFonts w:ascii="Arial" w:hAnsi="Arial" w:cs="Arial"/>
          <w:sz w:val="24"/>
        </w:rPr>
      </w:pPr>
      <w:r w:rsidRPr="006F16B6">
        <w:rPr>
          <w:rFonts w:ascii="Arial" w:hAnsi="Arial" w:cs="Arial"/>
          <w:sz w:val="24"/>
        </w:rPr>
        <w:t xml:space="preserve">Disabled pupils and / or pupils with additional support needs </w:t>
      </w:r>
    </w:p>
    <w:p w14:paraId="04BDC548" w14:textId="77777777" w:rsidR="00394A7A" w:rsidRPr="006F16B6" w:rsidRDefault="00394A7A" w:rsidP="00394A7A">
      <w:pPr>
        <w:pStyle w:val="ListParagraph"/>
        <w:numPr>
          <w:ilvl w:val="0"/>
          <w:numId w:val="32"/>
        </w:numPr>
        <w:spacing w:after="80" w:line="360" w:lineRule="auto"/>
        <w:rPr>
          <w:rFonts w:ascii="Arial" w:hAnsi="Arial" w:cs="Arial"/>
          <w:sz w:val="24"/>
        </w:rPr>
      </w:pPr>
      <w:r w:rsidRPr="006F16B6">
        <w:rPr>
          <w:rFonts w:ascii="Arial" w:hAnsi="Arial" w:cs="Arial"/>
          <w:sz w:val="24"/>
        </w:rPr>
        <w:t>Diverse ethnic communities</w:t>
      </w:r>
    </w:p>
    <w:p w14:paraId="7F461AEB" w14:textId="77777777" w:rsidR="00394A7A" w:rsidRPr="006F16B6" w:rsidRDefault="00394A7A" w:rsidP="00394A7A">
      <w:pPr>
        <w:pStyle w:val="ListParagraph"/>
        <w:numPr>
          <w:ilvl w:val="0"/>
          <w:numId w:val="32"/>
        </w:numPr>
        <w:spacing w:after="80" w:line="360" w:lineRule="auto"/>
        <w:rPr>
          <w:rFonts w:ascii="Arial" w:hAnsi="Arial" w:cs="Arial"/>
          <w:sz w:val="24"/>
        </w:rPr>
      </w:pPr>
      <w:r w:rsidRPr="006F16B6">
        <w:rPr>
          <w:rFonts w:ascii="Arial" w:hAnsi="Arial" w:cs="Arial"/>
          <w:sz w:val="24"/>
        </w:rPr>
        <w:t>LGBTQI+ community</w:t>
      </w:r>
    </w:p>
    <w:p w14:paraId="3F839950" w14:textId="77777777" w:rsidR="00394A7A" w:rsidRPr="006F16B6" w:rsidRDefault="00394A7A" w:rsidP="00394A7A">
      <w:pPr>
        <w:pStyle w:val="ListParagraph"/>
        <w:numPr>
          <w:ilvl w:val="0"/>
          <w:numId w:val="32"/>
        </w:numPr>
        <w:spacing w:after="80" w:line="360" w:lineRule="auto"/>
        <w:rPr>
          <w:rFonts w:ascii="Arial" w:hAnsi="Arial" w:cs="Arial"/>
          <w:sz w:val="24"/>
        </w:rPr>
      </w:pPr>
      <w:r w:rsidRPr="006F16B6">
        <w:rPr>
          <w:rFonts w:ascii="Arial" w:hAnsi="Arial" w:cs="Arial"/>
          <w:sz w:val="24"/>
        </w:rPr>
        <w:t xml:space="preserve">People experiencing poverty and / or rural </w:t>
      </w:r>
      <w:proofErr w:type="gramStart"/>
      <w:r w:rsidRPr="006F16B6">
        <w:rPr>
          <w:rFonts w:ascii="Arial" w:hAnsi="Arial" w:cs="Arial"/>
          <w:sz w:val="24"/>
        </w:rPr>
        <w:t>poverty​​</w:t>
      </w:r>
      <w:proofErr w:type="gramEnd"/>
    </w:p>
    <w:p w14:paraId="369D7A4A" w14:textId="77777777" w:rsidR="00394A7A" w:rsidRPr="006F16B6" w:rsidRDefault="00394A7A" w:rsidP="00394A7A">
      <w:pPr>
        <w:pStyle w:val="ListParagraph"/>
        <w:numPr>
          <w:ilvl w:val="0"/>
          <w:numId w:val="32"/>
        </w:numPr>
        <w:spacing w:after="240" w:line="360" w:lineRule="auto"/>
        <w:rPr>
          <w:rFonts w:ascii="Arial" w:hAnsi="Arial" w:cs="Arial"/>
          <w:sz w:val="24"/>
        </w:rPr>
      </w:pPr>
      <w:r w:rsidRPr="006F16B6">
        <w:rPr>
          <w:rFonts w:ascii="Arial" w:hAnsi="Arial" w:cs="Arial"/>
          <w:sz w:val="24"/>
        </w:rPr>
        <w:t>Women and girls​​</w:t>
      </w:r>
    </w:p>
    <w:p w14:paraId="526935C2" w14:textId="77777777" w:rsidR="00394A7A" w:rsidRPr="004011BB" w:rsidRDefault="00394A7A" w:rsidP="00394A7A">
      <w:pPr>
        <w:spacing w:after="120" w:line="276" w:lineRule="auto"/>
        <w:rPr>
          <w:rFonts w:ascii="Arial" w:eastAsiaTheme="minorEastAsia" w:hAnsi="Arial" w:cs="Arial"/>
          <w:b/>
          <w:bCs/>
          <w:color w:val="000000" w:themeColor="text1"/>
          <w:sz w:val="24"/>
          <w:szCs w:val="24"/>
          <w:lang w:val="en-GB"/>
        </w:rPr>
      </w:pPr>
      <w:r w:rsidRPr="004011BB">
        <w:rPr>
          <w:rFonts w:ascii="Arial" w:eastAsiaTheme="minorEastAsia" w:hAnsi="Arial" w:cs="Arial"/>
          <w:b/>
          <w:bCs/>
          <w:color w:val="000000" w:themeColor="text1"/>
          <w:sz w:val="24"/>
          <w:szCs w:val="24"/>
          <w:lang w:val="en-GB"/>
        </w:rPr>
        <w:t>Targeted local work</w:t>
      </w:r>
    </w:p>
    <w:p w14:paraId="29403B41" w14:textId="4D50B4F6" w:rsidR="00394A7A" w:rsidRPr="006F16B6" w:rsidRDefault="00394A7A" w:rsidP="00394A7A">
      <w:pPr>
        <w:spacing w:after="120" w:line="276" w:lineRule="auto"/>
        <w:jc w:val="both"/>
        <w:rPr>
          <w:rFonts w:ascii="Arial" w:eastAsiaTheme="minorEastAsia" w:hAnsi="Arial" w:cs="Arial"/>
          <w:color w:val="000000" w:themeColor="text1"/>
          <w:sz w:val="24"/>
          <w:szCs w:val="24"/>
          <w:lang w:val="en-GB"/>
        </w:rPr>
      </w:pPr>
      <w:r w:rsidRPr="006F16B6">
        <w:rPr>
          <w:rFonts w:ascii="Arial" w:eastAsiaTheme="minorEastAsia" w:hAnsi="Arial" w:cs="Arial"/>
          <w:color w:val="000000" w:themeColor="text1"/>
          <w:sz w:val="24"/>
          <w:szCs w:val="24"/>
          <w:lang w:val="en-GB"/>
        </w:rPr>
        <w:t xml:space="preserve">In addition to </w:t>
      </w:r>
      <w:r>
        <w:rPr>
          <w:rFonts w:ascii="Arial" w:eastAsiaTheme="minorEastAsia" w:hAnsi="Arial" w:cs="Arial"/>
          <w:color w:val="000000" w:themeColor="text1"/>
          <w:sz w:val="24"/>
          <w:szCs w:val="24"/>
          <w:lang w:val="en-GB"/>
        </w:rPr>
        <w:t>our</w:t>
      </w:r>
      <w:r w:rsidRPr="006F16B6">
        <w:rPr>
          <w:rFonts w:ascii="Arial" w:eastAsiaTheme="minorEastAsia" w:hAnsi="Arial" w:cs="Arial"/>
          <w:color w:val="000000" w:themeColor="text1"/>
          <w:sz w:val="24"/>
          <w:szCs w:val="24"/>
          <w:lang w:val="en-GB"/>
        </w:rPr>
        <w:t xml:space="preserve"> investment through Active Schools and community sport hubs, we are progressing a more targeted approach to supporting local partners to reduce inequalities in sport and physical activity. </w:t>
      </w:r>
    </w:p>
    <w:p w14:paraId="202DF60C" w14:textId="77777777" w:rsidR="00394A7A" w:rsidRDefault="00394A7A" w:rsidP="00394A7A">
      <w:pPr>
        <w:spacing w:after="120" w:line="276" w:lineRule="auto"/>
        <w:rPr>
          <w:rFonts w:ascii="Arial" w:eastAsiaTheme="minorEastAsia" w:hAnsi="Arial" w:cs="Arial"/>
          <w:color w:val="000000" w:themeColor="text1"/>
          <w:sz w:val="24"/>
          <w:szCs w:val="24"/>
          <w:lang w:val="en-GB"/>
        </w:rPr>
      </w:pPr>
      <w:r w:rsidRPr="006F16B6">
        <w:rPr>
          <w:rFonts w:ascii="Arial" w:eastAsiaTheme="minorEastAsia" w:hAnsi="Arial" w:cs="Arial"/>
          <w:color w:val="000000" w:themeColor="text1"/>
          <w:sz w:val="24"/>
          <w:szCs w:val="24"/>
          <w:lang w:val="en-GB"/>
        </w:rPr>
        <w:t>We worked closely with partners to determine specific communities of focus,</w:t>
      </w:r>
      <w:r>
        <w:rPr>
          <w:rFonts w:ascii="Arial" w:eastAsiaTheme="minorEastAsia" w:hAnsi="Arial" w:cs="Arial"/>
          <w:color w:val="000000" w:themeColor="text1"/>
          <w:sz w:val="24"/>
          <w:szCs w:val="24"/>
          <w:lang w:val="en-GB"/>
        </w:rPr>
        <w:t xml:space="preserve"> work with communities to</w:t>
      </w:r>
      <w:r w:rsidRPr="006F16B6">
        <w:rPr>
          <w:rFonts w:ascii="Arial" w:eastAsiaTheme="minorEastAsia" w:hAnsi="Arial" w:cs="Arial"/>
          <w:color w:val="000000" w:themeColor="text1"/>
          <w:sz w:val="24"/>
          <w:szCs w:val="24"/>
          <w:lang w:val="en-GB"/>
        </w:rPr>
        <w:t xml:space="preserve"> establish their needs and agree how we can add most value in each local context. </w:t>
      </w:r>
      <w:r>
        <w:rPr>
          <w:rFonts w:ascii="Arial" w:eastAsiaTheme="minorEastAsia" w:hAnsi="Arial" w:cs="Arial"/>
          <w:color w:val="000000" w:themeColor="text1"/>
          <w:sz w:val="24"/>
          <w:szCs w:val="24"/>
          <w:lang w:val="en-GB"/>
        </w:rPr>
        <w:t>We have noted examples below:</w:t>
      </w:r>
    </w:p>
    <w:p w14:paraId="1E44DE23" w14:textId="77777777" w:rsidR="00394A7A" w:rsidRPr="006F16B6" w:rsidRDefault="00394A7A" w:rsidP="00394A7A">
      <w:pPr>
        <w:pStyle w:val="ListParagraph"/>
        <w:numPr>
          <w:ilvl w:val="0"/>
          <w:numId w:val="16"/>
        </w:numPr>
        <w:spacing w:after="120" w:line="276" w:lineRule="auto"/>
        <w:ind w:left="714" w:hanging="357"/>
        <w:contextualSpacing w:val="0"/>
        <w:rPr>
          <w:rFonts w:ascii="Arial" w:eastAsiaTheme="minorEastAsia" w:hAnsi="Arial" w:cs="Arial"/>
          <w:color w:val="000000" w:themeColor="text1"/>
          <w:sz w:val="24"/>
          <w:szCs w:val="24"/>
          <w:lang w:val="en-GB"/>
        </w:rPr>
      </w:pPr>
      <w:bookmarkStart w:id="1" w:name="_Hlk130564955"/>
      <w:r w:rsidRPr="006F16B6">
        <w:rPr>
          <w:rFonts w:ascii="Arial" w:eastAsiaTheme="minorEastAsia" w:hAnsi="Arial" w:cs="Arial"/>
          <w:b/>
          <w:bCs/>
          <w:color w:val="000000" w:themeColor="text1"/>
          <w:sz w:val="24"/>
          <w:szCs w:val="24"/>
          <w:lang w:val="en-GB"/>
        </w:rPr>
        <w:t>Dundee</w:t>
      </w:r>
      <w:r w:rsidRPr="006F16B6">
        <w:rPr>
          <w:rFonts w:ascii="Arial" w:eastAsiaTheme="minorEastAsia" w:hAnsi="Arial" w:cs="Arial"/>
          <w:color w:val="000000" w:themeColor="text1"/>
          <w:sz w:val="24"/>
          <w:szCs w:val="24"/>
          <w:lang w:val="en-GB"/>
        </w:rPr>
        <w:t xml:space="preserve"> – We are supporting a focused project which aims to provide increased opportunities for young people and their families to be physically active within the Kirkton community and local schools. We are also helping to inform the sporting infrastructure of the East End Community Campus project.</w:t>
      </w:r>
    </w:p>
    <w:bookmarkEnd w:id="1"/>
    <w:p w14:paraId="530AABE5" w14:textId="64783D3B" w:rsidR="00394A7A" w:rsidRPr="006F16B6" w:rsidRDefault="00394A7A" w:rsidP="00394A7A">
      <w:pPr>
        <w:pStyle w:val="ListParagraph"/>
        <w:numPr>
          <w:ilvl w:val="0"/>
          <w:numId w:val="16"/>
        </w:numPr>
        <w:spacing w:after="120" w:line="276" w:lineRule="auto"/>
        <w:ind w:left="714" w:hanging="357"/>
        <w:contextualSpacing w:val="0"/>
        <w:rPr>
          <w:rFonts w:ascii="Arial" w:eastAsiaTheme="minorEastAsia" w:hAnsi="Arial" w:cs="Arial"/>
          <w:color w:val="000000" w:themeColor="text1"/>
          <w:sz w:val="24"/>
          <w:szCs w:val="24"/>
          <w:lang w:val="en-GB"/>
        </w:rPr>
      </w:pPr>
      <w:r w:rsidRPr="006F16B6">
        <w:rPr>
          <w:rFonts w:ascii="Arial" w:eastAsiaTheme="minorEastAsia" w:hAnsi="Arial" w:cs="Arial"/>
          <w:b/>
          <w:bCs/>
          <w:color w:val="000000" w:themeColor="text1"/>
          <w:sz w:val="24"/>
          <w:szCs w:val="24"/>
          <w:lang w:val="en-GB"/>
        </w:rPr>
        <w:lastRenderedPageBreak/>
        <w:t>Fife</w:t>
      </w:r>
      <w:r w:rsidRPr="006F16B6">
        <w:rPr>
          <w:rFonts w:ascii="Arial" w:eastAsiaTheme="minorEastAsia" w:hAnsi="Arial" w:cs="Arial"/>
          <w:color w:val="000000" w:themeColor="text1"/>
          <w:sz w:val="24"/>
          <w:szCs w:val="24"/>
          <w:lang w:val="en-GB"/>
        </w:rPr>
        <w:t xml:space="preserve"> – We are supporting a targeted approach within the Methil and </w:t>
      </w:r>
      <w:proofErr w:type="spellStart"/>
      <w:proofErr w:type="gramStart"/>
      <w:r w:rsidRPr="006F16B6">
        <w:rPr>
          <w:rFonts w:ascii="Arial" w:eastAsiaTheme="minorEastAsia" w:hAnsi="Arial" w:cs="Arial"/>
          <w:color w:val="000000" w:themeColor="text1"/>
          <w:sz w:val="24"/>
          <w:szCs w:val="24"/>
          <w:lang w:val="en-GB"/>
        </w:rPr>
        <w:t>Methilhill</w:t>
      </w:r>
      <w:proofErr w:type="spellEnd"/>
      <w:r w:rsidRPr="006F16B6">
        <w:rPr>
          <w:rFonts w:ascii="Arial" w:eastAsiaTheme="minorEastAsia" w:hAnsi="Arial" w:cs="Arial"/>
          <w:color w:val="000000" w:themeColor="text1"/>
          <w:sz w:val="24"/>
          <w:szCs w:val="24"/>
          <w:lang w:val="en-GB"/>
        </w:rPr>
        <w:t xml:space="preserve">  community</w:t>
      </w:r>
      <w:proofErr w:type="gramEnd"/>
      <w:r w:rsidRPr="006F16B6">
        <w:rPr>
          <w:rFonts w:ascii="Arial" w:eastAsiaTheme="minorEastAsia" w:hAnsi="Arial" w:cs="Arial"/>
          <w:color w:val="000000" w:themeColor="text1"/>
          <w:sz w:val="24"/>
          <w:szCs w:val="24"/>
          <w:lang w:val="en-GB"/>
        </w:rPr>
        <w:t xml:space="preserve"> to deliver new sport and physical activity opportunities and enhance the existing offer. This is focused on supporting early years children, parents and care givers</w:t>
      </w:r>
      <w:r>
        <w:rPr>
          <w:rFonts w:ascii="Arial" w:eastAsiaTheme="minorEastAsia" w:hAnsi="Arial" w:cs="Arial"/>
          <w:color w:val="000000" w:themeColor="text1"/>
          <w:sz w:val="24"/>
          <w:szCs w:val="24"/>
          <w:lang w:val="en-GB"/>
        </w:rPr>
        <w:t xml:space="preserve"> and</w:t>
      </w:r>
      <w:r w:rsidRPr="006F16B6">
        <w:rPr>
          <w:rFonts w:ascii="Arial" w:eastAsiaTheme="minorEastAsia" w:hAnsi="Arial" w:cs="Arial"/>
          <w:color w:val="000000" w:themeColor="text1"/>
          <w:sz w:val="24"/>
          <w:szCs w:val="24"/>
          <w:lang w:val="en-GB"/>
        </w:rPr>
        <w:t xml:space="preserve"> young people leaving school.</w:t>
      </w:r>
    </w:p>
    <w:p w14:paraId="620E2DF4" w14:textId="2AB2CCA2" w:rsidR="00394A7A" w:rsidRPr="005277E9" w:rsidRDefault="00394A7A" w:rsidP="005277E9">
      <w:pPr>
        <w:spacing w:line="276" w:lineRule="auto"/>
        <w:rPr>
          <w:rFonts w:ascii="Arial" w:hAnsi="Arial" w:cs="Arial"/>
          <w:sz w:val="24"/>
          <w:szCs w:val="24"/>
          <w:lang w:val="en-GB"/>
        </w:rPr>
        <w:sectPr w:rsidR="00394A7A" w:rsidRPr="005277E9" w:rsidSect="00E5498F">
          <w:pgSz w:w="12240" w:h="15840"/>
          <w:pgMar w:top="1440" w:right="1440" w:bottom="1440" w:left="1440" w:header="720" w:footer="720" w:gutter="0"/>
          <w:cols w:space="720"/>
          <w:docGrid w:linePitch="360"/>
        </w:sectPr>
      </w:pPr>
    </w:p>
    <w:p w14:paraId="5EB6A33F" w14:textId="49C674BE" w:rsidR="49C63841" w:rsidRPr="004011BB" w:rsidRDefault="49C63841" w:rsidP="00093131">
      <w:pPr>
        <w:pStyle w:val="Heading1"/>
        <w:rPr>
          <w:rFonts w:ascii="Arial" w:hAnsi="Arial" w:cs="Arial"/>
        </w:rPr>
      </w:pPr>
      <w:r w:rsidRPr="004011BB">
        <w:rPr>
          <w:rFonts w:ascii="Arial" w:hAnsi="Arial" w:cs="Arial"/>
        </w:rPr>
        <w:lastRenderedPageBreak/>
        <w:t xml:space="preserve">Responsible </w:t>
      </w:r>
    </w:p>
    <w:p w14:paraId="7248831E" w14:textId="5ADDE0B4" w:rsidR="39ABAE6C" w:rsidRPr="004011BB" w:rsidRDefault="34A484DB" w:rsidP="00093131">
      <w:pPr>
        <w:pStyle w:val="Heading2"/>
        <w:rPr>
          <w:rFonts w:ascii="Arial" w:hAnsi="Arial" w:cs="Arial"/>
        </w:rPr>
      </w:pPr>
      <w:r w:rsidRPr="004011BB">
        <w:rPr>
          <w:rFonts w:ascii="Arial" w:hAnsi="Arial" w:cs="Arial"/>
        </w:rPr>
        <w:t>What we do</w:t>
      </w:r>
    </w:p>
    <w:p w14:paraId="1703C271" w14:textId="0F1DFD49" w:rsidR="00C354D0" w:rsidRPr="004011BB" w:rsidRDefault="001B7C02" w:rsidP="009548F8">
      <w:pPr>
        <w:spacing w:line="276" w:lineRule="auto"/>
        <w:rPr>
          <w:rFonts w:ascii="Arial" w:hAnsi="Arial" w:cs="Arial"/>
          <w:sz w:val="24"/>
          <w:szCs w:val="24"/>
          <w:lang w:val="en-GB"/>
        </w:rPr>
      </w:pPr>
      <w:r w:rsidRPr="004011BB">
        <w:rPr>
          <w:rFonts w:ascii="Arial" w:eastAsia="Helvetica" w:hAnsi="Arial" w:cs="Arial"/>
          <w:color w:val="333333"/>
          <w:sz w:val="24"/>
          <w:szCs w:val="24"/>
          <w:lang w:val="en-GB"/>
        </w:rPr>
        <w:t xml:space="preserve">We believe that young people can make a valuable contribution to influencing and leading in sport and contributing to building a world class sporting system. We lead </w:t>
      </w:r>
      <w:r w:rsidR="00ED3D10">
        <w:rPr>
          <w:rFonts w:ascii="Arial" w:eastAsia="Helvetica" w:hAnsi="Arial" w:cs="Arial"/>
          <w:color w:val="333333"/>
          <w:sz w:val="24"/>
          <w:szCs w:val="24"/>
          <w:lang w:val="en-GB"/>
        </w:rPr>
        <w:t>several</w:t>
      </w:r>
      <w:r w:rsidRPr="004011BB">
        <w:rPr>
          <w:rFonts w:ascii="Arial" w:eastAsia="Helvetica" w:hAnsi="Arial" w:cs="Arial"/>
          <w:color w:val="333333"/>
          <w:sz w:val="24"/>
          <w:szCs w:val="24"/>
          <w:lang w:val="en-GB"/>
        </w:rPr>
        <w:t xml:space="preserve"> programmes to develop young people into leadership roles and give them opportunities to </w:t>
      </w:r>
      <w:r w:rsidR="00D10466" w:rsidRPr="004011BB">
        <w:rPr>
          <w:rFonts w:ascii="Arial" w:eastAsia="Helvetica" w:hAnsi="Arial" w:cs="Arial"/>
          <w:color w:val="333333"/>
          <w:sz w:val="24"/>
          <w:szCs w:val="24"/>
          <w:lang w:val="en-GB"/>
        </w:rPr>
        <w:t>have their voices heard.</w:t>
      </w:r>
    </w:p>
    <w:p w14:paraId="06473867" w14:textId="24B5E299" w:rsidR="00C354D0" w:rsidRPr="004011BB" w:rsidRDefault="00C354D0" w:rsidP="00C354D0">
      <w:pPr>
        <w:pStyle w:val="Heading3"/>
        <w:spacing w:line="276" w:lineRule="auto"/>
        <w:rPr>
          <w:sz w:val="24"/>
          <w:szCs w:val="24"/>
        </w:rPr>
      </w:pPr>
      <w:r w:rsidRPr="004011BB">
        <w:rPr>
          <w:sz w:val="24"/>
          <w:szCs w:val="24"/>
        </w:rPr>
        <w:t xml:space="preserve">Young People’s Sport </w:t>
      </w:r>
      <w:r w:rsidR="006F4C22">
        <w:rPr>
          <w:sz w:val="24"/>
          <w:szCs w:val="24"/>
        </w:rPr>
        <w:t>Panel</w:t>
      </w:r>
      <w:r w:rsidRPr="004011BB">
        <w:rPr>
          <w:sz w:val="24"/>
          <w:szCs w:val="24"/>
        </w:rPr>
        <w:t xml:space="preserve"> </w:t>
      </w:r>
    </w:p>
    <w:p w14:paraId="6DC47D32" w14:textId="22C9754A" w:rsidR="00C354D0" w:rsidRPr="006F4C22" w:rsidRDefault="00C354D0" w:rsidP="006F4C22">
      <w:pPr>
        <w:rPr>
          <w:rFonts w:ascii="Arial" w:hAnsi="Arial" w:cs="Arial"/>
          <w:sz w:val="24"/>
          <w:szCs w:val="24"/>
          <w:lang w:val="en-GB"/>
        </w:rPr>
      </w:pPr>
      <w:r w:rsidRPr="006F4C22">
        <w:rPr>
          <w:rFonts w:ascii="Arial" w:hAnsi="Arial" w:cs="Arial"/>
          <w:sz w:val="24"/>
          <w:szCs w:val="24"/>
          <w:lang w:val="en-GB"/>
        </w:rPr>
        <w:t xml:space="preserve">The Young People’s Sport Panel provides a national platform to represent the voice of young people across Scotland. The role of the panel is to help influence and shape the future of sport in Scotland and to raise the profile of sport. The programme's principle is that young people's views are heard and valued, and they </w:t>
      </w:r>
      <w:r w:rsidR="00ED3D10" w:rsidRPr="006F4C22">
        <w:rPr>
          <w:rFonts w:ascii="Arial" w:hAnsi="Arial" w:cs="Arial"/>
          <w:sz w:val="24"/>
          <w:szCs w:val="24"/>
          <w:lang w:val="en-GB"/>
        </w:rPr>
        <w:t>can</w:t>
      </w:r>
      <w:r w:rsidRPr="006F4C22">
        <w:rPr>
          <w:rFonts w:ascii="Arial" w:hAnsi="Arial" w:cs="Arial"/>
          <w:sz w:val="24"/>
          <w:szCs w:val="24"/>
          <w:lang w:val="en-GB"/>
        </w:rPr>
        <w:t xml:space="preserve"> influence decision making and drive change.</w:t>
      </w:r>
    </w:p>
    <w:p w14:paraId="03BB651B" w14:textId="77777777" w:rsidR="006F4C22" w:rsidRPr="00F25E28" w:rsidRDefault="00C354D0" w:rsidP="00F25E28">
      <w:pPr>
        <w:pStyle w:val="Heading3"/>
        <w:spacing w:line="276" w:lineRule="auto"/>
        <w:rPr>
          <w:sz w:val="24"/>
          <w:szCs w:val="24"/>
        </w:rPr>
      </w:pPr>
      <w:r w:rsidRPr="006F4C22">
        <w:rPr>
          <w:sz w:val="24"/>
          <w:szCs w:val="24"/>
        </w:rPr>
        <w:t>Young Ambassadors</w:t>
      </w:r>
    </w:p>
    <w:p w14:paraId="68198952" w14:textId="77777777" w:rsidR="006F4C22" w:rsidRDefault="00C354D0" w:rsidP="006F4C22">
      <w:pPr>
        <w:rPr>
          <w:rFonts w:ascii="Arial" w:hAnsi="Arial" w:cs="Arial"/>
        </w:rPr>
      </w:pPr>
      <w:r w:rsidRPr="006F4C22">
        <w:rPr>
          <w:rFonts w:ascii="Arial" w:hAnsi="Arial" w:cs="Arial"/>
          <w:sz w:val="24"/>
          <w:szCs w:val="24"/>
          <w:lang w:val="en-GB"/>
        </w:rPr>
        <w:t xml:space="preserve">The Young Ambassadors programme is a key element of </w:t>
      </w:r>
      <w:proofErr w:type="spellStart"/>
      <w:r w:rsidRPr="006F4C22">
        <w:rPr>
          <w:rFonts w:ascii="Arial" w:hAnsi="Arial" w:cs="Arial"/>
          <w:sz w:val="24"/>
          <w:szCs w:val="24"/>
          <w:lang w:val="en-GB"/>
        </w:rPr>
        <w:t>sportscotland’s</w:t>
      </w:r>
      <w:proofErr w:type="spellEnd"/>
      <w:r w:rsidRPr="006F4C22">
        <w:rPr>
          <w:rFonts w:ascii="Arial" w:hAnsi="Arial" w:cs="Arial"/>
          <w:sz w:val="24"/>
          <w:szCs w:val="24"/>
          <w:lang w:val="en-GB"/>
        </w:rPr>
        <w:t xml:space="preserve"> contribution to developing young people as leaders in sport. We believe that young people make a meaningful and important contribution as leaders in sport, and that young people should have access to a range of opportunities of leadership roles which reflect their interests and abilities.</w:t>
      </w:r>
      <w:r w:rsidRPr="006F4C22">
        <w:rPr>
          <w:rFonts w:ascii="Arial" w:hAnsi="Arial" w:cs="Arial"/>
        </w:rPr>
        <w:t xml:space="preserve"> </w:t>
      </w:r>
    </w:p>
    <w:p w14:paraId="7AF8BF1F" w14:textId="7C331A24" w:rsidR="00C354D0" w:rsidRPr="006F4C22" w:rsidRDefault="00C354D0" w:rsidP="006F4C22">
      <w:pPr>
        <w:rPr>
          <w:rFonts w:ascii="Arial" w:hAnsi="Arial" w:cs="Arial"/>
          <w:sz w:val="24"/>
          <w:szCs w:val="24"/>
          <w:lang w:val="en-GB"/>
        </w:rPr>
      </w:pPr>
      <w:r w:rsidRPr="006F4C22">
        <w:rPr>
          <w:rFonts w:ascii="Arial" w:hAnsi="Arial" w:cs="Arial"/>
          <w:sz w:val="24"/>
          <w:szCs w:val="24"/>
          <w:lang w:val="en-GB"/>
        </w:rPr>
        <w:t xml:space="preserve">Each year two pupils from every secondary school in Scotland </w:t>
      </w:r>
      <w:proofErr w:type="gramStart"/>
      <w:r w:rsidRPr="006F4C22">
        <w:rPr>
          <w:rFonts w:ascii="Arial" w:hAnsi="Arial" w:cs="Arial"/>
          <w:sz w:val="24"/>
          <w:szCs w:val="24"/>
          <w:lang w:val="en-GB"/>
        </w:rPr>
        <w:t>have the opportunity to</w:t>
      </w:r>
      <w:proofErr w:type="gramEnd"/>
      <w:r w:rsidRPr="006F4C22">
        <w:rPr>
          <w:rFonts w:ascii="Arial" w:hAnsi="Arial" w:cs="Arial"/>
          <w:sz w:val="24"/>
          <w:szCs w:val="24"/>
          <w:lang w:val="en-GB"/>
        </w:rPr>
        <w:t xml:space="preserve"> be selected as Young Ambassadors to promote </w:t>
      </w:r>
      <w:r w:rsidR="00ED3D10" w:rsidRPr="006F4C22">
        <w:rPr>
          <w:rFonts w:ascii="Arial" w:hAnsi="Arial" w:cs="Arial"/>
          <w:sz w:val="24"/>
          <w:szCs w:val="24"/>
          <w:lang w:val="en-GB"/>
        </w:rPr>
        <w:t>sport and</w:t>
      </w:r>
      <w:r w:rsidRPr="006F4C22">
        <w:rPr>
          <w:rFonts w:ascii="Arial" w:hAnsi="Arial" w:cs="Arial"/>
          <w:sz w:val="24"/>
          <w:szCs w:val="24"/>
          <w:lang w:val="en-GB"/>
        </w:rPr>
        <w:t xml:space="preserve"> motivate and inspire other young people to get involved in sport in their schools, </w:t>
      </w:r>
      <w:r w:rsidR="00ED3D10" w:rsidRPr="006F4C22">
        <w:rPr>
          <w:rFonts w:ascii="Arial" w:hAnsi="Arial" w:cs="Arial"/>
          <w:sz w:val="24"/>
          <w:szCs w:val="24"/>
          <w:lang w:val="en-GB"/>
        </w:rPr>
        <w:t>clubs,</w:t>
      </w:r>
      <w:r w:rsidRPr="006F4C22">
        <w:rPr>
          <w:rFonts w:ascii="Arial" w:hAnsi="Arial" w:cs="Arial"/>
          <w:sz w:val="24"/>
          <w:szCs w:val="24"/>
          <w:lang w:val="en-GB"/>
        </w:rPr>
        <w:t xml:space="preserve"> and local communities.</w:t>
      </w:r>
    </w:p>
    <w:p w14:paraId="67EA1D63" w14:textId="04B06191" w:rsidR="00C354D0" w:rsidRDefault="00C354D0" w:rsidP="006F4C22">
      <w:pPr>
        <w:pStyle w:val="Heading2"/>
        <w:spacing w:before="120" w:after="120"/>
        <w:rPr>
          <w:rFonts w:ascii="Arial" w:hAnsi="Arial" w:cs="Arial"/>
        </w:rPr>
      </w:pPr>
      <w:r w:rsidRPr="004011BB">
        <w:rPr>
          <w:rFonts w:ascii="Arial" w:hAnsi="Arial" w:cs="Arial"/>
        </w:rPr>
        <w:t>Our Progress</w:t>
      </w:r>
    </w:p>
    <w:p w14:paraId="509605C0" w14:textId="77777777" w:rsidR="006F4C22" w:rsidRPr="006F4C22" w:rsidRDefault="006F4C22" w:rsidP="006F4C22">
      <w:pPr>
        <w:pStyle w:val="Default"/>
        <w:spacing w:after="120" w:line="276" w:lineRule="auto"/>
      </w:pPr>
      <w:r w:rsidRPr="006F4C22">
        <w:rPr>
          <w:b/>
          <w:bCs/>
        </w:rPr>
        <w:t xml:space="preserve">Impact of Active Schools on participants </w:t>
      </w:r>
    </w:p>
    <w:p w14:paraId="26676820" w14:textId="55B5350E" w:rsidR="006F4C22" w:rsidRPr="006F4C22" w:rsidRDefault="006F4C22" w:rsidP="006F4C22">
      <w:pPr>
        <w:pStyle w:val="Default"/>
        <w:numPr>
          <w:ilvl w:val="0"/>
          <w:numId w:val="29"/>
        </w:numPr>
        <w:spacing w:after="120" w:line="276" w:lineRule="auto"/>
      </w:pPr>
      <w:r w:rsidRPr="006F4C22">
        <w:t xml:space="preserve">18% had been a sports leader, coach, sports captain of member of a </w:t>
      </w:r>
      <w:proofErr w:type="gramStart"/>
      <w:r w:rsidRPr="006F4C22">
        <w:t>sports</w:t>
      </w:r>
      <w:proofErr w:type="gramEnd"/>
      <w:r w:rsidRPr="006F4C22">
        <w:t xml:space="preserve"> council </w:t>
      </w:r>
    </w:p>
    <w:p w14:paraId="68125124" w14:textId="49CEB048" w:rsidR="006F4C22" w:rsidRPr="006F4C22" w:rsidRDefault="006F4C22" w:rsidP="006F4C22">
      <w:pPr>
        <w:pStyle w:val="Default"/>
        <w:numPr>
          <w:ilvl w:val="0"/>
          <w:numId w:val="29"/>
        </w:numPr>
        <w:spacing w:after="120" w:line="276" w:lineRule="auto"/>
      </w:pPr>
      <w:r w:rsidRPr="006F4C22">
        <w:t xml:space="preserve">75% of sports leaders and coaches said being part of Active Schools had helped them learn a new </w:t>
      </w:r>
      <w:proofErr w:type="gramStart"/>
      <w:r w:rsidRPr="006F4C22">
        <w:t>skill</w:t>
      </w:r>
      <w:proofErr w:type="gramEnd"/>
      <w:r w:rsidRPr="006F4C22">
        <w:t xml:space="preserve"> </w:t>
      </w:r>
    </w:p>
    <w:p w14:paraId="305FF065" w14:textId="77777777" w:rsidR="006F4C22" w:rsidRPr="006F4C22" w:rsidRDefault="006F4C22" w:rsidP="006F4C22">
      <w:pPr>
        <w:pStyle w:val="Default"/>
        <w:spacing w:after="120" w:line="276" w:lineRule="auto"/>
      </w:pPr>
      <w:r w:rsidRPr="006F4C22">
        <w:rPr>
          <w:b/>
          <w:bCs/>
        </w:rPr>
        <w:t xml:space="preserve">Impact of club sport on children and young people who take </w:t>
      </w:r>
      <w:proofErr w:type="gramStart"/>
      <w:r w:rsidRPr="006F4C22">
        <w:rPr>
          <w:b/>
          <w:bCs/>
        </w:rPr>
        <w:t>part</w:t>
      </w:r>
      <w:proofErr w:type="gramEnd"/>
      <w:r w:rsidRPr="006F4C22">
        <w:rPr>
          <w:b/>
          <w:bCs/>
        </w:rPr>
        <w:t xml:space="preserve"> </w:t>
      </w:r>
    </w:p>
    <w:p w14:paraId="0D46C22A" w14:textId="6E936D91" w:rsidR="006F4C22" w:rsidRPr="006F4C22" w:rsidRDefault="006F4C22" w:rsidP="006F4C22">
      <w:pPr>
        <w:pStyle w:val="Default"/>
        <w:numPr>
          <w:ilvl w:val="0"/>
          <w:numId w:val="29"/>
        </w:numPr>
        <w:spacing w:after="120" w:line="276" w:lineRule="auto"/>
      </w:pPr>
      <w:r w:rsidRPr="006F4C22">
        <w:t xml:space="preserve">6% reported they were coaches, volunteers or </w:t>
      </w:r>
      <w:proofErr w:type="gramStart"/>
      <w:r w:rsidRPr="006F4C22">
        <w:t>other</w:t>
      </w:r>
      <w:proofErr w:type="gramEnd"/>
      <w:r w:rsidRPr="006F4C22">
        <w:t xml:space="preserve"> </w:t>
      </w:r>
    </w:p>
    <w:p w14:paraId="4A4C8C5F" w14:textId="167E7B24" w:rsidR="006F4C22" w:rsidRDefault="006F4C22" w:rsidP="006F4C22">
      <w:pPr>
        <w:pStyle w:val="Default"/>
        <w:numPr>
          <w:ilvl w:val="0"/>
          <w:numId w:val="29"/>
        </w:numPr>
        <w:spacing w:after="120" w:line="276" w:lineRule="auto"/>
      </w:pPr>
      <w:r w:rsidRPr="006F4C22">
        <w:t xml:space="preserve">83% said that coach and volunteer development helped them learn a new </w:t>
      </w:r>
      <w:proofErr w:type="gramStart"/>
      <w:r w:rsidRPr="006F4C22">
        <w:t>skill</w:t>
      </w:r>
      <w:proofErr w:type="gramEnd"/>
      <w:r w:rsidRPr="006F4C22">
        <w:t xml:space="preserve"> </w:t>
      </w:r>
    </w:p>
    <w:p w14:paraId="39F1AD2C" w14:textId="69E21DF8" w:rsidR="006F4C22" w:rsidRPr="006F4C22" w:rsidRDefault="006F4C22" w:rsidP="006F4C22">
      <w:pPr>
        <w:pStyle w:val="Default"/>
        <w:spacing w:after="120" w:line="276" w:lineRule="auto"/>
      </w:pPr>
      <w:r>
        <w:t>(2019-20 ASOF survey)</w:t>
      </w:r>
    </w:p>
    <w:p w14:paraId="461D6184" w14:textId="77777777" w:rsidR="00C354D0" w:rsidRPr="00F25E28" w:rsidRDefault="00C354D0" w:rsidP="00F25E28">
      <w:pPr>
        <w:pStyle w:val="Heading3"/>
        <w:spacing w:line="276" w:lineRule="auto"/>
        <w:rPr>
          <w:sz w:val="24"/>
          <w:szCs w:val="24"/>
        </w:rPr>
      </w:pPr>
      <w:r w:rsidRPr="00F25E28">
        <w:rPr>
          <w:sz w:val="24"/>
          <w:szCs w:val="24"/>
        </w:rPr>
        <w:t>Young People’s Sport Panel</w:t>
      </w:r>
    </w:p>
    <w:p w14:paraId="63E46A94" w14:textId="77777777" w:rsidR="006F4C22" w:rsidRDefault="00C354D0" w:rsidP="00C354D0">
      <w:pPr>
        <w:spacing w:line="276" w:lineRule="auto"/>
        <w:rPr>
          <w:rFonts w:ascii="Arial" w:eastAsia="Helvetica" w:hAnsi="Arial" w:cs="Arial"/>
          <w:color w:val="333333"/>
          <w:sz w:val="24"/>
          <w:szCs w:val="24"/>
          <w:lang w:val="en-GB"/>
        </w:rPr>
      </w:pPr>
      <w:r w:rsidRPr="004011BB">
        <w:rPr>
          <w:rFonts w:ascii="Arial" w:eastAsia="Helvetica" w:hAnsi="Arial" w:cs="Arial"/>
          <w:color w:val="333333"/>
          <w:sz w:val="24"/>
          <w:szCs w:val="24"/>
          <w:lang w:val="en-GB"/>
        </w:rPr>
        <w:t>The Young People’ Sport Panel has</w:t>
      </w:r>
      <w:r w:rsidR="006F4C22">
        <w:rPr>
          <w:rFonts w:ascii="Arial" w:eastAsia="Helvetica" w:hAnsi="Arial" w:cs="Arial"/>
          <w:color w:val="333333"/>
          <w:sz w:val="24"/>
          <w:szCs w:val="24"/>
          <w:lang w:val="en-GB"/>
        </w:rPr>
        <w:t>:</w:t>
      </w:r>
    </w:p>
    <w:p w14:paraId="1BC98D85" w14:textId="4F2441C4" w:rsidR="006F4C22" w:rsidRDefault="006F4C22" w:rsidP="006F4C22">
      <w:pPr>
        <w:pStyle w:val="ListParagraph"/>
        <w:numPr>
          <w:ilvl w:val="0"/>
          <w:numId w:val="28"/>
        </w:numPr>
        <w:spacing w:after="120" w:line="276" w:lineRule="auto"/>
        <w:ind w:left="782" w:hanging="357"/>
        <w:contextualSpacing w:val="0"/>
        <w:rPr>
          <w:rFonts w:ascii="Arial" w:eastAsia="Helvetica" w:hAnsi="Arial" w:cs="Arial"/>
          <w:color w:val="333333"/>
          <w:sz w:val="24"/>
          <w:szCs w:val="24"/>
          <w:lang w:val="en-GB"/>
        </w:rPr>
      </w:pPr>
      <w:r>
        <w:rPr>
          <w:rFonts w:ascii="Arial" w:eastAsia="Helvetica" w:hAnsi="Arial" w:cs="Arial"/>
          <w:color w:val="333333"/>
          <w:sz w:val="24"/>
          <w:szCs w:val="24"/>
          <w:lang w:val="en-GB"/>
        </w:rPr>
        <w:lastRenderedPageBreak/>
        <w:t>C</w:t>
      </w:r>
      <w:r w:rsidR="00C354D0" w:rsidRPr="006F4C22">
        <w:rPr>
          <w:rFonts w:ascii="Arial" w:eastAsia="Helvetica" w:hAnsi="Arial" w:cs="Arial"/>
          <w:color w:val="333333"/>
          <w:sz w:val="24"/>
          <w:szCs w:val="24"/>
          <w:lang w:val="en-GB"/>
        </w:rPr>
        <w:t>ontributed to national policy and strategy consultations.</w:t>
      </w:r>
      <w:r w:rsidRPr="006F4C22">
        <w:t xml:space="preserve"> </w:t>
      </w:r>
      <w:r w:rsidRPr="006F4C22">
        <w:rPr>
          <w:rFonts w:ascii="Arial" w:eastAsia="Helvetica" w:hAnsi="Arial" w:cs="Arial"/>
          <w:color w:val="333333"/>
          <w:sz w:val="24"/>
          <w:szCs w:val="24"/>
          <w:lang w:val="en-GB"/>
        </w:rPr>
        <w:t>Examples include engaging with Education Scotland around the future development of the PE curriculum to be more inclusive for all young people</w:t>
      </w:r>
      <w:r w:rsidR="00ED3D10" w:rsidRPr="006F4C22">
        <w:rPr>
          <w:rFonts w:ascii="Arial" w:eastAsia="Helvetica" w:hAnsi="Arial" w:cs="Arial"/>
          <w:color w:val="333333"/>
          <w:sz w:val="24"/>
          <w:szCs w:val="24"/>
          <w:lang w:val="en-GB"/>
        </w:rPr>
        <w:t xml:space="preserve">. </w:t>
      </w:r>
    </w:p>
    <w:p w14:paraId="0CABB053" w14:textId="634A61C5" w:rsidR="006F4C22" w:rsidRPr="006F4C22" w:rsidRDefault="006F4C22" w:rsidP="006F4C22">
      <w:pPr>
        <w:pStyle w:val="ListParagraph"/>
        <w:numPr>
          <w:ilvl w:val="0"/>
          <w:numId w:val="28"/>
        </w:numPr>
        <w:spacing w:after="120" w:line="276" w:lineRule="auto"/>
        <w:ind w:left="782" w:hanging="357"/>
        <w:contextualSpacing w:val="0"/>
        <w:rPr>
          <w:rFonts w:ascii="Arial" w:eastAsia="Helvetica" w:hAnsi="Arial" w:cs="Arial"/>
          <w:color w:val="333333"/>
          <w:sz w:val="24"/>
          <w:szCs w:val="24"/>
          <w:lang w:val="en-GB"/>
        </w:rPr>
      </w:pPr>
      <w:r>
        <w:rPr>
          <w:rFonts w:ascii="Arial" w:hAnsi="Arial" w:cs="Arial"/>
          <w:sz w:val="24"/>
          <w:szCs w:val="24"/>
          <w:lang w:val="en-GB"/>
        </w:rPr>
        <w:t>D</w:t>
      </w:r>
      <w:r w:rsidR="00C354D0" w:rsidRPr="006F4C22">
        <w:rPr>
          <w:rFonts w:ascii="Arial" w:hAnsi="Arial" w:cs="Arial"/>
          <w:sz w:val="24"/>
          <w:szCs w:val="24"/>
          <w:lang w:val="en-GB"/>
        </w:rPr>
        <w:t>evelop</w:t>
      </w:r>
      <w:r>
        <w:rPr>
          <w:rFonts w:ascii="Arial" w:hAnsi="Arial" w:cs="Arial"/>
          <w:sz w:val="24"/>
          <w:szCs w:val="24"/>
          <w:lang w:val="en-GB"/>
        </w:rPr>
        <w:t>ed</w:t>
      </w:r>
      <w:r w:rsidR="00C354D0" w:rsidRPr="006F4C22">
        <w:rPr>
          <w:rFonts w:ascii="Arial" w:hAnsi="Arial" w:cs="Arial"/>
          <w:sz w:val="24"/>
          <w:szCs w:val="24"/>
          <w:lang w:val="en-GB"/>
        </w:rPr>
        <w:t xml:space="preserve"> the Kit for All programme to provide </w:t>
      </w:r>
      <w:r>
        <w:rPr>
          <w:rFonts w:ascii="Arial" w:hAnsi="Arial" w:cs="Arial"/>
          <w:sz w:val="24"/>
          <w:szCs w:val="24"/>
          <w:lang w:val="en-GB"/>
        </w:rPr>
        <w:t xml:space="preserve">free access to </w:t>
      </w:r>
      <w:r w:rsidR="00C354D0" w:rsidRPr="006F4C22">
        <w:rPr>
          <w:rFonts w:ascii="Arial" w:hAnsi="Arial" w:cs="Arial"/>
          <w:sz w:val="24"/>
          <w:szCs w:val="24"/>
          <w:lang w:val="en-GB"/>
        </w:rPr>
        <w:t xml:space="preserve">sports kit to those who need it most, including </w:t>
      </w:r>
      <w:r w:rsidRPr="006F4C22">
        <w:rPr>
          <w:rFonts w:ascii="Arial" w:hAnsi="Arial" w:cs="Arial"/>
          <w:sz w:val="24"/>
          <w:szCs w:val="24"/>
          <w:lang w:val="en-GB"/>
        </w:rPr>
        <w:t xml:space="preserve">young people and their families </w:t>
      </w:r>
      <w:r w:rsidR="00C354D0" w:rsidRPr="006F4C22">
        <w:rPr>
          <w:rFonts w:ascii="Arial" w:hAnsi="Arial" w:cs="Arial"/>
          <w:sz w:val="24"/>
          <w:szCs w:val="24"/>
          <w:lang w:val="en-GB"/>
        </w:rPr>
        <w:t>who live in deprived or low</w:t>
      </w:r>
      <w:r>
        <w:rPr>
          <w:rFonts w:ascii="Arial" w:hAnsi="Arial" w:cs="Arial"/>
          <w:sz w:val="24"/>
          <w:szCs w:val="24"/>
          <w:lang w:val="en-GB"/>
        </w:rPr>
        <w:t>-</w:t>
      </w:r>
      <w:r w:rsidR="00C354D0" w:rsidRPr="006F4C22">
        <w:rPr>
          <w:rFonts w:ascii="Arial" w:hAnsi="Arial" w:cs="Arial"/>
          <w:sz w:val="24"/>
          <w:szCs w:val="24"/>
          <w:lang w:val="en-GB"/>
        </w:rPr>
        <w:t>income areas.</w:t>
      </w:r>
      <w:r w:rsidR="00C354D0" w:rsidRPr="006F4C22">
        <w:rPr>
          <w:rFonts w:ascii="Arial" w:hAnsi="Arial" w:cs="Arial"/>
        </w:rPr>
        <w:t xml:space="preserve"> </w:t>
      </w:r>
    </w:p>
    <w:p w14:paraId="58035019" w14:textId="3305ADB0" w:rsidR="00C354D0" w:rsidRPr="006F4C22" w:rsidRDefault="006F4C22" w:rsidP="006F4C22">
      <w:pPr>
        <w:pStyle w:val="ListParagraph"/>
        <w:numPr>
          <w:ilvl w:val="0"/>
          <w:numId w:val="28"/>
        </w:numPr>
        <w:spacing w:after="120" w:line="276" w:lineRule="auto"/>
        <w:ind w:left="782" w:hanging="357"/>
        <w:contextualSpacing w:val="0"/>
        <w:rPr>
          <w:rFonts w:ascii="Arial" w:eastAsia="Helvetica" w:hAnsi="Arial" w:cs="Arial"/>
          <w:color w:val="333333"/>
          <w:sz w:val="24"/>
          <w:szCs w:val="24"/>
          <w:lang w:val="en-GB"/>
        </w:rPr>
      </w:pPr>
      <w:r>
        <w:rPr>
          <w:rFonts w:ascii="Arial" w:hAnsi="Arial" w:cs="Arial"/>
          <w:sz w:val="24"/>
          <w:szCs w:val="24"/>
          <w:lang w:val="en-GB"/>
        </w:rPr>
        <w:t>D</w:t>
      </w:r>
      <w:r w:rsidR="00C354D0" w:rsidRPr="006F4C22">
        <w:rPr>
          <w:rFonts w:ascii="Arial" w:hAnsi="Arial" w:cs="Arial"/>
          <w:sz w:val="24"/>
          <w:szCs w:val="24"/>
          <w:lang w:val="en-GB"/>
        </w:rPr>
        <w:t>eveloped the YPSP Podcast</w:t>
      </w:r>
      <w:r>
        <w:rPr>
          <w:rFonts w:ascii="Arial" w:hAnsi="Arial" w:cs="Arial"/>
          <w:sz w:val="24"/>
          <w:szCs w:val="24"/>
          <w:lang w:val="en-GB"/>
        </w:rPr>
        <w:t>,</w:t>
      </w:r>
      <w:r w:rsidR="00C354D0" w:rsidRPr="006F4C22">
        <w:rPr>
          <w:rFonts w:ascii="Arial" w:hAnsi="Arial" w:cs="Arial"/>
          <w:sz w:val="24"/>
          <w:szCs w:val="24"/>
          <w:lang w:val="en-GB"/>
        </w:rPr>
        <w:t xml:space="preserve"> a sports podcast by young people, for young people. Episodes include guests from throughout the sporting system and have covered topics including Women in Sport, Disability </w:t>
      </w:r>
      <w:r w:rsidR="00ED3D10" w:rsidRPr="006F4C22">
        <w:rPr>
          <w:rFonts w:ascii="Arial" w:hAnsi="Arial" w:cs="Arial"/>
          <w:sz w:val="24"/>
          <w:szCs w:val="24"/>
          <w:lang w:val="en-GB"/>
        </w:rPr>
        <w:t>Sport,</w:t>
      </w:r>
      <w:r w:rsidR="00C354D0" w:rsidRPr="006F4C22">
        <w:rPr>
          <w:rFonts w:ascii="Arial" w:hAnsi="Arial" w:cs="Arial"/>
          <w:sz w:val="24"/>
          <w:szCs w:val="24"/>
          <w:lang w:val="en-GB"/>
        </w:rPr>
        <w:t xml:space="preserve"> and Mental Health. </w:t>
      </w:r>
    </w:p>
    <w:p w14:paraId="2070E4C4" w14:textId="206C6176" w:rsidR="006F4C22" w:rsidRPr="006F4C22" w:rsidRDefault="006F4C22" w:rsidP="006F4C22">
      <w:pPr>
        <w:pStyle w:val="ListParagraph"/>
        <w:numPr>
          <w:ilvl w:val="0"/>
          <w:numId w:val="28"/>
        </w:numPr>
        <w:spacing w:after="120" w:line="276" w:lineRule="auto"/>
        <w:ind w:left="782" w:hanging="357"/>
        <w:contextualSpacing w:val="0"/>
        <w:rPr>
          <w:rFonts w:ascii="Arial" w:hAnsi="Arial" w:cs="Arial"/>
          <w:sz w:val="24"/>
          <w:szCs w:val="24"/>
          <w:lang w:val="en-GB"/>
        </w:rPr>
      </w:pPr>
      <w:r w:rsidRPr="006F4C22">
        <w:rPr>
          <w:rFonts w:ascii="Arial" w:hAnsi="Arial" w:cs="Arial"/>
          <w:sz w:val="24"/>
          <w:szCs w:val="24"/>
          <w:lang w:val="en-GB"/>
        </w:rPr>
        <w:t>Supporting disab</w:t>
      </w:r>
      <w:r>
        <w:rPr>
          <w:rFonts w:ascii="Arial" w:hAnsi="Arial" w:cs="Arial"/>
          <w:sz w:val="24"/>
          <w:szCs w:val="24"/>
          <w:lang w:val="en-GB"/>
        </w:rPr>
        <w:t xml:space="preserve">ility </w:t>
      </w:r>
      <w:r w:rsidRPr="006F4C22">
        <w:rPr>
          <w:rFonts w:ascii="Arial" w:hAnsi="Arial" w:cs="Arial"/>
          <w:sz w:val="24"/>
          <w:szCs w:val="24"/>
          <w:lang w:val="en-GB"/>
        </w:rPr>
        <w:t>access charity, Euan’s Guide to develop a plan to raise awareness of the accessibility of sport and leisure venues.</w:t>
      </w:r>
    </w:p>
    <w:p w14:paraId="2604E748" w14:textId="77777777" w:rsidR="006F4C22" w:rsidRPr="006F4C22" w:rsidRDefault="006F4C22" w:rsidP="006F4C22">
      <w:pPr>
        <w:pStyle w:val="ListParagraph"/>
        <w:numPr>
          <w:ilvl w:val="0"/>
          <w:numId w:val="28"/>
        </w:numPr>
        <w:spacing w:after="120" w:line="288" w:lineRule="auto"/>
        <w:ind w:left="782" w:hanging="357"/>
        <w:contextualSpacing w:val="0"/>
        <w:jc w:val="both"/>
        <w:rPr>
          <w:rFonts w:ascii="Arial" w:hAnsi="Arial" w:cs="Arial"/>
          <w:sz w:val="24"/>
          <w:szCs w:val="24"/>
          <w:lang w:val="en-GB"/>
        </w:rPr>
      </w:pPr>
      <w:r w:rsidRPr="006F4C22">
        <w:rPr>
          <w:rFonts w:ascii="Arial" w:hAnsi="Arial" w:cs="Arial"/>
          <w:sz w:val="24"/>
          <w:szCs w:val="24"/>
          <w:lang w:val="en-GB"/>
        </w:rPr>
        <w:t>Attending the Include Summit in Birmingham and the Scottish Woman in Sport Conference (SWIS) to provide input from a young person perspective into a range of topics and issues around equality, diversity, and inclusion in sport. </w:t>
      </w:r>
    </w:p>
    <w:p w14:paraId="7E7C3F91" w14:textId="5DCAC35A" w:rsidR="006F4C22" w:rsidRPr="006F4C22" w:rsidRDefault="006F4C22" w:rsidP="006F4C22">
      <w:pPr>
        <w:spacing w:before="120" w:after="120" w:line="276" w:lineRule="auto"/>
        <w:rPr>
          <w:rFonts w:ascii="Arial" w:eastAsia="Arial" w:hAnsi="Arial" w:cs="Arial"/>
          <w:b/>
          <w:bCs/>
          <w:color w:val="000000" w:themeColor="text1"/>
          <w:sz w:val="24"/>
          <w:szCs w:val="24"/>
          <w:lang w:val="en-GB"/>
        </w:rPr>
      </w:pPr>
      <w:r w:rsidRPr="006F4C22">
        <w:rPr>
          <w:rFonts w:ascii="Arial" w:eastAsia="Arial" w:hAnsi="Arial" w:cs="Arial"/>
          <w:b/>
          <w:bCs/>
          <w:color w:val="000000" w:themeColor="text1"/>
          <w:sz w:val="24"/>
          <w:szCs w:val="24"/>
          <w:lang w:val="en-GB"/>
        </w:rPr>
        <w:t>Young People’s Sport Panel</w:t>
      </w:r>
      <w:r>
        <w:rPr>
          <w:rFonts w:ascii="Arial" w:eastAsia="Arial" w:hAnsi="Arial" w:cs="Arial"/>
          <w:b/>
          <w:bCs/>
          <w:color w:val="000000" w:themeColor="text1"/>
          <w:sz w:val="24"/>
          <w:szCs w:val="24"/>
          <w:lang w:val="en-GB"/>
        </w:rPr>
        <w:t xml:space="preserve"> mentoring</w:t>
      </w:r>
    </w:p>
    <w:p w14:paraId="1224AFBE" w14:textId="732692E4" w:rsidR="00C354D0" w:rsidRPr="004011BB" w:rsidRDefault="00C354D0" w:rsidP="00FD584C">
      <w:pPr>
        <w:spacing w:line="276" w:lineRule="auto"/>
        <w:rPr>
          <w:rFonts w:ascii="Arial" w:hAnsi="Arial" w:cs="Arial"/>
          <w:sz w:val="24"/>
          <w:szCs w:val="24"/>
          <w:lang w:val="en-GB"/>
        </w:rPr>
      </w:pPr>
      <w:r w:rsidRPr="004011BB">
        <w:rPr>
          <w:rFonts w:ascii="Arial" w:hAnsi="Arial" w:cs="Arial"/>
          <w:sz w:val="24"/>
          <w:szCs w:val="24"/>
          <w:lang w:val="en-GB"/>
        </w:rPr>
        <w:t xml:space="preserve">We launched the YPSP mentoring programme in 2023, pairing members of the YPSP with </w:t>
      </w:r>
      <w:proofErr w:type="spellStart"/>
      <w:r w:rsidRPr="00FD584C">
        <w:rPr>
          <w:rFonts w:ascii="Arial" w:hAnsi="Arial" w:cs="Arial"/>
          <w:b/>
          <w:bCs/>
          <w:sz w:val="24"/>
          <w:szCs w:val="24"/>
          <w:lang w:val="en-GB"/>
        </w:rPr>
        <w:t>sport</w:t>
      </w:r>
      <w:r w:rsidRPr="004011BB">
        <w:rPr>
          <w:rFonts w:ascii="Arial" w:hAnsi="Arial" w:cs="Arial"/>
          <w:sz w:val="24"/>
          <w:szCs w:val="24"/>
          <w:lang w:val="en-GB"/>
        </w:rPr>
        <w:t>scotland</w:t>
      </w:r>
      <w:proofErr w:type="spellEnd"/>
      <w:r w:rsidRPr="004011BB">
        <w:rPr>
          <w:rFonts w:ascii="Arial" w:hAnsi="Arial" w:cs="Arial"/>
          <w:sz w:val="24"/>
          <w:szCs w:val="24"/>
          <w:lang w:val="en-GB"/>
        </w:rPr>
        <w:t xml:space="preserve"> staff. The aim is the programme provides an additional benefit to help accelerate their growth and help them to achieve their own personal goals and ambitions, within the panel and beyond.  </w:t>
      </w:r>
      <w:r w:rsidRPr="004011BB">
        <w:rPr>
          <w:rFonts w:ascii="Arial" w:hAnsi="Arial" w:cs="Arial"/>
          <w:lang w:val="en-GB"/>
        </w:rPr>
        <w:tab/>
      </w:r>
    </w:p>
    <w:p w14:paraId="2476CBA4" w14:textId="77777777" w:rsidR="00C354D0" w:rsidRPr="004011BB" w:rsidRDefault="00C354D0" w:rsidP="00C354D0">
      <w:pPr>
        <w:pStyle w:val="Heading3"/>
        <w:spacing w:line="276" w:lineRule="auto"/>
        <w:rPr>
          <w:sz w:val="24"/>
          <w:szCs w:val="24"/>
        </w:rPr>
      </w:pPr>
      <w:r w:rsidRPr="004011BB">
        <w:rPr>
          <w:sz w:val="24"/>
          <w:szCs w:val="24"/>
        </w:rPr>
        <w:t xml:space="preserve">Young Ambassadors </w:t>
      </w:r>
    </w:p>
    <w:p w14:paraId="7C6F0E38" w14:textId="09B71114" w:rsidR="00C354D0" w:rsidRPr="00FD584C" w:rsidRDefault="00C354D0" w:rsidP="001512F5">
      <w:pPr>
        <w:spacing w:line="276" w:lineRule="auto"/>
        <w:jc w:val="both"/>
        <w:rPr>
          <w:rFonts w:ascii="Arial" w:eastAsia="Helvetica" w:hAnsi="Arial" w:cs="Arial"/>
          <w:color w:val="333333"/>
          <w:sz w:val="24"/>
          <w:szCs w:val="24"/>
          <w:lang w:val="en-GB"/>
        </w:rPr>
      </w:pPr>
      <w:r w:rsidRPr="004011BB">
        <w:rPr>
          <w:rFonts w:ascii="Arial" w:eastAsia="Helvetica" w:hAnsi="Arial" w:cs="Arial"/>
          <w:color w:val="333333"/>
          <w:sz w:val="24"/>
          <w:szCs w:val="24"/>
          <w:lang w:val="en-GB"/>
        </w:rPr>
        <w:t xml:space="preserve">There have been over 7,500 Young Ambassadors in Scotland since the programme started in 2012. 650 new Young Ambassadors </w:t>
      </w:r>
      <w:r w:rsidR="00ED3D10" w:rsidRPr="004011BB">
        <w:rPr>
          <w:rFonts w:ascii="Arial" w:eastAsia="Helvetica" w:hAnsi="Arial" w:cs="Arial"/>
          <w:color w:val="333333"/>
          <w:sz w:val="24"/>
          <w:szCs w:val="24"/>
          <w:lang w:val="en-GB"/>
        </w:rPr>
        <w:t>can</w:t>
      </w:r>
      <w:r w:rsidRPr="004011BB">
        <w:rPr>
          <w:rFonts w:ascii="Arial" w:eastAsia="Helvetica" w:hAnsi="Arial" w:cs="Arial"/>
          <w:color w:val="333333"/>
          <w:sz w:val="24"/>
          <w:szCs w:val="24"/>
          <w:lang w:val="en-GB"/>
        </w:rPr>
        <w:t xml:space="preserve"> attend one of our national conferences </w:t>
      </w:r>
      <w:r w:rsidR="00ED3D10" w:rsidRPr="004011BB">
        <w:rPr>
          <w:rFonts w:ascii="Arial" w:eastAsia="Helvetica" w:hAnsi="Arial" w:cs="Arial"/>
          <w:color w:val="333333"/>
          <w:sz w:val="24"/>
          <w:szCs w:val="24"/>
          <w:lang w:val="en-GB"/>
        </w:rPr>
        <w:t>to</w:t>
      </w:r>
      <w:r w:rsidRPr="004011BB">
        <w:rPr>
          <w:rFonts w:ascii="Arial" w:eastAsia="Helvetica" w:hAnsi="Arial" w:cs="Arial"/>
          <w:color w:val="333333"/>
          <w:sz w:val="24"/>
          <w:szCs w:val="24"/>
          <w:lang w:val="en-GB"/>
        </w:rPr>
        <w:t xml:space="preserve"> provide understanding of the role</w:t>
      </w:r>
      <w:r w:rsidR="00ED3D10" w:rsidRPr="004011BB">
        <w:rPr>
          <w:rFonts w:ascii="Arial" w:eastAsia="Helvetica" w:hAnsi="Arial" w:cs="Arial"/>
          <w:color w:val="333333"/>
          <w:sz w:val="24"/>
          <w:szCs w:val="24"/>
          <w:lang w:val="en-GB"/>
        </w:rPr>
        <w:t>.</w:t>
      </w:r>
      <w:r w:rsidR="00ED3D10" w:rsidRPr="00FD584C">
        <w:t xml:space="preserve"> </w:t>
      </w:r>
      <w:r w:rsidR="00FD584C">
        <w:rPr>
          <w:rFonts w:ascii="Arial" w:eastAsia="Helvetica" w:hAnsi="Arial" w:cs="Arial"/>
          <w:color w:val="333333"/>
          <w:sz w:val="24"/>
          <w:szCs w:val="24"/>
          <w:lang w:val="en-GB"/>
        </w:rPr>
        <w:t>We created d</w:t>
      </w:r>
      <w:r w:rsidR="00FD584C" w:rsidRPr="00FD584C">
        <w:rPr>
          <w:rFonts w:ascii="Arial" w:eastAsia="Helvetica" w:hAnsi="Arial" w:cs="Arial"/>
          <w:color w:val="333333"/>
          <w:sz w:val="24"/>
          <w:szCs w:val="24"/>
          <w:lang w:val="en-GB"/>
        </w:rPr>
        <w:t>edicated Young Ambassador social media channels and online resources to promote leadership in sport to young people.</w:t>
      </w:r>
    </w:p>
    <w:p w14:paraId="4B816AA9" w14:textId="77777777" w:rsidR="00C354D0" w:rsidRPr="004011BB" w:rsidRDefault="00C354D0" w:rsidP="001512F5">
      <w:pPr>
        <w:rPr>
          <w:rFonts w:ascii="Arial" w:hAnsi="Arial" w:cs="Arial"/>
          <w:sz w:val="24"/>
          <w:szCs w:val="24"/>
          <w:lang w:val="en-GB"/>
        </w:rPr>
      </w:pPr>
      <w:r w:rsidRPr="004011BB">
        <w:rPr>
          <w:rFonts w:ascii="Arial" w:hAnsi="Arial" w:cs="Arial"/>
          <w:sz w:val="24"/>
          <w:szCs w:val="24"/>
          <w:lang w:val="en-GB"/>
        </w:rPr>
        <w:t>We asked Young Ambassadors about their involvement in the programme:</w:t>
      </w:r>
    </w:p>
    <w:p w14:paraId="3EE5BA06" w14:textId="007CD151" w:rsidR="00C354D0" w:rsidRPr="004011BB" w:rsidRDefault="00C354D0" w:rsidP="006F4C22">
      <w:pPr>
        <w:pStyle w:val="ListParagraph"/>
        <w:numPr>
          <w:ilvl w:val="0"/>
          <w:numId w:val="14"/>
        </w:numPr>
        <w:spacing w:line="276" w:lineRule="auto"/>
        <w:ind w:left="714" w:hanging="357"/>
        <w:contextualSpacing w:val="0"/>
        <w:jc w:val="both"/>
        <w:rPr>
          <w:rFonts w:ascii="Arial" w:hAnsi="Arial" w:cs="Arial"/>
          <w:sz w:val="24"/>
          <w:szCs w:val="24"/>
          <w:lang w:val="en-GB"/>
        </w:rPr>
      </w:pPr>
      <w:r w:rsidRPr="004011BB">
        <w:rPr>
          <w:rFonts w:ascii="Arial" w:hAnsi="Arial" w:cs="Arial"/>
          <w:sz w:val="24"/>
          <w:szCs w:val="24"/>
          <w:lang w:val="en-GB"/>
        </w:rPr>
        <w:t xml:space="preserve">76% felt empowered to create change in their school to increase </w:t>
      </w:r>
      <w:r w:rsidR="001512F5">
        <w:rPr>
          <w:rFonts w:ascii="Arial" w:hAnsi="Arial" w:cs="Arial"/>
          <w:sz w:val="24"/>
          <w:szCs w:val="24"/>
          <w:lang w:val="en-GB"/>
        </w:rPr>
        <w:t xml:space="preserve">sport and </w:t>
      </w:r>
      <w:r w:rsidRPr="004011BB">
        <w:rPr>
          <w:rFonts w:ascii="Arial" w:hAnsi="Arial" w:cs="Arial"/>
          <w:sz w:val="24"/>
          <w:szCs w:val="24"/>
          <w:lang w:val="en-GB"/>
        </w:rPr>
        <w:t>physical activity awareness</w:t>
      </w:r>
      <w:r w:rsidR="006F4C22">
        <w:rPr>
          <w:rFonts w:ascii="Arial" w:hAnsi="Arial" w:cs="Arial"/>
          <w:sz w:val="24"/>
          <w:szCs w:val="24"/>
          <w:lang w:val="en-GB"/>
        </w:rPr>
        <w:t>.</w:t>
      </w:r>
    </w:p>
    <w:p w14:paraId="0E1E4FD9" w14:textId="5AF44C03" w:rsidR="00C354D0" w:rsidRPr="004011BB" w:rsidRDefault="00C354D0" w:rsidP="006F4C22">
      <w:pPr>
        <w:pStyle w:val="ListParagraph"/>
        <w:numPr>
          <w:ilvl w:val="0"/>
          <w:numId w:val="14"/>
        </w:numPr>
        <w:spacing w:line="276" w:lineRule="auto"/>
        <w:ind w:left="714" w:hanging="357"/>
        <w:contextualSpacing w:val="0"/>
        <w:jc w:val="both"/>
        <w:rPr>
          <w:rFonts w:ascii="Arial" w:hAnsi="Arial" w:cs="Arial"/>
          <w:sz w:val="24"/>
          <w:szCs w:val="24"/>
          <w:lang w:val="en-GB"/>
        </w:rPr>
      </w:pPr>
      <w:r w:rsidRPr="004011BB">
        <w:rPr>
          <w:rFonts w:ascii="Arial" w:hAnsi="Arial" w:cs="Arial"/>
          <w:sz w:val="24"/>
          <w:szCs w:val="24"/>
          <w:lang w:val="en-GB"/>
        </w:rPr>
        <w:t>88% felt motivated to increase engagement and enjoyment in sport and physical activity</w:t>
      </w:r>
      <w:r w:rsidR="006F4C22">
        <w:rPr>
          <w:rFonts w:ascii="Arial" w:hAnsi="Arial" w:cs="Arial"/>
          <w:sz w:val="24"/>
          <w:szCs w:val="24"/>
          <w:lang w:val="en-GB"/>
        </w:rPr>
        <w:t>.</w:t>
      </w:r>
    </w:p>
    <w:p w14:paraId="39054B7E" w14:textId="77777777" w:rsidR="006F4C22" w:rsidRDefault="006F4C22" w:rsidP="006F4C22">
      <w:pPr>
        <w:pStyle w:val="Heading3"/>
        <w:spacing w:line="276" w:lineRule="auto"/>
        <w:rPr>
          <w:sz w:val="24"/>
          <w:szCs w:val="24"/>
        </w:rPr>
      </w:pPr>
      <w:r>
        <w:rPr>
          <w:sz w:val="24"/>
          <w:szCs w:val="24"/>
        </w:rPr>
        <w:t xml:space="preserve">Lead to </w:t>
      </w:r>
      <w:proofErr w:type="gramStart"/>
      <w:r>
        <w:rPr>
          <w:sz w:val="24"/>
          <w:szCs w:val="24"/>
        </w:rPr>
        <w:t>succeed</w:t>
      </w:r>
      <w:proofErr w:type="gramEnd"/>
    </w:p>
    <w:p w14:paraId="098A7430" w14:textId="4581A4A4" w:rsidR="00FD584C" w:rsidRDefault="006F4C22" w:rsidP="006F4C22">
      <w:pPr>
        <w:jc w:val="both"/>
        <w:rPr>
          <w:rFonts w:ascii="Arial" w:hAnsi="Arial" w:cs="Arial"/>
          <w:sz w:val="24"/>
          <w:szCs w:val="24"/>
          <w:lang w:val="en-GB"/>
        </w:rPr>
      </w:pPr>
      <w:r w:rsidRPr="006F4C22">
        <w:rPr>
          <w:rFonts w:ascii="Arial" w:hAnsi="Arial" w:cs="Arial"/>
          <w:sz w:val="24"/>
          <w:szCs w:val="24"/>
          <w:lang w:val="en-GB"/>
        </w:rPr>
        <w:t xml:space="preserve">We delivered a to Succeed Event for current young leaders. </w:t>
      </w:r>
      <w:r w:rsidR="00ED3D10">
        <w:rPr>
          <w:rFonts w:ascii="Arial" w:hAnsi="Arial" w:cs="Arial"/>
          <w:sz w:val="24"/>
          <w:szCs w:val="24"/>
          <w:lang w:val="en-GB"/>
        </w:rPr>
        <w:t>We invited previous</w:t>
      </w:r>
      <w:r w:rsidRPr="006F4C22">
        <w:rPr>
          <w:rFonts w:ascii="Arial" w:hAnsi="Arial" w:cs="Arial"/>
          <w:sz w:val="24"/>
          <w:szCs w:val="24"/>
          <w:lang w:val="en-GB"/>
        </w:rPr>
        <w:t xml:space="preserve"> Young People’s Sport Panel members and Young Ambassadors to share their stories and journeys. Over 100 young people attended and benefitted from a series of workshops </w:t>
      </w:r>
      <w:r w:rsidRPr="006F4C22">
        <w:rPr>
          <w:rFonts w:ascii="Arial" w:hAnsi="Arial" w:cs="Arial"/>
          <w:sz w:val="24"/>
          <w:szCs w:val="24"/>
          <w:lang w:val="en-GB"/>
        </w:rPr>
        <w:lastRenderedPageBreak/>
        <w:t xml:space="preserve">delivered by a range of partners. The learning focus was on EDI, providing the young leaders with advice, </w:t>
      </w:r>
      <w:r w:rsidR="00ED3D10" w:rsidRPr="006F4C22">
        <w:rPr>
          <w:rFonts w:ascii="Arial" w:hAnsi="Arial" w:cs="Arial"/>
          <w:sz w:val="24"/>
          <w:szCs w:val="24"/>
          <w:lang w:val="en-GB"/>
        </w:rPr>
        <w:t>resources,</w:t>
      </w:r>
      <w:r w:rsidRPr="006F4C22">
        <w:rPr>
          <w:rFonts w:ascii="Arial" w:hAnsi="Arial" w:cs="Arial"/>
          <w:sz w:val="24"/>
          <w:szCs w:val="24"/>
          <w:lang w:val="en-GB"/>
        </w:rPr>
        <w:t xml:space="preserve"> and examples to help them in their roles.</w:t>
      </w:r>
    </w:p>
    <w:p w14:paraId="1B2DE3C3" w14:textId="184426A0" w:rsidR="006F4C22" w:rsidRPr="006F4C22" w:rsidRDefault="006F4C22" w:rsidP="006F4C22">
      <w:pPr>
        <w:jc w:val="both"/>
        <w:rPr>
          <w:rFonts w:ascii="Arial" w:hAnsi="Arial" w:cs="Arial"/>
          <w:sz w:val="24"/>
          <w:szCs w:val="24"/>
          <w:lang w:val="en-GB"/>
        </w:rPr>
      </w:pPr>
      <w:r w:rsidRPr="006F4C22">
        <w:rPr>
          <w:rFonts w:ascii="Arial" w:hAnsi="Arial" w:cs="Arial"/>
          <w:sz w:val="24"/>
          <w:szCs w:val="24"/>
          <w:lang w:val="en-GB"/>
        </w:rPr>
        <w:t> </w:t>
      </w:r>
    </w:p>
    <w:p w14:paraId="6865B03B" w14:textId="69F63BD9" w:rsidR="49C63841" w:rsidRPr="004011BB" w:rsidRDefault="75BE9A7F" w:rsidP="00093131">
      <w:pPr>
        <w:pStyle w:val="Heading1"/>
        <w:rPr>
          <w:rFonts w:ascii="Arial" w:hAnsi="Arial" w:cs="Arial"/>
        </w:rPr>
      </w:pPr>
      <w:r w:rsidRPr="004011BB">
        <w:rPr>
          <w:rFonts w:ascii="Arial" w:hAnsi="Arial" w:cs="Arial"/>
        </w:rPr>
        <w:t>Included</w:t>
      </w:r>
    </w:p>
    <w:p w14:paraId="09502D02" w14:textId="0F208609" w:rsidR="4496D78C" w:rsidRPr="004011BB" w:rsidRDefault="4496D78C" w:rsidP="00093131">
      <w:pPr>
        <w:pStyle w:val="Heading2"/>
        <w:rPr>
          <w:rFonts w:ascii="Arial" w:hAnsi="Arial" w:cs="Arial"/>
        </w:rPr>
      </w:pPr>
      <w:r w:rsidRPr="004011BB">
        <w:rPr>
          <w:rFonts w:ascii="Arial" w:hAnsi="Arial" w:cs="Arial"/>
        </w:rPr>
        <w:t>What we do</w:t>
      </w:r>
    </w:p>
    <w:p w14:paraId="45788F89" w14:textId="4A4C0AFC" w:rsidR="4496D78C" w:rsidRPr="004011BB" w:rsidRDefault="00CF571C" w:rsidP="00FD584C">
      <w:pPr>
        <w:spacing w:line="276" w:lineRule="auto"/>
        <w:rPr>
          <w:rFonts w:ascii="Arial" w:eastAsia="Arial" w:hAnsi="Arial" w:cs="Arial"/>
          <w:color w:val="000000" w:themeColor="text1"/>
          <w:sz w:val="24"/>
          <w:szCs w:val="24"/>
          <w:lang w:val="en-GB"/>
        </w:rPr>
      </w:pPr>
      <w:r w:rsidRPr="004011BB">
        <w:rPr>
          <w:rFonts w:ascii="Arial" w:eastAsia="Arial" w:hAnsi="Arial" w:cs="Arial"/>
          <w:color w:val="000000" w:themeColor="text1"/>
          <w:sz w:val="24"/>
          <w:szCs w:val="24"/>
          <w:lang w:val="en-GB"/>
        </w:rPr>
        <w:t xml:space="preserve">Alongside the work to </w:t>
      </w:r>
      <w:proofErr w:type="gramStart"/>
      <w:r w:rsidRPr="004011BB">
        <w:rPr>
          <w:rFonts w:ascii="Arial" w:eastAsia="Arial" w:hAnsi="Arial" w:cs="Arial"/>
          <w:color w:val="000000" w:themeColor="text1"/>
          <w:sz w:val="24"/>
          <w:szCs w:val="24"/>
          <w:lang w:val="en-GB"/>
        </w:rPr>
        <w:t>make sport</w:t>
      </w:r>
      <w:proofErr w:type="gramEnd"/>
      <w:r w:rsidRPr="004011BB">
        <w:rPr>
          <w:rFonts w:ascii="Arial" w:eastAsia="Arial" w:hAnsi="Arial" w:cs="Arial"/>
          <w:color w:val="000000" w:themeColor="text1"/>
          <w:sz w:val="24"/>
          <w:szCs w:val="24"/>
          <w:lang w:val="en-GB"/>
        </w:rPr>
        <w:t xml:space="preserve"> more inclusive, we can also look at how children and young people </w:t>
      </w:r>
      <w:r w:rsidR="00C75B2E" w:rsidRPr="004011BB">
        <w:rPr>
          <w:rFonts w:ascii="Arial" w:eastAsia="Arial" w:hAnsi="Arial" w:cs="Arial"/>
          <w:color w:val="000000" w:themeColor="text1"/>
          <w:sz w:val="24"/>
          <w:szCs w:val="24"/>
          <w:lang w:val="en-GB"/>
        </w:rPr>
        <w:t>feel included. Are they making friends</w:t>
      </w:r>
      <w:r w:rsidR="00FD584C">
        <w:rPr>
          <w:rFonts w:ascii="Arial" w:eastAsia="Arial" w:hAnsi="Arial" w:cs="Arial"/>
          <w:color w:val="000000" w:themeColor="text1"/>
          <w:sz w:val="24"/>
          <w:szCs w:val="24"/>
          <w:lang w:val="en-GB"/>
        </w:rPr>
        <w:t>? Are they</w:t>
      </w:r>
      <w:r w:rsidR="00C75B2E" w:rsidRPr="004011BB">
        <w:rPr>
          <w:rFonts w:ascii="Arial" w:eastAsia="Arial" w:hAnsi="Arial" w:cs="Arial"/>
          <w:color w:val="000000" w:themeColor="text1"/>
          <w:sz w:val="24"/>
          <w:szCs w:val="24"/>
          <w:lang w:val="en-GB"/>
        </w:rPr>
        <w:t xml:space="preserve"> feeling closer to their community?</w:t>
      </w:r>
    </w:p>
    <w:p w14:paraId="26DEDA58" w14:textId="7B4173BB" w:rsidR="00C354D0" w:rsidRPr="004011BB" w:rsidRDefault="00C354D0" w:rsidP="00C354D0">
      <w:pPr>
        <w:pStyle w:val="Heading2"/>
        <w:rPr>
          <w:rFonts w:ascii="Arial" w:hAnsi="Arial" w:cs="Arial"/>
        </w:rPr>
      </w:pPr>
      <w:r w:rsidRPr="004011BB">
        <w:rPr>
          <w:rFonts w:ascii="Arial" w:hAnsi="Arial" w:cs="Arial"/>
        </w:rPr>
        <w:t>Our progress</w:t>
      </w:r>
    </w:p>
    <w:p w14:paraId="56D9C624" w14:textId="77777777" w:rsidR="00995EEA" w:rsidRDefault="00995EEA" w:rsidP="00995EEA">
      <w:pPr>
        <w:pStyle w:val="Default"/>
        <w:spacing w:before="120" w:after="240"/>
      </w:pPr>
      <w:r w:rsidRPr="005F7BB6">
        <w:rPr>
          <w:b/>
          <w:bCs/>
        </w:rPr>
        <w:t xml:space="preserve">Impact of Active Schools on participants </w:t>
      </w:r>
    </w:p>
    <w:p w14:paraId="4D7B8984" w14:textId="6566A77D" w:rsidR="006F16B6" w:rsidRDefault="006F16B6" w:rsidP="006F16B6">
      <w:pPr>
        <w:pStyle w:val="Default"/>
        <w:spacing w:line="276" w:lineRule="auto"/>
        <w:ind w:left="430"/>
      </w:pPr>
      <w:r>
        <w:rPr>
          <w:noProof/>
        </w:rPr>
        <w:drawing>
          <wp:inline distT="0" distB="0" distL="0" distR="0" wp14:anchorId="33EEC3CB" wp14:editId="42719F04">
            <wp:extent cx="2931022" cy="2941982"/>
            <wp:effectExtent l="0" t="0" r="3175" b="0"/>
            <wp:docPr id="1998738965" name="Picture 1" descr="Infographic showing how we support wellbeing and resilience in communities through sport and physical activity within the Schools and Education environment 2019-20&#10;&#10;1. 97% of pupils feel healthier&#10;2. 82% of pupils have made friends&#10;3. 85% of pupils feel included&#10;4. 80% of pupils feel interested&#10;5. 88% of pupils feel hap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38965" name="Picture 1" descr="Infographic showing how we support wellbeing and resilience in communities through sport and physical activity within the Schools and Education environment 2019-20&#10;&#10;1. 97% of pupils feel healthier&#10;2. 82% of pupils have made friends&#10;3. 85% of pupils feel included&#10;4. 80% of pupils feel interested&#10;5. 88% of pupils feel happier"/>
                    <pic:cNvPicPr/>
                  </pic:nvPicPr>
                  <pic:blipFill>
                    <a:blip r:embed="rId22"/>
                    <a:stretch>
                      <a:fillRect/>
                    </a:stretch>
                  </pic:blipFill>
                  <pic:spPr>
                    <a:xfrm>
                      <a:off x="0" y="0"/>
                      <a:ext cx="2949560" cy="2960589"/>
                    </a:xfrm>
                    <a:prstGeom prst="rect">
                      <a:avLst/>
                    </a:prstGeom>
                  </pic:spPr>
                </pic:pic>
              </a:graphicData>
            </a:graphic>
          </wp:inline>
        </w:drawing>
      </w:r>
    </w:p>
    <w:p w14:paraId="093F4A40" w14:textId="77777777" w:rsidR="00995EEA" w:rsidRPr="005F7BB6" w:rsidRDefault="00995EEA" w:rsidP="00995EEA">
      <w:pPr>
        <w:pStyle w:val="Default"/>
      </w:pPr>
    </w:p>
    <w:p w14:paraId="5C101EF0" w14:textId="77777777" w:rsidR="00995EEA" w:rsidRPr="00F84032" w:rsidRDefault="00995EEA" w:rsidP="00995EEA">
      <w:pPr>
        <w:pStyle w:val="Default"/>
        <w:spacing w:after="240"/>
        <w:rPr>
          <w:b/>
          <w:bCs/>
        </w:rPr>
      </w:pPr>
      <w:r w:rsidRPr="005F7BB6">
        <w:rPr>
          <w:b/>
          <w:bCs/>
        </w:rPr>
        <w:t xml:space="preserve">Impact of club sport on children and young people who take </w:t>
      </w:r>
      <w:proofErr w:type="gramStart"/>
      <w:r w:rsidRPr="005F7BB6">
        <w:rPr>
          <w:b/>
          <w:bCs/>
        </w:rPr>
        <w:t>part</w:t>
      </w:r>
      <w:proofErr w:type="gramEnd"/>
      <w:r w:rsidRPr="005F7BB6">
        <w:rPr>
          <w:b/>
          <w:bCs/>
        </w:rPr>
        <w:t xml:space="preserve"> </w:t>
      </w:r>
    </w:p>
    <w:p w14:paraId="23C28B2C" w14:textId="06A71770" w:rsidR="00995EEA" w:rsidRDefault="00D652FC" w:rsidP="006F4C22">
      <w:pPr>
        <w:pStyle w:val="Default"/>
        <w:numPr>
          <w:ilvl w:val="0"/>
          <w:numId w:val="20"/>
        </w:numPr>
        <w:spacing w:line="276" w:lineRule="auto"/>
      </w:pPr>
      <w:r>
        <w:t>96</w:t>
      </w:r>
      <w:r w:rsidR="00995EEA" w:rsidRPr="005F7BB6">
        <w:t xml:space="preserve">% feel </w:t>
      </w:r>
      <w:proofErr w:type="gramStart"/>
      <w:r w:rsidR="00995EEA" w:rsidRPr="00995EEA">
        <w:rPr>
          <w:b/>
          <w:bCs/>
        </w:rPr>
        <w:t>included</w:t>
      </w:r>
      <w:proofErr w:type="gramEnd"/>
      <w:r w:rsidR="00995EEA" w:rsidRPr="005F7BB6">
        <w:t xml:space="preserve"> </w:t>
      </w:r>
    </w:p>
    <w:p w14:paraId="5C0F03EB" w14:textId="0683856F" w:rsidR="006F16B6" w:rsidRDefault="006F16B6" w:rsidP="006F4C22">
      <w:pPr>
        <w:pStyle w:val="Default"/>
        <w:numPr>
          <w:ilvl w:val="0"/>
          <w:numId w:val="20"/>
        </w:numPr>
        <w:spacing w:line="276" w:lineRule="auto"/>
      </w:pPr>
      <w:r>
        <w:t xml:space="preserve">96% have </w:t>
      </w:r>
      <w:r w:rsidRPr="006F16B6">
        <w:rPr>
          <w:b/>
          <w:bCs/>
        </w:rPr>
        <w:t xml:space="preserve">made </w:t>
      </w:r>
      <w:proofErr w:type="gramStart"/>
      <w:r w:rsidRPr="006F16B6">
        <w:rPr>
          <w:b/>
          <w:bCs/>
        </w:rPr>
        <w:t>friends</w:t>
      </w:r>
      <w:proofErr w:type="gramEnd"/>
    </w:p>
    <w:p w14:paraId="087B55E2" w14:textId="23FC699D" w:rsidR="006F16B6" w:rsidRDefault="006F16B6" w:rsidP="006F4C22">
      <w:pPr>
        <w:pStyle w:val="Default"/>
        <w:numPr>
          <w:ilvl w:val="0"/>
          <w:numId w:val="20"/>
        </w:numPr>
        <w:spacing w:line="276" w:lineRule="auto"/>
      </w:pPr>
      <w:r>
        <w:t xml:space="preserve">91% feel </w:t>
      </w:r>
      <w:proofErr w:type="gramStart"/>
      <w:r w:rsidRPr="006F16B6">
        <w:rPr>
          <w:b/>
          <w:bCs/>
        </w:rPr>
        <w:t>interested</w:t>
      </w:r>
      <w:proofErr w:type="gramEnd"/>
    </w:p>
    <w:p w14:paraId="4EC2BA44" w14:textId="77777777" w:rsidR="00995EEA" w:rsidRDefault="00995EEA" w:rsidP="00995EEA">
      <w:pPr>
        <w:pStyle w:val="Default"/>
      </w:pPr>
    </w:p>
    <w:p w14:paraId="1F70AC21" w14:textId="77777777" w:rsidR="00995EEA" w:rsidRPr="004E2F3E" w:rsidRDefault="00995EEA" w:rsidP="00995EEA">
      <w:pPr>
        <w:pStyle w:val="Default"/>
      </w:pPr>
      <w:r>
        <w:t xml:space="preserve">(From 2019-20 ASOF survey) </w:t>
      </w:r>
    </w:p>
    <w:p w14:paraId="42761F8B" w14:textId="77777777" w:rsidR="00995EEA" w:rsidRPr="007318EA" w:rsidRDefault="00995EEA" w:rsidP="007318EA">
      <w:pPr>
        <w:pStyle w:val="Default"/>
        <w:spacing w:before="240" w:after="240"/>
        <w:rPr>
          <w:b/>
          <w:bCs/>
        </w:rPr>
      </w:pPr>
      <w:r w:rsidRPr="007318EA">
        <w:rPr>
          <w:b/>
          <w:bCs/>
        </w:rPr>
        <w:t xml:space="preserve">Residential Opportunities  </w:t>
      </w:r>
    </w:p>
    <w:p w14:paraId="48A4E100" w14:textId="14E4DBBA" w:rsidR="00995EEA" w:rsidRPr="00327D8C" w:rsidRDefault="00995EEA" w:rsidP="00995EEA">
      <w:pPr>
        <w:rPr>
          <w:rFonts w:ascii="Arial" w:hAnsi="Arial" w:cs="Arial"/>
          <w:sz w:val="24"/>
          <w:szCs w:val="24"/>
        </w:rPr>
      </w:pPr>
      <w:r w:rsidRPr="00327D8C">
        <w:rPr>
          <w:rFonts w:ascii="Arial" w:hAnsi="Arial" w:cs="Arial"/>
          <w:sz w:val="24"/>
          <w:szCs w:val="24"/>
        </w:rPr>
        <w:t xml:space="preserve">In the 2022-23 </w:t>
      </w:r>
      <w:r w:rsidR="00FD584C">
        <w:rPr>
          <w:rFonts w:ascii="Arial" w:hAnsi="Arial" w:cs="Arial"/>
          <w:sz w:val="24"/>
          <w:szCs w:val="24"/>
        </w:rPr>
        <w:t>financial</w:t>
      </w:r>
      <w:r w:rsidRPr="00327D8C">
        <w:rPr>
          <w:rFonts w:ascii="Arial" w:hAnsi="Arial" w:cs="Arial"/>
          <w:sz w:val="24"/>
          <w:szCs w:val="24"/>
        </w:rPr>
        <w:t xml:space="preserve"> year we collected the following data: </w:t>
      </w:r>
    </w:p>
    <w:p w14:paraId="64F2D9C7" w14:textId="50DDB0E5" w:rsidR="00995EEA" w:rsidRPr="00327D8C" w:rsidRDefault="00995EEA" w:rsidP="006F4C22">
      <w:pPr>
        <w:pStyle w:val="ListParagraph"/>
        <w:numPr>
          <w:ilvl w:val="0"/>
          <w:numId w:val="16"/>
        </w:numPr>
        <w:spacing w:after="40"/>
        <w:ind w:left="714" w:hanging="357"/>
        <w:contextualSpacing w:val="0"/>
        <w:rPr>
          <w:rFonts w:ascii="Arial" w:hAnsi="Arial" w:cs="Arial"/>
          <w:sz w:val="24"/>
          <w:szCs w:val="24"/>
        </w:rPr>
      </w:pPr>
      <w:r w:rsidRPr="00327D8C">
        <w:rPr>
          <w:rFonts w:ascii="Arial" w:hAnsi="Arial" w:cs="Arial"/>
          <w:sz w:val="24"/>
          <w:szCs w:val="24"/>
        </w:rPr>
        <w:lastRenderedPageBreak/>
        <w:t xml:space="preserve">92% of participants </w:t>
      </w:r>
      <w:r>
        <w:rPr>
          <w:rFonts w:ascii="Arial" w:hAnsi="Arial" w:cs="Arial"/>
          <w:sz w:val="24"/>
          <w:szCs w:val="24"/>
        </w:rPr>
        <w:t>feel</w:t>
      </w:r>
      <w:r w:rsidRPr="00327D8C">
        <w:rPr>
          <w:rFonts w:ascii="Arial" w:hAnsi="Arial" w:cs="Arial"/>
          <w:sz w:val="24"/>
          <w:szCs w:val="24"/>
        </w:rPr>
        <w:t xml:space="preserve"> </w:t>
      </w:r>
      <w:r w:rsidRPr="00995EEA">
        <w:rPr>
          <w:rFonts w:ascii="Arial" w:hAnsi="Arial" w:cs="Arial"/>
          <w:b/>
          <w:bCs/>
          <w:sz w:val="24"/>
          <w:szCs w:val="24"/>
        </w:rPr>
        <w:t>included</w:t>
      </w:r>
      <w:r w:rsidRPr="00327D8C">
        <w:rPr>
          <w:rFonts w:ascii="Arial" w:hAnsi="Arial" w:cs="Arial"/>
          <w:sz w:val="24"/>
          <w:szCs w:val="24"/>
        </w:rPr>
        <w:t>.</w:t>
      </w:r>
    </w:p>
    <w:p w14:paraId="6684FF4F" w14:textId="067AE580" w:rsidR="00CB2F5C" w:rsidRPr="004011BB" w:rsidRDefault="00CB2F5C" w:rsidP="006F16B6">
      <w:pPr>
        <w:spacing w:before="240" w:after="120" w:line="276" w:lineRule="auto"/>
        <w:rPr>
          <w:rFonts w:ascii="Arial" w:eastAsiaTheme="minorEastAsia" w:hAnsi="Arial" w:cs="Arial"/>
          <w:b/>
          <w:bCs/>
          <w:color w:val="000000" w:themeColor="text1"/>
          <w:sz w:val="24"/>
          <w:szCs w:val="24"/>
          <w:lang w:val="en-GB"/>
        </w:rPr>
      </w:pPr>
      <w:r w:rsidRPr="004011BB">
        <w:rPr>
          <w:rFonts w:ascii="Arial" w:eastAsiaTheme="minorEastAsia" w:hAnsi="Arial" w:cs="Arial"/>
          <w:b/>
          <w:bCs/>
          <w:color w:val="000000" w:themeColor="text1"/>
          <w:sz w:val="24"/>
          <w:szCs w:val="24"/>
          <w:lang w:val="en-GB"/>
        </w:rPr>
        <w:t xml:space="preserve">Gaelic language plan </w:t>
      </w:r>
    </w:p>
    <w:p w14:paraId="5EBE86DA" w14:textId="194A77D9" w:rsidR="00CB2F5C" w:rsidRPr="004011BB" w:rsidRDefault="00394A7A" w:rsidP="00C023F7">
      <w:pPr>
        <w:spacing w:after="120" w:line="276" w:lineRule="auto"/>
        <w:jc w:val="both"/>
        <w:rPr>
          <w:rFonts w:ascii="Arial" w:eastAsiaTheme="minorEastAsia" w:hAnsi="Arial" w:cs="Arial"/>
          <w:color w:val="000000" w:themeColor="text1"/>
          <w:sz w:val="24"/>
          <w:szCs w:val="24"/>
          <w:lang w:val="en-GB"/>
        </w:rPr>
      </w:pPr>
      <w:r w:rsidRPr="00394A7A">
        <w:rPr>
          <w:rFonts w:ascii="Arial" w:eastAsiaTheme="minorEastAsia" w:hAnsi="Arial" w:cs="Arial"/>
          <w:color w:val="000000" w:themeColor="text1"/>
          <w:sz w:val="24"/>
          <w:szCs w:val="24"/>
          <w:lang w:val="en-GB"/>
        </w:rPr>
        <w:t xml:space="preserve">We continue to work with </w:t>
      </w:r>
      <w:r>
        <w:rPr>
          <w:rFonts w:ascii="Arial" w:eastAsiaTheme="minorEastAsia" w:hAnsi="Arial" w:cs="Arial"/>
          <w:color w:val="000000" w:themeColor="text1"/>
          <w:sz w:val="24"/>
          <w:szCs w:val="24"/>
          <w:lang w:val="en-GB"/>
        </w:rPr>
        <w:t>local partners</w:t>
      </w:r>
      <w:r w:rsidRPr="00394A7A">
        <w:rPr>
          <w:rFonts w:ascii="Arial" w:eastAsiaTheme="minorEastAsia" w:hAnsi="Arial" w:cs="Arial"/>
          <w:color w:val="000000" w:themeColor="text1"/>
          <w:sz w:val="24"/>
          <w:szCs w:val="24"/>
          <w:lang w:val="en-GB"/>
        </w:rPr>
        <w:t xml:space="preserve"> to promote the Gaelic Language </w:t>
      </w:r>
      <w:r>
        <w:rPr>
          <w:rFonts w:ascii="Arial" w:eastAsiaTheme="minorEastAsia" w:hAnsi="Arial" w:cs="Arial"/>
          <w:color w:val="000000" w:themeColor="text1"/>
          <w:sz w:val="24"/>
          <w:szCs w:val="24"/>
          <w:lang w:val="en-GB"/>
        </w:rPr>
        <w:t>and c</w:t>
      </w:r>
      <w:r w:rsidRPr="00394A7A">
        <w:rPr>
          <w:rFonts w:ascii="Arial" w:eastAsiaTheme="minorEastAsia" w:hAnsi="Arial" w:cs="Arial"/>
          <w:color w:val="000000" w:themeColor="text1"/>
          <w:sz w:val="24"/>
          <w:szCs w:val="24"/>
          <w:lang w:val="en-GB"/>
        </w:rPr>
        <w:t>ulture through sport and physical activity</w:t>
      </w:r>
      <w:r w:rsidR="00ED3D10">
        <w:rPr>
          <w:rFonts w:ascii="Arial" w:eastAsiaTheme="minorEastAsia" w:hAnsi="Arial" w:cs="Arial"/>
          <w:color w:val="000000" w:themeColor="text1"/>
          <w:sz w:val="24"/>
          <w:szCs w:val="24"/>
          <w:lang w:val="en-GB"/>
        </w:rPr>
        <w:t xml:space="preserve">. </w:t>
      </w:r>
      <w:r>
        <w:rPr>
          <w:rFonts w:ascii="Arial" w:eastAsiaTheme="minorEastAsia" w:hAnsi="Arial" w:cs="Arial"/>
          <w:color w:val="000000" w:themeColor="text1"/>
          <w:sz w:val="24"/>
          <w:szCs w:val="24"/>
          <w:lang w:val="en-GB"/>
        </w:rPr>
        <w:t>We</w:t>
      </w:r>
      <w:r w:rsidR="00C5067D" w:rsidRPr="004011BB">
        <w:rPr>
          <w:rFonts w:ascii="Arial" w:eastAsiaTheme="minorEastAsia" w:hAnsi="Arial" w:cs="Arial"/>
          <w:color w:val="000000" w:themeColor="text1"/>
          <w:sz w:val="24"/>
          <w:szCs w:val="24"/>
          <w:lang w:val="en-GB"/>
        </w:rPr>
        <w:t xml:space="preserve"> s</w:t>
      </w:r>
      <w:r w:rsidR="00CB2F5C" w:rsidRPr="004011BB">
        <w:rPr>
          <w:rFonts w:ascii="Arial" w:eastAsiaTheme="minorEastAsia" w:hAnsi="Arial" w:cs="Arial"/>
          <w:color w:val="000000" w:themeColor="text1"/>
          <w:sz w:val="24"/>
          <w:szCs w:val="24"/>
          <w:lang w:val="en-GB"/>
        </w:rPr>
        <w:t xml:space="preserve">upport </w:t>
      </w:r>
      <w:r w:rsidR="00E83AC9" w:rsidRPr="004011BB">
        <w:rPr>
          <w:rFonts w:ascii="Arial" w:eastAsiaTheme="minorEastAsia" w:hAnsi="Arial" w:cs="Arial"/>
          <w:color w:val="000000" w:themeColor="text1"/>
          <w:sz w:val="24"/>
          <w:szCs w:val="24"/>
          <w:lang w:val="en-GB"/>
        </w:rPr>
        <w:t>children and young people to participate in sport through medium of Gaelic language</w:t>
      </w:r>
      <w:r w:rsidR="00067693" w:rsidRPr="004011BB">
        <w:rPr>
          <w:rFonts w:ascii="Arial" w:eastAsiaTheme="minorEastAsia" w:hAnsi="Arial" w:cs="Arial"/>
          <w:color w:val="000000" w:themeColor="text1"/>
          <w:sz w:val="24"/>
          <w:szCs w:val="24"/>
          <w:lang w:val="en-GB"/>
        </w:rPr>
        <w:t xml:space="preserve">, where there is an identified need. </w:t>
      </w:r>
    </w:p>
    <w:p w14:paraId="401CBFF9" w14:textId="3542B45A" w:rsidR="2EF8B829" w:rsidRPr="004011BB" w:rsidRDefault="2EF8B829" w:rsidP="29F93D50">
      <w:pPr>
        <w:rPr>
          <w:rFonts w:ascii="Arial" w:eastAsia="Calibri" w:hAnsi="Arial" w:cs="Arial"/>
          <w:lang w:val="en-GB"/>
        </w:rPr>
      </w:pPr>
    </w:p>
    <w:p w14:paraId="3A82B41B" w14:textId="77777777" w:rsidR="00261431" w:rsidRPr="004011BB" w:rsidRDefault="00261431">
      <w:pPr>
        <w:rPr>
          <w:rFonts w:ascii="Arial" w:eastAsia="Segoe UI" w:hAnsi="Arial" w:cs="Arial"/>
          <w:b/>
          <w:bCs/>
          <w:color w:val="273591"/>
          <w:sz w:val="34"/>
          <w:szCs w:val="34"/>
          <w:lang w:val="en-GB"/>
        </w:rPr>
      </w:pPr>
      <w:r w:rsidRPr="004011BB">
        <w:rPr>
          <w:rFonts w:ascii="Arial" w:eastAsia="Segoe UI" w:hAnsi="Arial" w:cs="Arial"/>
          <w:b/>
          <w:bCs/>
          <w:color w:val="273591"/>
          <w:sz w:val="34"/>
          <w:szCs w:val="34"/>
          <w:lang w:val="en-GB"/>
        </w:rPr>
        <w:br w:type="page"/>
      </w:r>
    </w:p>
    <w:p w14:paraId="34E80097" w14:textId="517CC447" w:rsidR="00496E3C" w:rsidRPr="004011BB" w:rsidRDefault="00496E3C" w:rsidP="00093131">
      <w:pPr>
        <w:pStyle w:val="Heading1"/>
        <w:rPr>
          <w:rFonts w:ascii="Arial" w:hAnsi="Arial" w:cs="Arial"/>
        </w:rPr>
      </w:pPr>
      <w:r w:rsidRPr="004011BB">
        <w:rPr>
          <w:rFonts w:ascii="Arial" w:hAnsi="Arial" w:cs="Arial"/>
        </w:rPr>
        <w:lastRenderedPageBreak/>
        <w:t>Next steps</w:t>
      </w:r>
    </w:p>
    <w:p w14:paraId="25437C63" w14:textId="77777777" w:rsidR="00144414" w:rsidRPr="004011BB" w:rsidRDefault="00144414" w:rsidP="00BE5AD3">
      <w:pPr>
        <w:pStyle w:val="Heading3"/>
        <w:spacing w:line="276" w:lineRule="auto"/>
        <w:rPr>
          <w:sz w:val="24"/>
          <w:szCs w:val="24"/>
        </w:rPr>
      </w:pPr>
      <w:r w:rsidRPr="004011BB">
        <w:rPr>
          <w:sz w:val="24"/>
          <w:szCs w:val="24"/>
        </w:rPr>
        <w:t>Our key programmes</w:t>
      </w:r>
    </w:p>
    <w:p w14:paraId="682C3949" w14:textId="791C35C2" w:rsidR="00587BB8" w:rsidRPr="004011BB" w:rsidRDefault="006B2603" w:rsidP="00BE5AD3">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The</w:t>
      </w:r>
      <w:r w:rsidR="00144414" w:rsidRPr="004011BB">
        <w:rPr>
          <w:rFonts w:ascii="Arial" w:eastAsiaTheme="minorEastAsia" w:hAnsi="Arial" w:cs="Arial"/>
          <w:color w:val="000000" w:themeColor="text1"/>
          <w:sz w:val="24"/>
          <w:szCs w:val="24"/>
          <w:lang w:val="en-GB"/>
        </w:rPr>
        <w:t xml:space="preserve"> programmes </w:t>
      </w:r>
      <w:r w:rsidRPr="004011BB">
        <w:rPr>
          <w:rFonts w:ascii="Arial" w:eastAsiaTheme="minorEastAsia" w:hAnsi="Arial" w:cs="Arial"/>
          <w:color w:val="000000" w:themeColor="text1"/>
          <w:sz w:val="24"/>
          <w:szCs w:val="24"/>
          <w:lang w:val="en-GB"/>
        </w:rPr>
        <w:t xml:space="preserve">described in this report </w:t>
      </w:r>
      <w:r w:rsidR="00144414" w:rsidRPr="004011BB">
        <w:rPr>
          <w:rFonts w:ascii="Arial" w:eastAsiaTheme="minorEastAsia" w:hAnsi="Arial" w:cs="Arial"/>
          <w:color w:val="000000" w:themeColor="text1"/>
          <w:sz w:val="24"/>
          <w:szCs w:val="24"/>
          <w:lang w:val="en-GB"/>
        </w:rPr>
        <w:t>have wide ranging impacts across the</w:t>
      </w:r>
      <w:r w:rsidR="003530F0" w:rsidRPr="004011BB">
        <w:rPr>
          <w:rFonts w:ascii="Arial" w:eastAsiaTheme="minorEastAsia" w:hAnsi="Arial" w:cs="Arial"/>
          <w:color w:val="000000" w:themeColor="text1"/>
          <w:sz w:val="24"/>
          <w:szCs w:val="24"/>
          <w:lang w:val="en-GB"/>
        </w:rPr>
        <w:t xml:space="preserve"> rights within the</w:t>
      </w:r>
      <w:r w:rsidR="00144414" w:rsidRPr="004011BB">
        <w:rPr>
          <w:rFonts w:ascii="Arial" w:eastAsiaTheme="minorEastAsia" w:hAnsi="Arial" w:cs="Arial"/>
          <w:color w:val="000000" w:themeColor="text1"/>
          <w:sz w:val="24"/>
          <w:szCs w:val="24"/>
          <w:lang w:val="en-GB"/>
        </w:rPr>
        <w:t xml:space="preserve"> UNCRC</w:t>
      </w:r>
      <w:r w:rsidR="003530F0" w:rsidRPr="004011BB">
        <w:rPr>
          <w:rFonts w:ascii="Arial" w:eastAsiaTheme="minorEastAsia" w:hAnsi="Arial" w:cs="Arial"/>
          <w:color w:val="000000" w:themeColor="text1"/>
          <w:sz w:val="24"/>
          <w:szCs w:val="24"/>
          <w:lang w:val="en-GB"/>
        </w:rPr>
        <w:t xml:space="preserve">. </w:t>
      </w:r>
      <w:r w:rsidRPr="004011BB">
        <w:rPr>
          <w:rFonts w:ascii="Arial" w:eastAsiaTheme="minorEastAsia" w:hAnsi="Arial" w:cs="Arial"/>
          <w:color w:val="000000" w:themeColor="text1"/>
          <w:sz w:val="24"/>
          <w:szCs w:val="24"/>
          <w:lang w:val="en-GB"/>
        </w:rPr>
        <w:t xml:space="preserve">The key next step is to </w:t>
      </w:r>
      <w:r w:rsidR="003530F0" w:rsidRPr="004011BB">
        <w:rPr>
          <w:rFonts w:ascii="Arial" w:eastAsiaTheme="minorEastAsia" w:hAnsi="Arial" w:cs="Arial"/>
          <w:color w:val="000000" w:themeColor="text1"/>
          <w:sz w:val="24"/>
          <w:szCs w:val="24"/>
          <w:lang w:val="en-GB"/>
        </w:rPr>
        <w:t xml:space="preserve">progress </w:t>
      </w:r>
      <w:r w:rsidR="004C382B" w:rsidRPr="004011BB">
        <w:rPr>
          <w:rFonts w:ascii="Arial" w:eastAsiaTheme="minorEastAsia" w:hAnsi="Arial" w:cs="Arial"/>
          <w:color w:val="000000" w:themeColor="text1"/>
          <w:sz w:val="24"/>
          <w:szCs w:val="24"/>
          <w:lang w:val="en-GB"/>
        </w:rPr>
        <w:t>these and</w:t>
      </w:r>
      <w:r w:rsidRPr="004011BB">
        <w:rPr>
          <w:rFonts w:ascii="Arial" w:eastAsiaTheme="minorEastAsia" w:hAnsi="Arial" w:cs="Arial"/>
          <w:color w:val="000000" w:themeColor="text1"/>
          <w:sz w:val="24"/>
          <w:szCs w:val="24"/>
          <w:lang w:val="en-GB"/>
        </w:rPr>
        <w:t xml:space="preserve"> continue </w:t>
      </w:r>
      <w:r w:rsidR="003530F0" w:rsidRPr="004011BB">
        <w:rPr>
          <w:rFonts w:ascii="Arial" w:eastAsiaTheme="minorEastAsia" w:hAnsi="Arial" w:cs="Arial"/>
          <w:color w:val="000000" w:themeColor="text1"/>
          <w:sz w:val="24"/>
          <w:szCs w:val="24"/>
          <w:lang w:val="en-GB"/>
        </w:rPr>
        <w:t xml:space="preserve">to </w:t>
      </w:r>
      <w:r w:rsidR="00195385" w:rsidRPr="004011BB">
        <w:rPr>
          <w:rFonts w:ascii="Arial" w:eastAsiaTheme="minorEastAsia" w:hAnsi="Arial" w:cs="Arial"/>
          <w:color w:val="000000" w:themeColor="text1"/>
          <w:sz w:val="24"/>
          <w:szCs w:val="24"/>
          <w:lang w:val="en-GB"/>
        </w:rPr>
        <w:t xml:space="preserve">aim for </w:t>
      </w:r>
      <w:r w:rsidR="003530F0" w:rsidRPr="004011BB">
        <w:rPr>
          <w:rFonts w:ascii="Arial" w:eastAsiaTheme="minorEastAsia" w:hAnsi="Arial" w:cs="Arial"/>
          <w:color w:val="000000" w:themeColor="text1"/>
          <w:sz w:val="24"/>
          <w:szCs w:val="24"/>
          <w:lang w:val="en-GB"/>
        </w:rPr>
        <w:t>the greatest impact on children and young people in Scotland.</w:t>
      </w:r>
    </w:p>
    <w:p w14:paraId="5836EADE" w14:textId="468E1FED" w:rsidR="00195385" w:rsidRPr="004011BB" w:rsidRDefault="00195385" w:rsidP="00BE5AD3">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In addition to this, we need to progress specific changes:</w:t>
      </w:r>
    </w:p>
    <w:p w14:paraId="6D44B3DE" w14:textId="63193233" w:rsidR="00195385" w:rsidRPr="004011BB" w:rsidRDefault="00195385" w:rsidP="00C023F7">
      <w:pPr>
        <w:pStyle w:val="ListParagraph"/>
        <w:numPr>
          <w:ilvl w:val="0"/>
          <w:numId w:val="12"/>
        </w:numPr>
        <w:spacing w:after="120" w:line="276" w:lineRule="auto"/>
        <w:ind w:left="714" w:hanging="357"/>
        <w:contextualSpacing w:val="0"/>
        <w:rPr>
          <w:rFonts w:ascii="Arial" w:eastAsiaTheme="minorEastAsia" w:hAnsi="Arial" w:cs="Arial"/>
          <w:b/>
          <w:bCs/>
          <w:color w:val="000000" w:themeColor="text1"/>
          <w:sz w:val="24"/>
          <w:szCs w:val="24"/>
          <w:lang w:val="en-GB"/>
        </w:rPr>
      </w:pPr>
      <w:r w:rsidRPr="004011BB">
        <w:rPr>
          <w:rFonts w:ascii="Arial" w:eastAsiaTheme="minorEastAsia" w:hAnsi="Arial" w:cs="Arial"/>
          <w:b/>
          <w:bCs/>
          <w:color w:val="000000" w:themeColor="text1"/>
          <w:sz w:val="24"/>
          <w:szCs w:val="24"/>
          <w:lang w:val="en-GB"/>
        </w:rPr>
        <w:t xml:space="preserve">Targeted local work: </w:t>
      </w:r>
      <w:r w:rsidR="00144414" w:rsidRPr="004011BB">
        <w:rPr>
          <w:rFonts w:ascii="Arial" w:eastAsiaTheme="minorEastAsia" w:hAnsi="Arial" w:cs="Arial"/>
          <w:color w:val="000000" w:themeColor="text1"/>
          <w:sz w:val="24"/>
          <w:szCs w:val="24"/>
          <w:lang w:val="en-GB"/>
        </w:rPr>
        <w:t xml:space="preserve">We </w:t>
      </w:r>
      <w:r w:rsidR="00EC15A4" w:rsidRPr="004011BB">
        <w:rPr>
          <w:rFonts w:ascii="Arial" w:eastAsiaTheme="minorEastAsia" w:hAnsi="Arial" w:cs="Arial"/>
          <w:color w:val="000000" w:themeColor="text1"/>
          <w:sz w:val="24"/>
          <w:szCs w:val="24"/>
          <w:lang w:val="en-GB"/>
        </w:rPr>
        <w:t>continue to work</w:t>
      </w:r>
      <w:r w:rsidR="00144414" w:rsidRPr="004011BB">
        <w:rPr>
          <w:rFonts w:ascii="Arial" w:eastAsiaTheme="minorEastAsia" w:hAnsi="Arial" w:cs="Arial"/>
          <w:color w:val="000000" w:themeColor="text1"/>
          <w:sz w:val="24"/>
          <w:szCs w:val="24"/>
          <w:lang w:val="en-GB"/>
        </w:rPr>
        <w:t xml:space="preserve"> with our </w:t>
      </w:r>
      <w:r w:rsidR="007F1420" w:rsidRPr="004011BB">
        <w:rPr>
          <w:rFonts w:ascii="Arial" w:eastAsiaTheme="minorEastAsia" w:hAnsi="Arial" w:cs="Arial"/>
          <w:color w:val="000000" w:themeColor="text1"/>
          <w:sz w:val="24"/>
          <w:szCs w:val="24"/>
          <w:lang w:val="en-GB"/>
        </w:rPr>
        <w:t xml:space="preserve">local authority </w:t>
      </w:r>
      <w:r w:rsidR="00144414" w:rsidRPr="004011BB">
        <w:rPr>
          <w:rFonts w:ascii="Arial" w:eastAsiaTheme="minorEastAsia" w:hAnsi="Arial" w:cs="Arial"/>
          <w:color w:val="000000" w:themeColor="text1"/>
          <w:sz w:val="24"/>
          <w:szCs w:val="24"/>
          <w:lang w:val="en-GB"/>
        </w:rPr>
        <w:t xml:space="preserve">partners </w:t>
      </w:r>
      <w:r w:rsidR="00CE1874" w:rsidRPr="004011BB">
        <w:rPr>
          <w:rFonts w:ascii="Arial" w:eastAsiaTheme="minorEastAsia" w:hAnsi="Arial" w:cs="Arial"/>
          <w:color w:val="000000" w:themeColor="text1"/>
          <w:sz w:val="24"/>
          <w:szCs w:val="24"/>
          <w:lang w:val="en-GB"/>
        </w:rPr>
        <w:t>to develop more</w:t>
      </w:r>
      <w:r w:rsidR="00144414" w:rsidRPr="004011BB">
        <w:rPr>
          <w:rFonts w:ascii="Arial" w:eastAsiaTheme="minorEastAsia" w:hAnsi="Arial" w:cs="Arial"/>
          <w:color w:val="000000" w:themeColor="text1"/>
          <w:sz w:val="24"/>
          <w:szCs w:val="24"/>
          <w:lang w:val="en-GB"/>
        </w:rPr>
        <w:t xml:space="preserve"> targeted approaches to address equality, </w:t>
      </w:r>
      <w:r w:rsidR="00ED3D10" w:rsidRPr="004011BB">
        <w:rPr>
          <w:rFonts w:ascii="Arial" w:eastAsiaTheme="minorEastAsia" w:hAnsi="Arial" w:cs="Arial"/>
          <w:color w:val="000000" w:themeColor="text1"/>
          <w:sz w:val="24"/>
          <w:szCs w:val="24"/>
          <w:lang w:val="en-GB"/>
        </w:rPr>
        <w:t>diversity,</w:t>
      </w:r>
      <w:r w:rsidR="00144414" w:rsidRPr="004011BB">
        <w:rPr>
          <w:rFonts w:ascii="Arial" w:eastAsiaTheme="minorEastAsia" w:hAnsi="Arial" w:cs="Arial"/>
          <w:color w:val="000000" w:themeColor="text1"/>
          <w:sz w:val="24"/>
          <w:szCs w:val="24"/>
          <w:lang w:val="en-GB"/>
        </w:rPr>
        <w:t xml:space="preserve"> and inclusion in sport. This helps a wider range of children and young people experience the benefits of sport.</w:t>
      </w:r>
    </w:p>
    <w:p w14:paraId="2501FC16" w14:textId="0567F61F" w:rsidR="001B3ECA" w:rsidRPr="004011BB" w:rsidRDefault="001B3ECA" w:rsidP="001B3ECA">
      <w:pPr>
        <w:pStyle w:val="ListParagraph"/>
        <w:numPr>
          <w:ilvl w:val="0"/>
          <w:numId w:val="12"/>
        </w:numPr>
        <w:spacing w:after="120" w:line="276" w:lineRule="auto"/>
        <w:ind w:left="714" w:hanging="357"/>
        <w:contextualSpacing w:val="0"/>
        <w:rPr>
          <w:rFonts w:ascii="Arial" w:eastAsiaTheme="minorEastAsia" w:hAnsi="Arial" w:cs="Arial"/>
          <w:color w:val="000000" w:themeColor="text1"/>
          <w:sz w:val="24"/>
          <w:szCs w:val="24"/>
          <w:lang w:val="en-GB"/>
        </w:rPr>
      </w:pPr>
      <w:r>
        <w:rPr>
          <w:rFonts w:ascii="Arial" w:eastAsiaTheme="minorEastAsia" w:hAnsi="Arial" w:cs="Arial"/>
          <w:b/>
          <w:bCs/>
          <w:color w:val="000000" w:themeColor="text1"/>
          <w:sz w:val="24"/>
          <w:szCs w:val="24"/>
          <w:lang w:val="en-GB"/>
        </w:rPr>
        <w:t>Young people as leaders</w:t>
      </w:r>
      <w:r w:rsidR="00195385" w:rsidRPr="004011BB">
        <w:rPr>
          <w:rFonts w:ascii="Arial" w:eastAsiaTheme="minorEastAsia" w:hAnsi="Arial" w:cs="Arial"/>
          <w:b/>
          <w:bCs/>
          <w:color w:val="000000" w:themeColor="text1"/>
          <w:sz w:val="24"/>
          <w:szCs w:val="24"/>
          <w:lang w:val="en-GB"/>
        </w:rPr>
        <w:t xml:space="preserve">: </w:t>
      </w:r>
      <w:r w:rsidR="001C558A" w:rsidRPr="004011BB">
        <w:rPr>
          <w:rFonts w:ascii="Arial" w:eastAsia="Helvetica" w:hAnsi="Arial" w:cs="Arial"/>
          <w:color w:val="333333"/>
          <w:sz w:val="24"/>
          <w:szCs w:val="24"/>
          <w:lang w:val="en-GB"/>
        </w:rPr>
        <w:t>W</w:t>
      </w:r>
      <w:r w:rsidR="00496E3C" w:rsidRPr="004011BB">
        <w:rPr>
          <w:rFonts w:ascii="Arial" w:eastAsia="Helvetica" w:hAnsi="Arial" w:cs="Arial"/>
          <w:color w:val="333333"/>
          <w:sz w:val="24"/>
          <w:szCs w:val="24"/>
          <w:lang w:val="en-GB"/>
        </w:rPr>
        <w:t xml:space="preserve">e will focus on developing resources, </w:t>
      </w:r>
      <w:r w:rsidR="00ED3D10" w:rsidRPr="004011BB">
        <w:rPr>
          <w:rFonts w:ascii="Arial" w:eastAsia="Helvetica" w:hAnsi="Arial" w:cs="Arial"/>
          <w:color w:val="333333"/>
          <w:sz w:val="24"/>
          <w:szCs w:val="24"/>
          <w:lang w:val="en-GB"/>
        </w:rPr>
        <w:t>tools,</w:t>
      </w:r>
      <w:r w:rsidR="00496E3C" w:rsidRPr="004011BB">
        <w:rPr>
          <w:rFonts w:ascii="Arial" w:eastAsia="Helvetica" w:hAnsi="Arial" w:cs="Arial"/>
          <w:color w:val="333333"/>
          <w:sz w:val="24"/>
          <w:szCs w:val="24"/>
          <w:lang w:val="en-GB"/>
        </w:rPr>
        <w:t xml:space="preserve"> and online training to support and influence new and existing </w:t>
      </w:r>
      <w:r>
        <w:rPr>
          <w:rFonts w:ascii="Arial" w:eastAsia="Helvetica" w:hAnsi="Arial" w:cs="Arial"/>
          <w:color w:val="333333"/>
          <w:sz w:val="24"/>
          <w:szCs w:val="24"/>
          <w:lang w:val="en-GB"/>
        </w:rPr>
        <w:t>y</w:t>
      </w:r>
      <w:r w:rsidR="007745A5" w:rsidRPr="004011BB">
        <w:rPr>
          <w:rFonts w:ascii="Arial" w:eastAsia="Helvetica" w:hAnsi="Arial" w:cs="Arial"/>
          <w:color w:val="333333"/>
          <w:sz w:val="24"/>
          <w:szCs w:val="24"/>
          <w:lang w:val="en-GB"/>
        </w:rPr>
        <w:t xml:space="preserve">oung </w:t>
      </w:r>
      <w:r w:rsidRPr="001B3ECA">
        <w:rPr>
          <w:rFonts w:ascii="Arial" w:eastAsia="Helvetica" w:hAnsi="Arial" w:cs="Arial"/>
          <w:color w:val="333333"/>
          <w:sz w:val="24"/>
          <w:szCs w:val="24"/>
          <w:lang w:val="en-GB"/>
        </w:rPr>
        <w:t>people as leaders</w:t>
      </w:r>
      <w:r>
        <w:rPr>
          <w:rFonts w:ascii="Arial" w:eastAsia="Helvetica" w:hAnsi="Arial" w:cs="Arial"/>
          <w:color w:val="333333"/>
          <w:sz w:val="24"/>
          <w:szCs w:val="24"/>
          <w:lang w:val="en-GB"/>
        </w:rPr>
        <w:t xml:space="preserve"> in sport</w:t>
      </w:r>
      <w:r w:rsidR="00496E3C" w:rsidRPr="004011BB">
        <w:rPr>
          <w:rFonts w:ascii="Arial" w:eastAsia="Helvetica" w:hAnsi="Arial" w:cs="Arial"/>
          <w:color w:val="333333"/>
          <w:sz w:val="24"/>
          <w:szCs w:val="24"/>
          <w:lang w:val="en-GB"/>
        </w:rPr>
        <w:t>.</w:t>
      </w:r>
      <w:r w:rsidRPr="001B3ECA">
        <w:rPr>
          <w:rFonts w:ascii="Arial" w:eastAsiaTheme="minorEastAsia" w:hAnsi="Arial" w:cs="Arial"/>
          <w:color w:val="000000" w:themeColor="text1"/>
          <w:sz w:val="24"/>
          <w:szCs w:val="24"/>
          <w:lang w:val="en-GB"/>
        </w:rPr>
        <w:t xml:space="preserve"> </w:t>
      </w:r>
      <w:r w:rsidRPr="004011BB">
        <w:rPr>
          <w:rFonts w:ascii="Arial" w:eastAsiaTheme="minorEastAsia" w:hAnsi="Arial" w:cs="Arial"/>
          <w:color w:val="000000" w:themeColor="text1"/>
          <w:sz w:val="24"/>
          <w:szCs w:val="24"/>
          <w:lang w:val="en-GB"/>
        </w:rPr>
        <w:t>We will continue to support the panel to develop initiatives which respond to the needs of children and young people</w:t>
      </w:r>
      <w:r>
        <w:rPr>
          <w:rFonts w:ascii="Arial" w:eastAsiaTheme="minorEastAsia" w:hAnsi="Arial" w:cs="Arial"/>
          <w:color w:val="000000" w:themeColor="text1"/>
          <w:sz w:val="24"/>
          <w:szCs w:val="24"/>
          <w:lang w:val="en-GB"/>
        </w:rPr>
        <w:t xml:space="preserve"> and widen their reach to their peers. </w:t>
      </w:r>
    </w:p>
    <w:p w14:paraId="2A2B0636" w14:textId="24CEE294" w:rsidR="001B3ECA" w:rsidRPr="001B3ECA" w:rsidRDefault="001B3ECA" w:rsidP="00C464DC">
      <w:pPr>
        <w:pStyle w:val="ListParagraph"/>
        <w:numPr>
          <w:ilvl w:val="0"/>
          <w:numId w:val="12"/>
        </w:numPr>
        <w:spacing w:after="120" w:line="276" w:lineRule="auto"/>
        <w:ind w:left="714" w:hanging="357"/>
        <w:contextualSpacing w:val="0"/>
        <w:jc w:val="both"/>
        <w:rPr>
          <w:rFonts w:ascii="Arial" w:eastAsiaTheme="minorEastAsia" w:hAnsi="Arial" w:cs="Arial"/>
          <w:color w:val="000000" w:themeColor="text1"/>
          <w:sz w:val="24"/>
          <w:szCs w:val="24"/>
          <w:lang w:val="en-GB"/>
        </w:rPr>
      </w:pPr>
      <w:r>
        <w:rPr>
          <w:rFonts w:ascii="Arial" w:eastAsiaTheme="minorEastAsia" w:hAnsi="Arial" w:cs="Arial"/>
          <w:b/>
          <w:bCs/>
          <w:color w:val="000000" w:themeColor="text1"/>
          <w:sz w:val="24"/>
          <w:szCs w:val="24"/>
          <w:lang w:val="en-GB"/>
        </w:rPr>
        <w:t>Colleges:</w:t>
      </w:r>
      <w:r w:rsidR="00C464DC">
        <w:rPr>
          <w:rFonts w:ascii="Arial" w:eastAsiaTheme="minorEastAsia" w:hAnsi="Arial" w:cs="Arial"/>
          <w:b/>
          <w:bCs/>
          <w:color w:val="000000" w:themeColor="text1"/>
          <w:sz w:val="24"/>
          <w:szCs w:val="24"/>
          <w:lang w:val="en-GB"/>
        </w:rPr>
        <w:t xml:space="preserve"> </w:t>
      </w:r>
      <w:r w:rsidR="00C464DC">
        <w:rPr>
          <w:rFonts w:ascii="Arial" w:eastAsiaTheme="minorEastAsia" w:hAnsi="Arial" w:cs="Arial"/>
          <w:color w:val="000000" w:themeColor="text1"/>
          <w:sz w:val="24"/>
          <w:szCs w:val="24"/>
          <w:lang w:val="en-GB"/>
        </w:rPr>
        <w:t>We will continue to roll out the network of Active Campus Coordinators. We will support the network to engage with the student population and respond to their needs.</w:t>
      </w:r>
    </w:p>
    <w:p w14:paraId="318A82EC" w14:textId="5A33CC45" w:rsidR="00607EB6" w:rsidRDefault="001C558A" w:rsidP="006F4C22">
      <w:pPr>
        <w:pStyle w:val="ListParagraph"/>
        <w:numPr>
          <w:ilvl w:val="0"/>
          <w:numId w:val="12"/>
        </w:numPr>
        <w:spacing w:after="120" w:line="276" w:lineRule="auto"/>
        <w:ind w:left="714" w:hanging="357"/>
        <w:contextualSpacing w:val="0"/>
        <w:rPr>
          <w:rFonts w:ascii="Arial" w:eastAsia="Helvetica" w:hAnsi="Arial" w:cs="Arial"/>
          <w:color w:val="333333"/>
          <w:sz w:val="24"/>
          <w:szCs w:val="24"/>
          <w:lang w:val="en-GB"/>
        </w:rPr>
      </w:pPr>
      <w:r w:rsidRPr="004011BB">
        <w:rPr>
          <w:rFonts w:ascii="Arial" w:eastAsiaTheme="minorEastAsia" w:hAnsi="Arial" w:cs="Arial"/>
          <w:b/>
          <w:bCs/>
          <w:color w:val="000000" w:themeColor="text1"/>
          <w:sz w:val="24"/>
          <w:szCs w:val="24"/>
          <w:lang w:val="en-GB"/>
        </w:rPr>
        <w:t xml:space="preserve">Equality, </w:t>
      </w:r>
      <w:r w:rsidR="00ED3D10" w:rsidRPr="004011BB">
        <w:rPr>
          <w:rFonts w:ascii="Arial" w:eastAsiaTheme="minorEastAsia" w:hAnsi="Arial" w:cs="Arial"/>
          <w:b/>
          <w:bCs/>
          <w:color w:val="000000" w:themeColor="text1"/>
          <w:sz w:val="24"/>
          <w:szCs w:val="24"/>
          <w:lang w:val="en-GB"/>
        </w:rPr>
        <w:t>Diversity,</w:t>
      </w:r>
      <w:r w:rsidRPr="004011BB">
        <w:rPr>
          <w:rFonts w:ascii="Arial" w:eastAsiaTheme="minorEastAsia" w:hAnsi="Arial" w:cs="Arial"/>
          <w:b/>
          <w:bCs/>
          <w:color w:val="000000" w:themeColor="text1"/>
          <w:sz w:val="24"/>
          <w:szCs w:val="24"/>
          <w:lang w:val="en-GB"/>
        </w:rPr>
        <w:t xml:space="preserve"> and Inclusion</w:t>
      </w:r>
      <w:r w:rsidR="00195385" w:rsidRPr="004011BB">
        <w:rPr>
          <w:rFonts w:ascii="Arial" w:eastAsiaTheme="minorEastAsia" w:hAnsi="Arial" w:cs="Arial"/>
          <w:b/>
          <w:bCs/>
          <w:color w:val="000000" w:themeColor="text1"/>
          <w:sz w:val="24"/>
          <w:szCs w:val="24"/>
          <w:lang w:val="en-GB"/>
        </w:rPr>
        <w:t xml:space="preserve">: </w:t>
      </w:r>
      <w:r w:rsidR="0006519F" w:rsidRPr="004011BB">
        <w:rPr>
          <w:rFonts w:ascii="Arial" w:eastAsia="Helvetica" w:hAnsi="Arial" w:cs="Arial"/>
          <w:color w:val="333333"/>
          <w:sz w:val="24"/>
          <w:szCs w:val="24"/>
          <w:lang w:val="en-GB"/>
        </w:rPr>
        <w:t xml:space="preserve">We will </w:t>
      </w:r>
      <w:r w:rsidR="00C5067D" w:rsidRPr="004011BB">
        <w:rPr>
          <w:rFonts w:ascii="Arial" w:eastAsia="Helvetica" w:hAnsi="Arial" w:cs="Arial"/>
          <w:color w:val="333333"/>
          <w:sz w:val="24"/>
          <w:szCs w:val="24"/>
          <w:lang w:val="en-GB"/>
        </w:rPr>
        <w:t xml:space="preserve">commission new 2024 Equality in Sport research to inform our Equality, </w:t>
      </w:r>
      <w:r w:rsidR="00ED3D10" w:rsidRPr="004011BB">
        <w:rPr>
          <w:rFonts w:ascii="Arial" w:eastAsia="Helvetica" w:hAnsi="Arial" w:cs="Arial"/>
          <w:color w:val="333333"/>
          <w:sz w:val="24"/>
          <w:szCs w:val="24"/>
          <w:lang w:val="en-GB"/>
        </w:rPr>
        <w:t>Diversity,</w:t>
      </w:r>
      <w:r w:rsidR="00C5067D" w:rsidRPr="004011BB">
        <w:rPr>
          <w:rFonts w:ascii="Arial" w:eastAsia="Helvetica" w:hAnsi="Arial" w:cs="Arial"/>
          <w:color w:val="333333"/>
          <w:sz w:val="24"/>
          <w:szCs w:val="24"/>
          <w:lang w:val="en-GB"/>
        </w:rPr>
        <w:t xml:space="preserve"> and Inclusion approach. </w:t>
      </w:r>
    </w:p>
    <w:p w14:paraId="7A5DFAB4" w14:textId="1A91011B" w:rsidR="001B3ECA" w:rsidRPr="001B3ECA" w:rsidRDefault="001B3ECA" w:rsidP="001B3ECA">
      <w:pPr>
        <w:spacing w:before="240" w:after="120" w:line="276" w:lineRule="auto"/>
        <w:rPr>
          <w:rFonts w:ascii="Arial" w:eastAsia="Helvetica" w:hAnsi="Arial" w:cs="Arial"/>
          <w:color w:val="333333"/>
          <w:sz w:val="24"/>
          <w:szCs w:val="24"/>
          <w:lang w:val="en-GB"/>
        </w:rPr>
      </w:pPr>
      <w:r w:rsidRPr="001B3ECA">
        <w:rPr>
          <w:rFonts w:ascii="Arial" w:eastAsia="Helvetica" w:hAnsi="Arial" w:cs="Arial"/>
          <w:color w:val="333333"/>
          <w:sz w:val="24"/>
          <w:szCs w:val="24"/>
          <w:lang w:val="en-GB"/>
        </w:rPr>
        <w:t>We recognise that the UNCRC will be made part of the law in Scotland</w:t>
      </w:r>
      <w:r>
        <w:rPr>
          <w:rFonts w:ascii="Arial" w:eastAsia="Helvetica" w:hAnsi="Arial" w:cs="Arial"/>
          <w:color w:val="333333"/>
          <w:sz w:val="24"/>
          <w:szCs w:val="24"/>
          <w:lang w:val="en-GB"/>
        </w:rPr>
        <w:t xml:space="preserve"> from July 2024</w:t>
      </w:r>
      <w:r w:rsidRPr="001B3ECA">
        <w:rPr>
          <w:rFonts w:ascii="Arial" w:eastAsia="Helvetica" w:hAnsi="Arial" w:cs="Arial"/>
          <w:color w:val="333333"/>
          <w:sz w:val="24"/>
          <w:szCs w:val="24"/>
          <w:lang w:val="en-GB"/>
        </w:rPr>
        <w:t xml:space="preserve">. </w:t>
      </w:r>
      <w:r w:rsidR="00ED3D10" w:rsidRPr="001B3ECA">
        <w:rPr>
          <w:rFonts w:ascii="Arial" w:eastAsia="Helvetica" w:hAnsi="Arial" w:cs="Arial"/>
          <w:color w:val="333333"/>
          <w:sz w:val="24"/>
          <w:szCs w:val="24"/>
          <w:lang w:val="en-GB"/>
        </w:rPr>
        <w:t>We are</w:t>
      </w:r>
      <w:r w:rsidRPr="001B3ECA">
        <w:rPr>
          <w:rFonts w:ascii="Arial" w:eastAsia="Helvetica" w:hAnsi="Arial" w:cs="Arial"/>
          <w:color w:val="333333"/>
          <w:sz w:val="24"/>
          <w:szCs w:val="24"/>
          <w:lang w:val="en-GB"/>
        </w:rPr>
        <w:t xml:space="preserve"> looking forward to working with more children, young </w:t>
      </w:r>
      <w:r w:rsidR="00ED3D10" w:rsidRPr="001B3ECA">
        <w:rPr>
          <w:rFonts w:ascii="Arial" w:eastAsia="Helvetica" w:hAnsi="Arial" w:cs="Arial"/>
          <w:color w:val="333333"/>
          <w:sz w:val="24"/>
          <w:szCs w:val="24"/>
          <w:lang w:val="en-GB"/>
        </w:rPr>
        <w:t>people,</w:t>
      </w:r>
      <w:r w:rsidRPr="001B3ECA">
        <w:rPr>
          <w:rFonts w:ascii="Arial" w:eastAsia="Helvetica" w:hAnsi="Arial" w:cs="Arial"/>
          <w:color w:val="333333"/>
          <w:sz w:val="24"/>
          <w:szCs w:val="24"/>
          <w:lang w:val="en-GB"/>
        </w:rPr>
        <w:t xml:space="preserve"> and other partners to understand what this means for us and the work that we do.</w:t>
      </w:r>
    </w:p>
    <w:p w14:paraId="6EC2128E" w14:textId="77777777" w:rsidR="00607EB6" w:rsidRPr="004011BB" w:rsidRDefault="00607EB6" w:rsidP="2EF8B829">
      <w:pPr>
        <w:spacing w:after="120" w:line="288" w:lineRule="auto"/>
        <w:rPr>
          <w:rFonts w:ascii="Arial" w:eastAsia="Arial" w:hAnsi="Arial" w:cs="Arial"/>
          <w:color w:val="0018A8"/>
          <w:sz w:val="18"/>
          <w:szCs w:val="18"/>
          <w:lang w:val="en-GB"/>
        </w:rPr>
      </w:pPr>
    </w:p>
    <w:p w14:paraId="3418DAA7" w14:textId="77777777" w:rsidR="00607EB6" w:rsidRPr="004011BB" w:rsidRDefault="00607EB6" w:rsidP="2EF8B829">
      <w:pPr>
        <w:spacing w:after="120" w:line="288" w:lineRule="auto"/>
        <w:rPr>
          <w:rFonts w:ascii="Arial" w:eastAsia="Arial" w:hAnsi="Arial" w:cs="Arial"/>
          <w:color w:val="0018A8"/>
          <w:sz w:val="18"/>
          <w:szCs w:val="18"/>
          <w:lang w:val="en-GB"/>
        </w:rPr>
      </w:pPr>
    </w:p>
    <w:p w14:paraId="7B2812F5" w14:textId="77777777" w:rsidR="00607EB6" w:rsidRPr="004011BB" w:rsidRDefault="00607EB6" w:rsidP="2EF8B829">
      <w:pPr>
        <w:spacing w:after="120" w:line="288" w:lineRule="auto"/>
        <w:rPr>
          <w:rFonts w:ascii="Arial" w:eastAsia="Arial" w:hAnsi="Arial" w:cs="Arial"/>
          <w:color w:val="0018A8"/>
          <w:sz w:val="18"/>
          <w:szCs w:val="18"/>
          <w:lang w:val="en-GB"/>
        </w:rPr>
      </w:pPr>
    </w:p>
    <w:p w14:paraId="15F1DCA0" w14:textId="0FD2D771" w:rsidR="009C0C60" w:rsidRPr="004011BB" w:rsidRDefault="009C0C60" w:rsidP="009C0C60">
      <w:pPr>
        <w:pStyle w:val="Heading1"/>
        <w:rPr>
          <w:rFonts w:ascii="Arial" w:hAnsi="Arial" w:cs="Arial"/>
        </w:rPr>
      </w:pPr>
      <w:r w:rsidRPr="004011BB">
        <w:rPr>
          <w:rFonts w:ascii="Arial" w:hAnsi="Arial" w:cs="Arial"/>
        </w:rPr>
        <w:t xml:space="preserve">Appendix </w:t>
      </w:r>
      <w:r w:rsidR="00486BA1" w:rsidRPr="004011BB">
        <w:rPr>
          <w:rFonts w:ascii="Arial" w:hAnsi="Arial" w:cs="Arial"/>
        </w:rPr>
        <w:t xml:space="preserve">one: Previous ASOF data </w:t>
      </w:r>
    </w:p>
    <w:p w14:paraId="03E748C5" w14:textId="011DBE87" w:rsidR="00486BA1" w:rsidRPr="004011BB" w:rsidRDefault="00486BA1" w:rsidP="00486BA1">
      <w:p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Our ASOF survey was previously how we measured the views of children and young people taking part in our programmes, with the challenges of COVID-19 and survey fatigue, we have had ch</w:t>
      </w:r>
      <w:r w:rsidR="006D2E8A" w:rsidRPr="004011BB">
        <w:rPr>
          <w:rFonts w:ascii="Arial" w:eastAsiaTheme="minorEastAsia" w:hAnsi="Arial" w:cs="Arial"/>
          <w:color w:val="000000" w:themeColor="text1"/>
          <w:sz w:val="24"/>
          <w:szCs w:val="24"/>
          <w:lang w:val="en-GB"/>
        </w:rPr>
        <w:t>allenges in recent years in receiving survey responses. We have included data from our previous 20</w:t>
      </w:r>
      <w:r w:rsidR="00DB675A">
        <w:rPr>
          <w:rFonts w:ascii="Arial" w:eastAsiaTheme="minorEastAsia" w:hAnsi="Arial" w:cs="Arial"/>
          <w:color w:val="000000" w:themeColor="text1"/>
          <w:sz w:val="24"/>
          <w:szCs w:val="24"/>
          <w:lang w:val="en-GB"/>
        </w:rPr>
        <w:t>1</w:t>
      </w:r>
      <w:r w:rsidR="00C02D95" w:rsidRPr="004011BB">
        <w:rPr>
          <w:rFonts w:ascii="Arial" w:eastAsiaTheme="minorEastAsia" w:hAnsi="Arial" w:cs="Arial"/>
          <w:color w:val="000000" w:themeColor="text1"/>
          <w:sz w:val="24"/>
          <w:szCs w:val="24"/>
          <w:lang w:val="en-GB"/>
        </w:rPr>
        <w:t>9-20 ASOF survey below.</w:t>
      </w:r>
    </w:p>
    <w:p w14:paraId="1F408B21" w14:textId="77777777" w:rsidR="00C02D95" w:rsidRPr="004011BB" w:rsidRDefault="00C02D95" w:rsidP="00C02D95">
      <w:pPr>
        <w:pStyle w:val="Heading3"/>
        <w:spacing w:line="276" w:lineRule="auto"/>
        <w:rPr>
          <w:sz w:val="24"/>
          <w:szCs w:val="24"/>
        </w:rPr>
      </w:pPr>
      <w:r w:rsidRPr="004011BB">
        <w:rPr>
          <w:sz w:val="24"/>
          <w:szCs w:val="24"/>
        </w:rPr>
        <w:t>Impact of Active Schools on participants</w:t>
      </w:r>
    </w:p>
    <w:p w14:paraId="0A2637A6" w14:textId="77777777" w:rsidR="00C02D95" w:rsidRPr="004011BB" w:rsidRDefault="00C02D95" w:rsidP="006F4C22">
      <w:pPr>
        <w:pStyle w:val="ListParagraph"/>
        <w:numPr>
          <w:ilvl w:val="0"/>
          <w:numId w:val="6"/>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lastRenderedPageBreak/>
        <w:t xml:space="preserve">97% felt </w:t>
      </w:r>
      <w:proofErr w:type="gramStart"/>
      <w:r w:rsidRPr="004011BB">
        <w:rPr>
          <w:rFonts w:ascii="Arial" w:eastAsiaTheme="minorEastAsia" w:hAnsi="Arial" w:cs="Arial"/>
          <w:color w:val="000000" w:themeColor="text1"/>
          <w:sz w:val="24"/>
          <w:szCs w:val="24"/>
          <w:lang w:val="en-GB"/>
        </w:rPr>
        <w:t>healthier</w:t>
      </w:r>
      <w:proofErr w:type="gramEnd"/>
    </w:p>
    <w:p w14:paraId="773199CB" w14:textId="77777777" w:rsidR="00C02D95" w:rsidRPr="004011BB" w:rsidRDefault="00C02D95" w:rsidP="006F4C22">
      <w:pPr>
        <w:pStyle w:val="ListParagraph"/>
        <w:numPr>
          <w:ilvl w:val="0"/>
          <w:numId w:val="6"/>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88% felt </w:t>
      </w:r>
      <w:proofErr w:type="gramStart"/>
      <w:r w:rsidRPr="004011BB">
        <w:rPr>
          <w:rFonts w:ascii="Arial" w:eastAsiaTheme="minorEastAsia" w:hAnsi="Arial" w:cs="Arial"/>
          <w:color w:val="000000" w:themeColor="text1"/>
          <w:sz w:val="24"/>
          <w:szCs w:val="24"/>
          <w:lang w:val="en-GB"/>
        </w:rPr>
        <w:t>happier</w:t>
      </w:r>
      <w:proofErr w:type="gramEnd"/>
    </w:p>
    <w:p w14:paraId="44E5ED51" w14:textId="77777777" w:rsidR="00C02D95" w:rsidRPr="004011BB" w:rsidRDefault="00C02D95" w:rsidP="00C02D95">
      <w:pPr>
        <w:pStyle w:val="ListParagraph"/>
        <w:spacing w:after="0" w:line="276" w:lineRule="auto"/>
        <w:rPr>
          <w:rFonts w:ascii="Arial" w:eastAsiaTheme="minorEastAsia" w:hAnsi="Arial" w:cs="Arial"/>
          <w:color w:val="000000" w:themeColor="text1"/>
          <w:sz w:val="24"/>
          <w:szCs w:val="24"/>
          <w:lang w:val="en-GB"/>
        </w:rPr>
      </w:pPr>
    </w:p>
    <w:p w14:paraId="43CE1DE8" w14:textId="77777777" w:rsidR="00C02D95" w:rsidRPr="004011BB" w:rsidRDefault="00C02D95" w:rsidP="00C02D95">
      <w:pPr>
        <w:pStyle w:val="Heading3"/>
        <w:spacing w:line="276" w:lineRule="auto"/>
        <w:rPr>
          <w:sz w:val="24"/>
          <w:szCs w:val="24"/>
        </w:rPr>
      </w:pPr>
      <w:r w:rsidRPr="004011BB">
        <w:rPr>
          <w:sz w:val="24"/>
          <w:szCs w:val="24"/>
        </w:rPr>
        <w:t xml:space="preserve">Impact of club sport on children and young people who take </w:t>
      </w:r>
      <w:proofErr w:type="gramStart"/>
      <w:r w:rsidRPr="004011BB">
        <w:rPr>
          <w:sz w:val="24"/>
          <w:szCs w:val="24"/>
        </w:rPr>
        <w:t>part</w:t>
      </w:r>
      <w:proofErr w:type="gramEnd"/>
    </w:p>
    <w:p w14:paraId="555E332F" w14:textId="77777777" w:rsidR="00C02D95" w:rsidRPr="004011BB" w:rsidRDefault="00C02D95" w:rsidP="006F4C22">
      <w:pPr>
        <w:pStyle w:val="ListParagraph"/>
        <w:numPr>
          <w:ilvl w:val="0"/>
          <w:numId w:val="5"/>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99% feel </w:t>
      </w:r>
      <w:proofErr w:type="gramStart"/>
      <w:r w:rsidRPr="004011BB">
        <w:rPr>
          <w:rFonts w:ascii="Arial" w:eastAsiaTheme="minorEastAsia" w:hAnsi="Arial" w:cs="Arial"/>
          <w:color w:val="000000" w:themeColor="text1"/>
          <w:sz w:val="24"/>
          <w:szCs w:val="24"/>
          <w:lang w:val="en-GB"/>
        </w:rPr>
        <w:t>healthier</w:t>
      </w:r>
      <w:proofErr w:type="gramEnd"/>
    </w:p>
    <w:p w14:paraId="19DE6D1D" w14:textId="77777777" w:rsidR="00C02D95" w:rsidRPr="004011BB" w:rsidRDefault="00C02D95" w:rsidP="006F4C22">
      <w:pPr>
        <w:pStyle w:val="ListParagraph"/>
        <w:numPr>
          <w:ilvl w:val="0"/>
          <w:numId w:val="5"/>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66% feel </w:t>
      </w:r>
      <w:proofErr w:type="gramStart"/>
      <w:r w:rsidRPr="004011BB">
        <w:rPr>
          <w:rFonts w:ascii="Arial" w:eastAsiaTheme="minorEastAsia" w:hAnsi="Arial" w:cs="Arial"/>
          <w:color w:val="000000" w:themeColor="text1"/>
          <w:sz w:val="24"/>
          <w:szCs w:val="24"/>
          <w:lang w:val="en-GB"/>
        </w:rPr>
        <w:t>happier</w:t>
      </w:r>
      <w:proofErr w:type="gramEnd"/>
    </w:p>
    <w:p w14:paraId="14C62C24" w14:textId="77777777" w:rsidR="00607EB6" w:rsidRPr="004011BB" w:rsidRDefault="00607EB6" w:rsidP="2EF8B829">
      <w:pPr>
        <w:spacing w:after="120" w:line="288" w:lineRule="auto"/>
        <w:rPr>
          <w:rFonts w:ascii="Arial" w:eastAsia="Arial" w:hAnsi="Arial" w:cs="Arial"/>
          <w:color w:val="0018A8"/>
          <w:sz w:val="18"/>
          <w:szCs w:val="18"/>
          <w:lang w:val="en-GB"/>
        </w:rPr>
      </w:pPr>
    </w:p>
    <w:p w14:paraId="072E44BB" w14:textId="77777777" w:rsidR="00C02D95" w:rsidRPr="004011BB" w:rsidRDefault="00C02D95" w:rsidP="00C02D95">
      <w:pPr>
        <w:pStyle w:val="Heading3"/>
        <w:spacing w:line="276" w:lineRule="auto"/>
        <w:rPr>
          <w:sz w:val="24"/>
          <w:szCs w:val="24"/>
        </w:rPr>
      </w:pPr>
      <w:r w:rsidRPr="004011BB">
        <w:t>I</w:t>
      </w:r>
      <w:r w:rsidRPr="004011BB">
        <w:rPr>
          <w:sz w:val="24"/>
          <w:szCs w:val="24"/>
        </w:rPr>
        <w:t>mpact of Active Schools on participants</w:t>
      </w:r>
    </w:p>
    <w:p w14:paraId="150F7AE6" w14:textId="77777777" w:rsidR="00C02D95" w:rsidRPr="004011BB" w:rsidRDefault="00C02D95" w:rsidP="006F4C22">
      <w:pPr>
        <w:pStyle w:val="ListParagraph"/>
        <w:numPr>
          <w:ilvl w:val="0"/>
          <w:numId w:val="9"/>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63% feel they have become </w:t>
      </w:r>
      <w:r w:rsidRPr="004011BB">
        <w:rPr>
          <w:rFonts w:ascii="Arial" w:eastAsiaTheme="minorEastAsia" w:hAnsi="Arial" w:cs="Arial"/>
          <w:b/>
          <w:bCs/>
          <w:color w:val="000000" w:themeColor="text1"/>
          <w:sz w:val="24"/>
          <w:szCs w:val="24"/>
          <w:lang w:val="en-GB"/>
        </w:rPr>
        <w:t>better at sport</w:t>
      </w:r>
      <w:r w:rsidRPr="004011BB">
        <w:rPr>
          <w:rFonts w:ascii="Arial" w:eastAsiaTheme="minorEastAsia" w:hAnsi="Arial" w:cs="Arial"/>
          <w:color w:val="000000" w:themeColor="text1"/>
          <w:sz w:val="24"/>
          <w:szCs w:val="24"/>
          <w:lang w:val="en-GB"/>
        </w:rPr>
        <w:t xml:space="preserve"> or other </w:t>
      </w:r>
      <w:proofErr w:type="gramStart"/>
      <w:r w:rsidRPr="004011BB">
        <w:rPr>
          <w:rFonts w:ascii="Arial" w:eastAsiaTheme="minorEastAsia" w:hAnsi="Arial" w:cs="Arial"/>
          <w:color w:val="000000" w:themeColor="text1"/>
          <w:sz w:val="24"/>
          <w:szCs w:val="24"/>
          <w:lang w:val="en-GB"/>
        </w:rPr>
        <w:t>activities</w:t>
      </w:r>
      <w:proofErr w:type="gramEnd"/>
    </w:p>
    <w:p w14:paraId="0DEA8F8B" w14:textId="77777777" w:rsidR="00C02D95" w:rsidRPr="004011BB" w:rsidRDefault="00C02D95" w:rsidP="006F4C22">
      <w:pPr>
        <w:pStyle w:val="ListParagraph"/>
        <w:numPr>
          <w:ilvl w:val="0"/>
          <w:numId w:val="9"/>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66% feel they have learned a </w:t>
      </w:r>
      <w:r w:rsidRPr="004011BB">
        <w:rPr>
          <w:rFonts w:ascii="Arial" w:eastAsiaTheme="minorEastAsia" w:hAnsi="Arial" w:cs="Arial"/>
          <w:b/>
          <w:bCs/>
          <w:color w:val="000000" w:themeColor="text1"/>
          <w:sz w:val="24"/>
          <w:szCs w:val="24"/>
          <w:lang w:val="en-GB"/>
        </w:rPr>
        <w:t xml:space="preserve">new </w:t>
      </w:r>
      <w:proofErr w:type="gramStart"/>
      <w:r w:rsidRPr="004011BB">
        <w:rPr>
          <w:rFonts w:ascii="Arial" w:eastAsiaTheme="minorEastAsia" w:hAnsi="Arial" w:cs="Arial"/>
          <w:b/>
          <w:bCs/>
          <w:color w:val="000000" w:themeColor="text1"/>
          <w:sz w:val="24"/>
          <w:szCs w:val="24"/>
          <w:lang w:val="en-GB"/>
        </w:rPr>
        <w:t>skill</w:t>
      </w:r>
      <w:proofErr w:type="gramEnd"/>
    </w:p>
    <w:p w14:paraId="7A916DA2" w14:textId="77777777" w:rsidR="00C02D95" w:rsidRPr="004011BB" w:rsidRDefault="00C02D95" w:rsidP="006F4C22">
      <w:pPr>
        <w:pStyle w:val="ListParagraph"/>
        <w:numPr>
          <w:ilvl w:val="0"/>
          <w:numId w:val="9"/>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60% feel more </w:t>
      </w:r>
      <w:r w:rsidRPr="004011BB">
        <w:rPr>
          <w:rFonts w:ascii="Arial" w:eastAsiaTheme="minorEastAsia" w:hAnsi="Arial" w:cs="Arial"/>
          <w:b/>
          <w:bCs/>
          <w:color w:val="000000" w:themeColor="text1"/>
          <w:sz w:val="24"/>
          <w:szCs w:val="24"/>
          <w:lang w:val="en-GB"/>
        </w:rPr>
        <w:t xml:space="preserve">confident </w:t>
      </w:r>
      <w:r w:rsidRPr="004011BB">
        <w:rPr>
          <w:rFonts w:ascii="Arial" w:eastAsiaTheme="minorEastAsia" w:hAnsi="Arial" w:cs="Arial"/>
          <w:color w:val="000000" w:themeColor="text1"/>
          <w:sz w:val="24"/>
          <w:szCs w:val="24"/>
          <w:lang w:val="en-GB"/>
        </w:rPr>
        <w:t xml:space="preserve">in sport or physical </w:t>
      </w:r>
      <w:proofErr w:type="gramStart"/>
      <w:r w:rsidRPr="004011BB">
        <w:rPr>
          <w:rFonts w:ascii="Arial" w:eastAsiaTheme="minorEastAsia" w:hAnsi="Arial" w:cs="Arial"/>
          <w:color w:val="000000" w:themeColor="text1"/>
          <w:sz w:val="24"/>
          <w:szCs w:val="24"/>
          <w:lang w:val="en-GB"/>
        </w:rPr>
        <w:t>activity</w:t>
      </w:r>
      <w:proofErr w:type="gramEnd"/>
    </w:p>
    <w:p w14:paraId="3827CB26" w14:textId="77777777" w:rsidR="00C02D95" w:rsidRPr="004011BB" w:rsidRDefault="00C02D95" w:rsidP="006F4C22">
      <w:pPr>
        <w:pStyle w:val="ListParagraph"/>
        <w:numPr>
          <w:ilvl w:val="0"/>
          <w:numId w:val="9"/>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68% feel they are </w:t>
      </w:r>
      <w:r w:rsidRPr="004011BB">
        <w:rPr>
          <w:rFonts w:ascii="Arial" w:eastAsiaTheme="minorEastAsia" w:hAnsi="Arial" w:cs="Arial"/>
          <w:b/>
          <w:bCs/>
          <w:color w:val="000000" w:themeColor="text1"/>
          <w:sz w:val="24"/>
          <w:szCs w:val="24"/>
          <w:lang w:val="en-GB"/>
        </w:rPr>
        <w:t xml:space="preserve">achieving their </w:t>
      </w:r>
      <w:proofErr w:type="gramStart"/>
      <w:r w:rsidRPr="004011BB">
        <w:rPr>
          <w:rFonts w:ascii="Arial" w:eastAsiaTheme="minorEastAsia" w:hAnsi="Arial" w:cs="Arial"/>
          <w:b/>
          <w:bCs/>
          <w:color w:val="000000" w:themeColor="text1"/>
          <w:sz w:val="24"/>
          <w:szCs w:val="24"/>
          <w:lang w:val="en-GB"/>
        </w:rPr>
        <w:t>goal</w:t>
      </w:r>
      <w:proofErr w:type="gramEnd"/>
    </w:p>
    <w:p w14:paraId="69A94ED6" w14:textId="77777777" w:rsidR="00C02D95" w:rsidRPr="004011BB" w:rsidRDefault="00C02D95" w:rsidP="006F4C22">
      <w:pPr>
        <w:pStyle w:val="ListParagraph"/>
        <w:numPr>
          <w:ilvl w:val="0"/>
          <w:numId w:val="9"/>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b/>
          <w:bCs/>
          <w:color w:val="000000" w:themeColor="text1"/>
          <w:sz w:val="24"/>
          <w:szCs w:val="24"/>
          <w:lang w:val="en-GB"/>
        </w:rPr>
        <w:t>Fitness and wellbeing</w:t>
      </w:r>
      <w:r w:rsidRPr="004011BB">
        <w:rPr>
          <w:rFonts w:ascii="Arial" w:eastAsiaTheme="minorEastAsia" w:hAnsi="Arial" w:cs="Arial"/>
          <w:color w:val="000000" w:themeColor="text1"/>
          <w:sz w:val="24"/>
          <w:szCs w:val="24"/>
          <w:lang w:val="en-GB"/>
        </w:rPr>
        <w:t xml:space="preserve"> were the two most common </w:t>
      </w:r>
      <w:proofErr w:type="gramStart"/>
      <w:r w:rsidRPr="004011BB">
        <w:rPr>
          <w:rFonts w:ascii="Arial" w:eastAsiaTheme="minorEastAsia" w:hAnsi="Arial" w:cs="Arial"/>
          <w:color w:val="000000" w:themeColor="text1"/>
          <w:sz w:val="24"/>
          <w:szCs w:val="24"/>
          <w:lang w:val="en-GB"/>
        </w:rPr>
        <w:t>goals</w:t>
      </w:r>
      <w:proofErr w:type="gramEnd"/>
    </w:p>
    <w:p w14:paraId="1F426660" w14:textId="77777777" w:rsidR="00C02D95" w:rsidRPr="004011BB" w:rsidRDefault="00C02D95" w:rsidP="00C02D95">
      <w:pPr>
        <w:spacing w:line="276" w:lineRule="auto"/>
        <w:rPr>
          <w:rFonts w:ascii="Arial" w:eastAsia="Calibri" w:hAnsi="Arial" w:cs="Arial"/>
          <w:color w:val="FF0000"/>
          <w:sz w:val="24"/>
          <w:szCs w:val="24"/>
          <w:lang w:val="en-GB"/>
        </w:rPr>
      </w:pPr>
    </w:p>
    <w:p w14:paraId="515E234D" w14:textId="77777777" w:rsidR="00C02D95" w:rsidRPr="004011BB" w:rsidRDefault="00C02D95" w:rsidP="00C02D95">
      <w:pPr>
        <w:pStyle w:val="Heading3"/>
        <w:spacing w:line="276" w:lineRule="auto"/>
        <w:rPr>
          <w:sz w:val="24"/>
          <w:szCs w:val="24"/>
        </w:rPr>
      </w:pPr>
      <w:r w:rsidRPr="004011BB">
        <w:rPr>
          <w:sz w:val="24"/>
          <w:szCs w:val="24"/>
        </w:rPr>
        <w:t xml:space="preserve">Impact of club sport on children and young people who take </w:t>
      </w:r>
      <w:proofErr w:type="gramStart"/>
      <w:r w:rsidRPr="004011BB">
        <w:rPr>
          <w:sz w:val="24"/>
          <w:szCs w:val="24"/>
        </w:rPr>
        <w:t>part</w:t>
      </w:r>
      <w:proofErr w:type="gramEnd"/>
    </w:p>
    <w:p w14:paraId="237D242E" w14:textId="77777777" w:rsidR="00C02D95" w:rsidRPr="004011BB" w:rsidRDefault="00C02D95" w:rsidP="006F4C22">
      <w:pPr>
        <w:pStyle w:val="ListParagraph"/>
        <w:numPr>
          <w:ilvl w:val="0"/>
          <w:numId w:val="9"/>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77% feel they have become </w:t>
      </w:r>
      <w:r w:rsidRPr="004011BB">
        <w:rPr>
          <w:rFonts w:ascii="Arial" w:eastAsiaTheme="minorEastAsia" w:hAnsi="Arial" w:cs="Arial"/>
          <w:b/>
          <w:bCs/>
          <w:color w:val="000000" w:themeColor="text1"/>
          <w:sz w:val="24"/>
          <w:szCs w:val="24"/>
          <w:lang w:val="en-GB"/>
        </w:rPr>
        <w:t xml:space="preserve">better at sport </w:t>
      </w:r>
      <w:r w:rsidRPr="004011BB">
        <w:rPr>
          <w:rFonts w:ascii="Arial" w:eastAsiaTheme="minorEastAsia" w:hAnsi="Arial" w:cs="Arial"/>
          <w:color w:val="000000" w:themeColor="text1"/>
          <w:sz w:val="24"/>
          <w:szCs w:val="24"/>
          <w:lang w:val="en-GB"/>
        </w:rPr>
        <w:t xml:space="preserve">or other </w:t>
      </w:r>
      <w:proofErr w:type="gramStart"/>
      <w:r w:rsidRPr="004011BB">
        <w:rPr>
          <w:rFonts w:ascii="Arial" w:eastAsiaTheme="minorEastAsia" w:hAnsi="Arial" w:cs="Arial"/>
          <w:color w:val="000000" w:themeColor="text1"/>
          <w:sz w:val="24"/>
          <w:szCs w:val="24"/>
          <w:lang w:val="en-GB"/>
        </w:rPr>
        <w:t>activities</w:t>
      </w:r>
      <w:proofErr w:type="gramEnd"/>
    </w:p>
    <w:p w14:paraId="12E1BF12" w14:textId="77777777" w:rsidR="00C02D95" w:rsidRPr="004011BB" w:rsidRDefault="00C02D95" w:rsidP="006F4C22">
      <w:pPr>
        <w:pStyle w:val="ListParagraph"/>
        <w:numPr>
          <w:ilvl w:val="0"/>
          <w:numId w:val="9"/>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71% feel they have learned a </w:t>
      </w:r>
      <w:r w:rsidRPr="004011BB">
        <w:rPr>
          <w:rFonts w:ascii="Arial" w:eastAsiaTheme="minorEastAsia" w:hAnsi="Arial" w:cs="Arial"/>
          <w:b/>
          <w:bCs/>
          <w:color w:val="000000" w:themeColor="text1"/>
          <w:sz w:val="24"/>
          <w:szCs w:val="24"/>
          <w:lang w:val="en-GB"/>
        </w:rPr>
        <w:t xml:space="preserve">new </w:t>
      </w:r>
      <w:proofErr w:type="gramStart"/>
      <w:r w:rsidRPr="004011BB">
        <w:rPr>
          <w:rFonts w:ascii="Arial" w:eastAsiaTheme="minorEastAsia" w:hAnsi="Arial" w:cs="Arial"/>
          <w:b/>
          <w:bCs/>
          <w:color w:val="000000" w:themeColor="text1"/>
          <w:sz w:val="24"/>
          <w:szCs w:val="24"/>
          <w:lang w:val="en-GB"/>
        </w:rPr>
        <w:t>skill</w:t>
      </w:r>
      <w:proofErr w:type="gramEnd"/>
    </w:p>
    <w:p w14:paraId="796BDE84" w14:textId="77777777" w:rsidR="00C02D95" w:rsidRPr="004011BB" w:rsidRDefault="00C02D95" w:rsidP="006F4C22">
      <w:pPr>
        <w:pStyle w:val="ListParagraph"/>
        <w:numPr>
          <w:ilvl w:val="0"/>
          <w:numId w:val="9"/>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75% feel more </w:t>
      </w:r>
      <w:r w:rsidRPr="004011BB">
        <w:rPr>
          <w:rFonts w:ascii="Arial" w:eastAsiaTheme="minorEastAsia" w:hAnsi="Arial" w:cs="Arial"/>
          <w:b/>
          <w:bCs/>
          <w:color w:val="000000" w:themeColor="text1"/>
          <w:sz w:val="24"/>
          <w:szCs w:val="24"/>
          <w:lang w:val="en-GB"/>
        </w:rPr>
        <w:t xml:space="preserve">confident </w:t>
      </w:r>
      <w:r w:rsidRPr="004011BB">
        <w:rPr>
          <w:rFonts w:ascii="Arial" w:eastAsiaTheme="minorEastAsia" w:hAnsi="Arial" w:cs="Arial"/>
          <w:color w:val="000000" w:themeColor="text1"/>
          <w:sz w:val="24"/>
          <w:szCs w:val="24"/>
          <w:lang w:val="en-GB"/>
        </w:rPr>
        <w:t xml:space="preserve">in sport or physical </w:t>
      </w:r>
      <w:proofErr w:type="gramStart"/>
      <w:r w:rsidRPr="004011BB">
        <w:rPr>
          <w:rFonts w:ascii="Arial" w:eastAsiaTheme="minorEastAsia" w:hAnsi="Arial" w:cs="Arial"/>
          <w:color w:val="000000" w:themeColor="text1"/>
          <w:sz w:val="24"/>
          <w:szCs w:val="24"/>
          <w:lang w:val="en-GB"/>
        </w:rPr>
        <w:t>activity</w:t>
      </w:r>
      <w:proofErr w:type="gramEnd"/>
    </w:p>
    <w:p w14:paraId="3A446B02" w14:textId="77777777" w:rsidR="00C02D95" w:rsidRPr="004011BB" w:rsidRDefault="00C02D95" w:rsidP="006F4C22">
      <w:pPr>
        <w:pStyle w:val="ListParagraph"/>
        <w:numPr>
          <w:ilvl w:val="0"/>
          <w:numId w:val="9"/>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90% feel they are </w:t>
      </w:r>
      <w:r w:rsidRPr="004011BB">
        <w:rPr>
          <w:rFonts w:ascii="Arial" w:eastAsiaTheme="minorEastAsia" w:hAnsi="Arial" w:cs="Arial"/>
          <w:b/>
          <w:bCs/>
          <w:color w:val="000000" w:themeColor="text1"/>
          <w:sz w:val="24"/>
          <w:szCs w:val="24"/>
          <w:lang w:val="en-GB"/>
        </w:rPr>
        <w:t xml:space="preserve">achieving their </w:t>
      </w:r>
      <w:proofErr w:type="gramStart"/>
      <w:r w:rsidRPr="004011BB">
        <w:rPr>
          <w:rFonts w:ascii="Arial" w:eastAsiaTheme="minorEastAsia" w:hAnsi="Arial" w:cs="Arial"/>
          <w:b/>
          <w:bCs/>
          <w:color w:val="000000" w:themeColor="text1"/>
          <w:sz w:val="24"/>
          <w:szCs w:val="24"/>
          <w:lang w:val="en-GB"/>
        </w:rPr>
        <w:t>goal</w:t>
      </w:r>
      <w:proofErr w:type="gramEnd"/>
    </w:p>
    <w:p w14:paraId="58B16F8E" w14:textId="0AD7DD3D" w:rsidR="00607EB6" w:rsidRPr="004011BB" w:rsidRDefault="00C02D95" w:rsidP="006F4C22">
      <w:pPr>
        <w:pStyle w:val="ListParagraph"/>
        <w:numPr>
          <w:ilvl w:val="0"/>
          <w:numId w:val="9"/>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b/>
          <w:bCs/>
          <w:color w:val="000000" w:themeColor="text1"/>
          <w:sz w:val="24"/>
          <w:szCs w:val="24"/>
          <w:lang w:val="en-GB"/>
        </w:rPr>
        <w:t xml:space="preserve">Fitness and wellbeing </w:t>
      </w:r>
      <w:r w:rsidRPr="004011BB">
        <w:rPr>
          <w:rFonts w:ascii="Arial" w:eastAsiaTheme="minorEastAsia" w:hAnsi="Arial" w:cs="Arial"/>
          <w:color w:val="000000" w:themeColor="text1"/>
          <w:sz w:val="24"/>
          <w:szCs w:val="24"/>
          <w:lang w:val="en-GB"/>
        </w:rPr>
        <w:t xml:space="preserve">were the two most common </w:t>
      </w:r>
      <w:proofErr w:type="gramStart"/>
      <w:r w:rsidRPr="004011BB">
        <w:rPr>
          <w:rFonts w:ascii="Arial" w:eastAsiaTheme="minorEastAsia" w:hAnsi="Arial" w:cs="Arial"/>
          <w:color w:val="000000" w:themeColor="text1"/>
          <w:sz w:val="24"/>
          <w:szCs w:val="24"/>
          <w:lang w:val="en-GB"/>
        </w:rPr>
        <w:t>goals</w:t>
      </w:r>
      <w:proofErr w:type="gramEnd"/>
    </w:p>
    <w:p w14:paraId="7A419955" w14:textId="77777777" w:rsidR="00D46424" w:rsidRPr="004011BB" w:rsidRDefault="00D46424" w:rsidP="2EF8B829">
      <w:pPr>
        <w:spacing w:after="120" w:line="288" w:lineRule="auto"/>
        <w:rPr>
          <w:rFonts w:ascii="Arial" w:eastAsia="Arial" w:hAnsi="Arial" w:cs="Arial"/>
          <w:color w:val="0018A8"/>
          <w:sz w:val="18"/>
          <w:szCs w:val="18"/>
          <w:lang w:val="en-GB"/>
        </w:rPr>
      </w:pPr>
    </w:p>
    <w:p w14:paraId="1CA627B2" w14:textId="77777777" w:rsidR="00C02D95" w:rsidRPr="004011BB" w:rsidRDefault="00C02D95" w:rsidP="00C02D95">
      <w:pPr>
        <w:pStyle w:val="Heading3"/>
        <w:spacing w:line="276" w:lineRule="auto"/>
        <w:rPr>
          <w:sz w:val="24"/>
          <w:szCs w:val="24"/>
        </w:rPr>
      </w:pPr>
      <w:r w:rsidRPr="004011BB">
        <w:rPr>
          <w:sz w:val="24"/>
          <w:szCs w:val="24"/>
        </w:rPr>
        <w:t>Impact of Active Schools on participants</w:t>
      </w:r>
    </w:p>
    <w:p w14:paraId="2D4D96D5" w14:textId="77777777" w:rsidR="00C02D95" w:rsidRPr="004011BB" w:rsidRDefault="00C02D95" w:rsidP="006F4C22">
      <w:pPr>
        <w:pStyle w:val="ListParagraph"/>
        <w:numPr>
          <w:ilvl w:val="0"/>
          <w:numId w:val="8"/>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82% have made </w:t>
      </w:r>
      <w:proofErr w:type="gramStart"/>
      <w:r w:rsidRPr="004011BB">
        <w:rPr>
          <w:rFonts w:ascii="Arial" w:eastAsiaTheme="minorEastAsia" w:hAnsi="Arial" w:cs="Arial"/>
          <w:b/>
          <w:bCs/>
          <w:color w:val="000000" w:themeColor="text1"/>
          <w:sz w:val="24"/>
          <w:szCs w:val="24"/>
          <w:lang w:val="en-GB"/>
        </w:rPr>
        <w:t>friends</w:t>
      </w:r>
      <w:proofErr w:type="gramEnd"/>
    </w:p>
    <w:p w14:paraId="14A02194" w14:textId="77777777" w:rsidR="00C02D95" w:rsidRPr="004011BB" w:rsidRDefault="00C02D95" w:rsidP="006F4C22">
      <w:pPr>
        <w:pStyle w:val="ListParagraph"/>
        <w:numPr>
          <w:ilvl w:val="0"/>
          <w:numId w:val="8"/>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85% feel </w:t>
      </w:r>
      <w:proofErr w:type="gramStart"/>
      <w:r w:rsidRPr="004011BB">
        <w:rPr>
          <w:rFonts w:ascii="Arial" w:eastAsiaTheme="minorEastAsia" w:hAnsi="Arial" w:cs="Arial"/>
          <w:b/>
          <w:bCs/>
          <w:color w:val="000000" w:themeColor="text1"/>
          <w:sz w:val="24"/>
          <w:szCs w:val="24"/>
          <w:lang w:val="en-GB"/>
        </w:rPr>
        <w:t>included</w:t>
      </w:r>
      <w:proofErr w:type="gramEnd"/>
    </w:p>
    <w:p w14:paraId="5E34E715" w14:textId="77777777" w:rsidR="00C02D95" w:rsidRPr="004011BB" w:rsidRDefault="00C02D95" w:rsidP="006F4C22">
      <w:pPr>
        <w:pStyle w:val="ListParagraph"/>
        <w:numPr>
          <w:ilvl w:val="0"/>
          <w:numId w:val="8"/>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80% feel </w:t>
      </w:r>
      <w:proofErr w:type="gramStart"/>
      <w:r w:rsidRPr="004011BB">
        <w:rPr>
          <w:rFonts w:ascii="Arial" w:eastAsiaTheme="minorEastAsia" w:hAnsi="Arial" w:cs="Arial"/>
          <w:b/>
          <w:bCs/>
          <w:color w:val="000000" w:themeColor="text1"/>
          <w:sz w:val="24"/>
          <w:szCs w:val="24"/>
          <w:lang w:val="en-GB"/>
        </w:rPr>
        <w:t>interested</w:t>
      </w:r>
      <w:proofErr w:type="gramEnd"/>
    </w:p>
    <w:p w14:paraId="3021A0A7" w14:textId="77777777" w:rsidR="00C02D95" w:rsidRPr="004011BB" w:rsidRDefault="00C02D95" w:rsidP="00C02D95">
      <w:pPr>
        <w:pStyle w:val="Heading3"/>
        <w:spacing w:line="276" w:lineRule="auto"/>
        <w:rPr>
          <w:sz w:val="24"/>
          <w:szCs w:val="24"/>
        </w:rPr>
      </w:pPr>
      <w:r w:rsidRPr="004011BB">
        <w:rPr>
          <w:sz w:val="24"/>
          <w:szCs w:val="24"/>
        </w:rPr>
        <w:t xml:space="preserve">Impact of club sport on children and young people who take </w:t>
      </w:r>
      <w:proofErr w:type="gramStart"/>
      <w:r w:rsidRPr="004011BB">
        <w:rPr>
          <w:sz w:val="24"/>
          <w:szCs w:val="24"/>
        </w:rPr>
        <w:t>part</w:t>
      </w:r>
      <w:proofErr w:type="gramEnd"/>
    </w:p>
    <w:p w14:paraId="151CFABE" w14:textId="77777777" w:rsidR="00C02D95" w:rsidRPr="004011BB" w:rsidRDefault="00C02D95" w:rsidP="006F4C22">
      <w:pPr>
        <w:pStyle w:val="ListParagraph"/>
        <w:numPr>
          <w:ilvl w:val="0"/>
          <w:numId w:val="8"/>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96% have made </w:t>
      </w:r>
      <w:proofErr w:type="gramStart"/>
      <w:r w:rsidRPr="004011BB">
        <w:rPr>
          <w:rFonts w:ascii="Arial" w:eastAsiaTheme="minorEastAsia" w:hAnsi="Arial" w:cs="Arial"/>
          <w:b/>
          <w:bCs/>
          <w:color w:val="000000" w:themeColor="text1"/>
          <w:sz w:val="24"/>
          <w:szCs w:val="24"/>
          <w:lang w:val="en-GB"/>
        </w:rPr>
        <w:t>friends</w:t>
      </w:r>
      <w:proofErr w:type="gramEnd"/>
    </w:p>
    <w:p w14:paraId="13CBF6DC" w14:textId="77777777" w:rsidR="00C02D95" w:rsidRPr="004011BB" w:rsidRDefault="00C02D95" w:rsidP="006F4C22">
      <w:pPr>
        <w:pStyle w:val="ListParagraph"/>
        <w:numPr>
          <w:ilvl w:val="0"/>
          <w:numId w:val="8"/>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96% feel </w:t>
      </w:r>
      <w:proofErr w:type="gramStart"/>
      <w:r w:rsidRPr="004011BB">
        <w:rPr>
          <w:rFonts w:ascii="Arial" w:eastAsiaTheme="minorEastAsia" w:hAnsi="Arial" w:cs="Arial"/>
          <w:b/>
          <w:bCs/>
          <w:color w:val="000000" w:themeColor="text1"/>
          <w:sz w:val="24"/>
          <w:szCs w:val="24"/>
          <w:lang w:val="en-GB"/>
        </w:rPr>
        <w:t>included</w:t>
      </w:r>
      <w:proofErr w:type="gramEnd"/>
    </w:p>
    <w:p w14:paraId="12CA135E" w14:textId="77777777" w:rsidR="00C02D95" w:rsidRPr="004011BB" w:rsidRDefault="00C02D95" w:rsidP="006F4C22">
      <w:pPr>
        <w:pStyle w:val="ListParagraph"/>
        <w:numPr>
          <w:ilvl w:val="0"/>
          <w:numId w:val="8"/>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91% feel </w:t>
      </w:r>
      <w:proofErr w:type="gramStart"/>
      <w:r w:rsidRPr="004011BB">
        <w:rPr>
          <w:rFonts w:ascii="Arial" w:eastAsiaTheme="minorEastAsia" w:hAnsi="Arial" w:cs="Arial"/>
          <w:b/>
          <w:bCs/>
          <w:color w:val="000000" w:themeColor="text1"/>
          <w:sz w:val="24"/>
          <w:szCs w:val="24"/>
          <w:lang w:val="en-GB"/>
        </w:rPr>
        <w:t>interested</w:t>
      </w:r>
      <w:proofErr w:type="gramEnd"/>
    </w:p>
    <w:p w14:paraId="6315C7B1" w14:textId="77777777" w:rsidR="00C02D95" w:rsidRPr="004011BB" w:rsidRDefault="00C02D95" w:rsidP="00C02D95">
      <w:pPr>
        <w:pStyle w:val="Heading3"/>
        <w:rPr>
          <w:sz w:val="24"/>
          <w:szCs w:val="24"/>
        </w:rPr>
      </w:pPr>
      <w:r w:rsidRPr="004011BB">
        <w:rPr>
          <w:sz w:val="24"/>
          <w:szCs w:val="24"/>
        </w:rPr>
        <w:t>Impact of Active Schools on participants</w:t>
      </w:r>
    </w:p>
    <w:p w14:paraId="559AAB8C" w14:textId="77777777" w:rsidR="00C02D95" w:rsidRPr="004011BB" w:rsidRDefault="00C02D95" w:rsidP="006F4C22">
      <w:pPr>
        <w:pStyle w:val="ListParagraph"/>
        <w:numPr>
          <w:ilvl w:val="0"/>
          <w:numId w:val="3"/>
        </w:numPr>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4% went from being inactive to </w:t>
      </w:r>
      <w:proofErr w:type="gramStart"/>
      <w:r w:rsidRPr="004011BB">
        <w:rPr>
          <w:rFonts w:ascii="Arial" w:eastAsiaTheme="minorEastAsia" w:hAnsi="Arial" w:cs="Arial"/>
          <w:color w:val="000000" w:themeColor="text1"/>
          <w:sz w:val="24"/>
          <w:szCs w:val="24"/>
          <w:lang w:val="en-GB"/>
        </w:rPr>
        <w:t>active</w:t>
      </w:r>
      <w:proofErr w:type="gramEnd"/>
    </w:p>
    <w:p w14:paraId="29B3F712" w14:textId="77777777" w:rsidR="00C02D95" w:rsidRPr="004011BB" w:rsidRDefault="00C02D95" w:rsidP="006F4C22">
      <w:pPr>
        <w:pStyle w:val="ListParagraph"/>
        <w:numPr>
          <w:ilvl w:val="0"/>
          <w:numId w:val="3"/>
        </w:numPr>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94% were motivated to be active in the </w:t>
      </w:r>
      <w:proofErr w:type="gramStart"/>
      <w:r w:rsidRPr="004011BB">
        <w:rPr>
          <w:rFonts w:ascii="Arial" w:eastAsiaTheme="minorEastAsia" w:hAnsi="Arial" w:cs="Arial"/>
          <w:color w:val="000000" w:themeColor="text1"/>
          <w:sz w:val="24"/>
          <w:szCs w:val="24"/>
          <w:lang w:val="en-GB"/>
        </w:rPr>
        <w:t>future</w:t>
      </w:r>
      <w:proofErr w:type="gramEnd"/>
    </w:p>
    <w:p w14:paraId="781A45E0" w14:textId="77777777" w:rsidR="00C02D95" w:rsidRPr="004011BB" w:rsidRDefault="00C02D95" w:rsidP="006F4C22">
      <w:pPr>
        <w:pStyle w:val="ListParagraph"/>
        <w:numPr>
          <w:ilvl w:val="0"/>
          <w:numId w:val="3"/>
        </w:numPr>
        <w:spacing w:after="0"/>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67% were helped by Active Schools to be more active outside </w:t>
      </w:r>
      <w:proofErr w:type="gramStart"/>
      <w:r w:rsidRPr="004011BB">
        <w:rPr>
          <w:rFonts w:ascii="Arial" w:eastAsiaTheme="minorEastAsia" w:hAnsi="Arial" w:cs="Arial"/>
          <w:color w:val="000000" w:themeColor="text1"/>
          <w:sz w:val="24"/>
          <w:szCs w:val="24"/>
          <w:lang w:val="en-GB"/>
        </w:rPr>
        <w:t>school</w:t>
      </w:r>
      <w:proofErr w:type="gramEnd"/>
    </w:p>
    <w:p w14:paraId="22F7A880" w14:textId="77777777" w:rsidR="00C02D95" w:rsidRPr="004011BB" w:rsidRDefault="00C02D95" w:rsidP="00C02D95">
      <w:pPr>
        <w:rPr>
          <w:rFonts w:ascii="Arial" w:eastAsiaTheme="minorEastAsia" w:hAnsi="Arial" w:cs="Arial"/>
          <w:color w:val="000000" w:themeColor="text1"/>
          <w:sz w:val="24"/>
          <w:szCs w:val="24"/>
          <w:lang w:val="en-GB"/>
        </w:rPr>
      </w:pPr>
    </w:p>
    <w:p w14:paraId="1207EF60" w14:textId="77777777" w:rsidR="00C02D95" w:rsidRPr="004011BB" w:rsidRDefault="00C02D95" w:rsidP="00C02D95">
      <w:pPr>
        <w:rPr>
          <w:rFonts w:ascii="Arial" w:eastAsiaTheme="minorEastAsia" w:hAnsi="Arial" w:cs="Arial"/>
          <w:b/>
          <w:bCs/>
          <w:color w:val="000000" w:themeColor="text1"/>
          <w:sz w:val="24"/>
          <w:szCs w:val="24"/>
          <w:lang w:val="en-GB"/>
        </w:rPr>
      </w:pPr>
      <w:r w:rsidRPr="004011BB">
        <w:rPr>
          <w:rFonts w:ascii="Arial" w:eastAsiaTheme="minorEastAsia" w:hAnsi="Arial" w:cs="Arial"/>
          <w:b/>
          <w:bCs/>
          <w:color w:val="000000" w:themeColor="text1"/>
          <w:sz w:val="24"/>
          <w:szCs w:val="24"/>
          <w:lang w:val="en-GB"/>
        </w:rPr>
        <w:lastRenderedPageBreak/>
        <w:t>Table 2: Comparison of activity levels of children and young people in Active Schools</w:t>
      </w:r>
    </w:p>
    <w:tbl>
      <w:tblPr>
        <w:tblStyle w:val="GridTable4-Accent1"/>
        <w:tblW w:w="9360" w:type="dxa"/>
        <w:tblLayout w:type="fixed"/>
        <w:tblLook w:val="06A0" w:firstRow="1" w:lastRow="0" w:firstColumn="1" w:lastColumn="0" w:noHBand="1" w:noVBand="1"/>
      </w:tblPr>
      <w:tblGrid>
        <w:gridCol w:w="1980"/>
        <w:gridCol w:w="3685"/>
        <w:gridCol w:w="3695"/>
      </w:tblGrid>
      <w:tr w:rsidR="00C02D95" w:rsidRPr="004011BB" w14:paraId="116A7C5F" w14:textId="77777777" w:rsidTr="004E0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76E42E" w14:textId="77777777" w:rsidR="00C02D95" w:rsidRPr="004011BB" w:rsidRDefault="00C02D95" w:rsidP="004E00DD">
            <w:pPr>
              <w:rPr>
                <w:rFonts w:ascii="Arial" w:eastAsia="Calibri" w:hAnsi="Arial" w:cs="Arial"/>
                <w:sz w:val="24"/>
                <w:szCs w:val="24"/>
                <w:lang w:val="en-GB"/>
              </w:rPr>
            </w:pPr>
          </w:p>
        </w:tc>
        <w:tc>
          <w:tcPr>
            <w:tcW w:w="3685" w:type="dxa"/>
          </w:tcPr>
          <w:p w14:paraId="4D1C9C4A" w14:textId="77777777" w:rsidR="00C02D95" w:rsidRPr="004011BB" w:rsidRDefault="00C02D95" w:rsidP="004E00DD">
            <w:pPr>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Activity levels excluding Active Schools</w:t>
            </w:r>
          </w:p>
        </w:tc>
        <w:tc>
          <w:tcPr>
            <w:tcW w:w="3695" w:type="dxa"/>
          </w:tcPr>
          <w:p w14:paraId="5DA4AC15" w14:textId="77777777" w:rsidR="00C02D95" w:rsidRPr="004011BB" w:rsidRDefault="00C02D95" w:rsidP="004E00DD">
            <w:pPr>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4"/>
                <w:szCs w:val="24"/>
                <w:lang w:val="en-GB"/>
              </w:rPr>
            </w:pPr>
            <w:r w:rsidRPr="004011BB">
              <w:rPr>
                <w:rFonts w:ascii="Arial" w:eastAsia="Calibri" w:hAnsi="Arial" w:cs="Arial"/>
                <w:sz w:val="24"/>
                <w:szCs w:val="24"/>
                <w:lang w:val="en-GB"/>
              </w:rPr>
              <w:t>Activity levels including Active Schools</w:t>
            </w:r>
          </w:p>
        </w:tc>
      </w:tr>
      <w:tr w:rsidR="00C02D95" w:rsidRPr="004011BB" w14:paraId="6A7A7C18" w14:textId="77777777" w:rsidTr="004E00DD">
        <w:tc>
          <w:tcPr>
            <w:cnfStyle w:val="001000000000" w:firstRow="0" w:lastRow="0" w:firstColumn="1" w:lastColumn="0" w:oddVBand="0" w:evenVBand="0" w:oddHBand="0" w:evenHBand="0" w:firstRowFirstColumn="0" w:firstRowLastColumn="0" w:lastRowFirstColumn="0" w:lastRowLastColumn="0"/>
            <w:tcW w:w="1980" w:type="dxa"/>
          </w:tcPr>
          <w:p w14:paraId="3D31FAB7" w14:textId="77777777" w:rsidR="00C02D95" w:rsidRPr="004011BB" w:rsidRDefault="00C02D95" w:rsidP="004E00DD">
            <w:pPr>
              <w:spacing w:before="120" w:after="120" w:line="276" w:lineRule="auto"/>
              <w:rPr>
                <w:rFonts w:ascii="Arial" w:eastAsia="Calibri" w:hAnsi="Arial" w:cs="Arial"/>
                <w:sz w:val="24"/>
                <w:szCs w:val="24"/>
                <w:lang w:val="en-GB"/>
              </w:rPr>
            </w:pPr>
            <w:r w:rsidRPr="004011BB">
              <w:rPr>
                <w:rFonts w:ascii="Arial" w:eastAsia="Calibri" w:hAnsi="Arial" w:cs="Arial"/>
                <w:sz w:val="24"/>
                <w:szCs w:val="24"/>
                <w:lang w:val="en-GB"/>
              </w:rPr>
              <w:t>Active</w:t>
            </w:r>
          </w:p>
        </w:tc>
        <w:tc>
          <w:tcPr>
            <w:tcW w:w="3685" w:type="dxa"/>
          </w:tcPr>
          <w:p w14:paraId="416C0CC8"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 xml:space="preserve">66% </w:t>
            </w:r>
          </w:p>
        </w:tc>
        <w:tc>
          <w:tcPr>
            <w:tcW w:w="3695" w:type="dxa"/>
          </w:tcPr>
          <w:p w14:paraId="69332760"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75%</w:t>
            </w:r>
          </w:p>
        </w:tc>
      </w:tr>
      <w:tr w:rsidR="00C02D95" w:rsidRPr="004011BB" w14:paraId="53455069" w14:textId="77777777" w:rsidTr="004E00DD">
        <w:tc>
          <w:tcPr>
            <w:cnfStyle w:val="001000000000" w:firstRow="0" w:lastRow="0" w:firstColumn="1" w:lastColumn="0" w:oddVBand="0" w:evenVBand="0" w:oddHBand="0" w:evenHBand="0" w:firstRowFirstColumn="0" w:firstRowLastColumn="0" w:lastRowFirstColumn="0" w:lastRowLastColumn="0"/>
            <w:tcW w:w="1980" w:type="dxa"/>
          </w:tcPr>
          <w:p w14:paraId="77F785F9" w14:textId="77777777" w:rsidR="00C02D95" w:rsidRPr="004011BB" w:rsidRDefault="00C02D95" w:rsidP="004E00DD">
            <w:pPr>
              <w:spacing w:before="120" w:after="120" w:line="276" w:lineRule="auto"/>
              <w:rPr>
                <w:rFonts w:ascii="Arial" w:eastAsia="Calibri" w:hAnsi="Arial" w:cs="Arial"/>
                <w:sz w:val="24"/>
                <w:szCs w:val="24"/>
                <w:lang w:val="en-GB"/>
              </w:rPr>
            </w:pPr>
            <w:r w:rsidRPr="004011BB">
              <w:rPr>
                <w:rFonts w:ascii="Arial" w:eastAsia="Calibri" w:hAnsi="Arial" w:cs="Arial"/>
                <w:sz w:val="24"/>
                <w:szCs w:val="24"/>
                <w:lang w:val="en-GB"/>
              </w:rPr>
              <w:t>Some activity</w:t>
            </w:r>
          </w:p>
        </w:tc>
        <w:tc>
          <w:tcPr>
            <w:tcW w:w="3685" w:type="dxa"/>
          </w:tcPr>
          <w:p w14:paraId="6DDB98D1"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 xml:space="preserve">24% </w:t>
            </w:r>
          </w:p>
        </w:tc>
        <w:tc>
          <w:tcPr>
            <w:tcW w:w="3695" w:type="dxa"/>
          </w:tcPr>
          <w:p w14:paraId="1C827167"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 xml:space="preserve">19% </w:t>
            </w:r>
          </w:p>
        </w:tc>
      </w:tr>
      <w:tr w:rsidR="00C02D95" w:rsidRPr="004011BB" w14:paraId="15E2A9F4" w14:textId="77777777" w:rsidTr="004E00DD">
        <w:tc>
          <w:tcPr>
            <w:cnfStyle w:val="001000000000" w:firstRow="0" w:lastRow="0" w:firstColumn="1" w:lastColumn="0" w:oddVBand="0" w:evenVBand="0" w:oddHBand="0" w:evenHBand="0" w:firstRowFirstColumn="0" w:firstRowLastColumn="0" w:lastRowFirstColumn="0" w:lastRowLastColumn="0"/>
            <w:tcW w:w="1980" w:type="dxa"/>
          </w:tcPr>
          <w:p w14:paraId="252ABDBD" w14:textId="77777777" w:rsidR="00C02D95" w:rsidRPr="004011BB" w:rsidRDefault="00C02D95" w:rsidP="004E00DD">
            <w:pPr>
              <w:spacing w:before="120" w:after="120" w:line="276" w:lineRule="auto"/>
              <w:rPr>
                <w:rFonts w:ascii="Arial" w:eastAsia="Calibri" w:hAnsi="Arial" w:cs="Arial"/>
                <w:sz w:val="24"/>
                <w:szCs w:val="24"/>
                <w:lang w:val="en-GB"/>
              </w:rPr>
            </w:pPr>
            <w:r w:rsidRPr="004011BB">
              <w:rPr>
                <w:rFonts w:ascii="Arial" w:eastAsia="Calibri" w:hAnsi="Arial" w:cs="Arial"/>
                <w:sz w:val="24"/>
                <w:szCs w:val="24"/>
                <w:lang w:val="en-GB"/>
              </w:rPr>
              <w:t>Inactive</w:t>
            </w:r>
          </w:p>
        </w:tc>
        <w:tc>
          <w:tcPr>
            <w:tcW w:w="3685" w:type="dxa"/>
          </w:tcPr>
          <w:p w14:paraId="73BDBD38"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 xml:space="preserve">10% </w:t>
            </w:r>
          </w:p>
        </w:tc>
        <w:tc>
          <w:tcPr>
            <w:tcW w:w="3695" w:type="dxa"/>
          </w:tcPr>
          <w:p w14:paraId="51110B13"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 xml:space="preserve">6% </w:t>
            </w:r>
          </w:p>
        </w:tc>
      </w:tr>
    </w:tbl>
    <w:p w14:paraId="339EA525" w14:textId="77777777" w:rsidR="00C02D95" w:rsidRPr="004011BB" w:rsidRDefault="00C02D95" w:rsidP="00C02D95">
      <w:pPr>
        <w:rPr>
          <w:rFonts w:ascii="Arial" w:eastAsia="Calibri" w:hAnsi="Arial" w:cs="Arial"/>
          <w:lang w:val="en-GB"/>
        </w:rPr>
      </w:pPr>
    </w:p>
    <w:p w14:paraId="68325C6C" w14:textId="77777777" w:rsidR="00C02D95" w:rsidRPr="004011BB" w:rsidRDefault="00C02D95" w:rsidP="00C02D95">
      <w:pPr>
        <w:pStyle w:val="Heading3"/>
        <w:rPr>
          <w:sz w:val="24"/>
          <w:szCs w:val="24"/>
        </w:rPr>
      </w:pPr>
      <w:r w:rsidRPr="004011BB">
        <w:rPr>
          <w:sz w:val="24"/>
          <w:szCs w:val="24"/>
        </w:rPr>
        <w:t xml:space="preserve">Impact of club sport on children and young people who take </w:t>
      </w:r>
      <w:proofErr w:type="gramStart"/>
      <w:r w:rsidRPr="004011BB">
        <w:rPr>
          <w:sz w:val="24"/>
          <w:szCs w:val="24"/>
        </w:rPr>
        <w:t>part</w:t>
      </w:r>
      <w:proofErr w:type="gramEnd"/>
    </w:p>
    <w:p w14:paraId="6F108F39" w14:textId="77777777" w:rsidR="00C02D95" w:rsidRPr="004011BB" w:rsidRDefault="00C02D95" w:rsidP="006F4C22">
      <w:pPr>
        <w:pStyle w:val="ListParagraph"/>
        <w:numPr>
          <w:ilvl w:val="0"/>
          <w:numId w:val="4"/>
        </w:numPr>
        <w:rPr>
          <w:rFonts w:ascii="Arial" w:eastAsiaTheme="minorEastAsia" w:hAnsi="Arial" w:cs="Arial"/>
          <w:color w:val="000000" w:themeColor="text1"/>
          <w:sz w:val="24"/>
          <w:szCs w:val="24"/>
          <w:lang w:val="en-GB"/>
        </w:rPr>
      </w:pPr>
      <w:r w:rsidRPr="00E97E16">
        <w:rPr>
          <w:rFonts w:ascii="Arial" w:eastAsiaTheme="minorEastAsia" w:hAnsi="Arial"/>
          <w:color w:val="000000" w:themeColor="text1"/>
          <w:sz w:val="24"/>
          <w:szCs w:val="24"/>
          <w:lang w:val="en-GB"/>
        </w:rPr>
        <w:t xml:space="preserve">4% went from being inactive to </w:t>
      </w:r>
      <w:proofErr w:type="gramStart"/>
      <w:r w:rsidRPr="00E97E16">
        <w:rPr>
          <w:rFonts w:ascii="Arial" w:eastAsiaTheme="minorEastAsia" w:hAnsi="Arial"/>
          <w:color w:val="000000" w:themeColor="text1"/>
          <w:sz w:val="24"/>
          <w:szCs w:val="24"/>
          <w:lang w:val="en-GB"/>
        </w:rPr>
        <w:t>active</w:t>
      </w:r>
      <w:proofErr w:type="gramEnd"/>
    </w:p>
    <w:p w14:paraId="69535E70" w14:textId="77777777" w:rsidR="00C02D95" w:rsidRPr="004011BB" w:rsidRDefault="00C02D95" w:rsidP="006F4C22">
      <w:pPr>
        <w:pStyle w:val="ListParagraph"/>
        <w:numPr>
          <w:ilvl w:val="0"/>
          <w:numId w:val="4"/>
        </w:numPr>
        <w:spacing w:after="0"/>
        <w:rPr>
          <w:rFonts w:ascii="Arial" w:eastAsiaTheme="minorEastAsia" w:hAnsi="Arial" w:cs="Arial"/>
          <w:color w:val="000000" w:themeColor="text1"/>
          <w:sz w:val="24"/>
          <w:szCs w:val="24"/>
          <w:lang w:val="en-GB"/>
        </w:rPr>
      </w:pPr>
      <w:r w:rsidRPr="00E97E16">
        <w:rPr>
          <w:rFonts w:ascii="Arial" w:eastAsiaTheme="minorEastAsia" w:hAnsi="Arial"/>
          <w:color w:val="000000" w:themeColor="text1"/>
          <w:sz w:val="24"/>
          <w:szCs w:val="24"/>
          <w:lang w:val="en-GB"/>
        </w:rPr>
        <w:t xml:space="preserve">62% said they would be less active if they didn't take part in their </w:t>
      </w:r>
      <w:proofErr w:type="gramStart"/>
      <w:r w:rsidRPr="00E97E16">
        <w:rPr>
          <w:rFonts w:ascii="Arial" w:eastAsiaTheme="minorEastAsia" w:hAnsi="Arial"/>
          <w:color w:val="000000" w:themeColor="text1"/>
          <w:sz w:val="24"/>
          <w:szCs w:val="24"/>
          <w:lang w:val="en-GB"/>
        </w:rPr>
        <w:t>club</w:t>
      </w:r>
      <w:proofErr w:type="gramEnd"/>
    </w:p>
    <w:p w14:paraId="3E5ADBB5" w14:textId="26480D34" w:rsidR="00C02D95" w:rsidRPr="004011BB" w:rsidRDefault="00C02D95" w:rsidP="006F4C22">
      <w:pPr>
        <w:pStyle w:val="ListParagraph"/>
        <w:numPr>
          <w:ilvl w:val="0"/>
          <w:numId w:val="4"/>
        </w:numPr>
        <w:spacing w:after="0"/>
        <w:rPr>
          <w:rFonts w:ascii="Arial" w:eastAsiaTheme="minorEastAsia" w:hAnsi="Arial" w:cs="Arial"/>
          <w:color w:val="000000" w:themeColor="text1"/>
          <w:sz w:val="24"/>
          <w:szCs w:val="24"/>
          <w:lang w:val="en-GB"/>
        </w:rPr>
      </w:pPr>
      <w:r w:rsidRPr="00E97E16">
        <w:rPr>
          <w:rFonts w:ascii="Arial" w:eastAsiaTheme="minorEastAsia" w:hAnsi="Arial"/>
          <w:color w:val="000000" w:themeColor="text1"/>
          <w:sz w:val="24"/>
          <w:szCs w:val="24"/>
          <w:lang w:val="en-GB"/>
        </w:rPr>
        <w:t>98% of 8–</w:t>
      </w:r>
      <w:r w:rsidR="00ED3D10" w:rsidRPr="00E97E16">
        <w:rPr>
          <w:rFonts w:ascii="Arial" w:eastAsiaTheme="minorEastAsia" w:hAnsi="Arial"/>
          <w:color w:val="000000" w:themeColor="text1"/>
          <w:sz w:val="24"/>
          <w:szCs w:val="24"/>
          <w:lang w:val="en-GB"/>
        </w:rPr>
        <w:t>12-year</w:t>
      </w:r>
      <w:r w:rsidR="00ED3D10">
        <w:rPr>
          <w:rFonts w:ascii="Arial" w:eastAsiaTheme="minorEastAsia" w:hAnsi="Arial"/>
          <w:color w:val="000000" w:themeColor="text1"/>
          <w:sz w:val="24"/>
          <w:szCs w:val="24"/>
          <w:lang w:val="en-GB"/>
        </w:rPr>
        <w:t>-old</w:t>
      </w:r>
      <w:r w:rsidRPr="00E97E16">
        <w:rPr>
          <w:rFonts w:ascii="Arial" w:eastAsiaTheme="minorEastAsia" w:hAnsi="Arial"/>
          <w:color w:val="000000" w:themeColor="text1"/>
          <w:sz w:val="24"/>
          <w:szCs w:val="24"/>
          <w:lang w:val="en-GB"/>
        </w:rPr>
        <w:t xml:space="preserve"> participants felt that being part of their club made them want to keep doing sport and physical activity when they grew up.</w:t>
      </w:r>
    </w:p>
    <w:p w14:paraId="3EAB939C" w14:textId="77777777" w:rsidR="00C02D95" w:rsidRPr="004011BB" w:rsidRDefault="00C02D95" w:rsidP="00C02D95">
      <w:pPr>
        <w:spacing w:after="0"/>
        <w:rPr>
          <w:rFonts w:ascii="Arial" w:eastAsiaTheme="minorEastAsia" w:hAnsi="Arial" w:cs="Arial"/>
          <w:color w:val="000000" w:themeColor="text1"/>
          <w:sz w:val="24"/>
          <w:szCs w:val="24"/>
          <w:lang w:val="en-GB"/>
        </w:rPr>
      </w:pPr>
    </w:p>
    <w:p w14:paraId="3BAFA609" w14:textId="77777777" w:rsidR="00C02D95" w:rsidRPr="004011BB" w:rsidRDefault="00C02D95" w:rsidP="00C02D95">
      <w:pPr>
        <w:spacing w:after="0"/>
        <w:rPr>
          <w:rFonts w:ascii="Arial" w:eastAsiaTheme="minorEastAsia" w:hAnsi="Arial" w:cs="Arial"/>
          <w:color w:val="000000" w:themeColor="text1"/>
          <w:sz w:val="24"/>
          <w:szCs w:val="24"/>
          <w:lang w:val="en-GB"/>
        </w:rPr>
      </w:pPr>
    </w:p>
    <w:p w14:paraId="5C8174F8" w14:textId="77777777" w:rsidR="00C02D95" w:rsidRPr="00B57226" w:rsidRDefault="00C02D95" w:rsidP="00C02D95">
      <w:pPr>
        <w:rPr>
          <w:rFonts w:ascii="Arial" w:eastAsiaTheme="minorEastAsia" w:hAnsi="Arial"/>
          <w:color w:val="000000" w:themeColor="text1"/>
          <w:lang w:val="en-GB"/>
        </w:rPr>
      </w:pPr>
      <w:r w:rsidRPr="004011BB">
        <w:rPr>
          <w:rFonts w:ascii="Arial" w:eastAsiaTheme="minorEastAsia" w:hAnsi="Arial" w:cs="Arial"/>
          <w:b/>
          <w:bCs/>
          <w:color w:val="000000" w:themeColor="text1"/>
          <w:sz w:val="24"/>
          <w:szCs w:val="24"/>
          <w:lang w:val="en-GB"/>
        </w:rPr>
        <w:t>Table 2: Comparison of activity levels of children and young people in club-based activity</w:t>
      </w:r>
    </w:p>
    <w:tbl>
      <w:tblPr>
        <w:tblStyle w:val="GridTable4-Accent1"/>
        <w:tblW w:w="9360" w:type="dxa"/>
        <w:tblLayout w:type="fixed"/>
        <w:tblLook w:val="06A0" w:firstRow="1" w:lastRow="0" w:firstColumn="1" w:lastColumn="0" w:noHBand="1" w:noVBand="1"/>
      </w:tblPr>
      <w:tblGrid>
        <w:gridCol w:w="2689"/>
        <w:gridCol w:w="3335"/>
        <w:gridCol w:w="3336"/>
      </w:tblGrid>
      <w:tr w:rsidR="00C02D95" w:rsidRPr="004011BB" w14:paraId="60BB90A6" w14:textId="77777777" w:rsidTr="004E0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D7135CB" w14:textId="77777777" w:rsidR="00C02D95" w:rsidRPr="004011BB" w:rsidRDefault="00C02D95" w:rsidP="004E00DD">
            <w:pPr>
              <w:rPr>
                <w:rFonts w:ascii="Arial" w:eastAsia="Calibri" w:hAnsi="Arial" w:cs="Arial"/>
                <w:sz w:val="24"/>
                <w:szCs w:val="24"/>
                <w:lang w:val="en-GB"/>
              </w:rPr>
            </w:pPr>
          </w:p>
        </w:tc>
        <w:tc>
          <w:tcPr>
            <w:tcW w:w="3335" w:type="dxa"/>
          </w:tcPr>
          <w:p w14:paraId="2B299593" w14:textId="77777777" w:rsidR="00C02D95" w:rsidRPr="004011BB" w:rsidRDefault="00C02D95" w:rsidP="004E00DD">
            <w:pPr>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4"/>
                <w:szCs w:val="24"/>
                <w:lang w:val="en-GB"/>
              </w:rPr>
            </w:pPr>
            <w:r w:rsidRPr="004011BB">
              <w:rPr>
                <w:rFonts w:ascii="Arial" w:eastAsia="Calibri" w:hAnsi="Arial" w:cs="Arial"/>
                <w:sz w:val="24"/>
                <w:szCs w:val="24"/>
                <w:lang w:val="en-GB"/>
              </w:rPr>
              <w:t>Activity levels excluding Club Activity</w:t>
            </w:r>
          </w:p>
        </w:tc>
        <w:tc>
          <w:tcPr>
            <w:tcW w:w="3336" w:type="dxa"/>
          </w:tcPr>
          <w:p w14:paraId="755BE05F" w14:textId="77777777" w:rsidR="00C02D95" w:rsidRPr="004011BB" w:rsidRDefault="00C02D95" w:rsidP="004E00DD">
            <w:pPr>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4"/>
                <w:szCs w:val="24"/>
                <w:lang w:val="en-GB"/>
              </w:rPr>
            </w:pPr>
            <w:r w:rsidRPr="004011BB">
              <w:rPr>
                <w:rFonts w:ascii="Arial" w:eastAsia="Calibri" w:hAnsi="Arial" w:cs="Arial"/>
                <w:sz w:val="24"/>
                <w:szCs w:val="24"/>
                <w:lang w:val="en-GB"/>
              </w:rPr>
              <w:t>Activity levels including Club Activity</w:t>
            </w:r>
          </w:p>
        </w:tc>
      </w:tr>
      <w:tr w:rsidR="00C02D95" w:rsidRPr="004011BB" w14:paraId="0B5E0F2D" w14:textId="77777777" w:rsidTr="004E00DD">
        <w:tc>
          <w:tcPr>
            <w:cnfStyle w:val="001000000000" w:firstRow="0" w:lastRow="0" w:firstColumn="1" w:lastColumn="0" w:oddVBand="0" w:evenVBand="0" w:oddHBand="0" w:evenHBand="0" w:firstRowFirstColumn="0" w:firstRowLastColumn="0" w:lastRowFirstColumn="0" w:lastRowLastColumn="0"/>
            <w:tcW w:w="2689" w:type="dxa"/>
          </w:tcPr>
          <w:p w14:paraId="16A91F20" w14:textId="77777777" w:rsidR="00C02D95" w:rsidRPr="004011BB" w:rsidRDefault="00C02D95" w:rsidP="004E00DD">
            <w:pPr>
              <w:spacing w:before="120" w:after="120" w:line="276" w:lineRule="auto"/>
              <w:rPr>
                <w:rFonts w:ascii="Arial" w:eastAsia="Calibri" w:hAnsi="Arial" w:cs="Arial"/>
                <w:sz w:val="24"/>
                <w:szCs w:val="24"/>
                <w:lang w:val="en-GB"/>
              </w:rPr>
            </w:pPr>
            <w:r w:rsidRPr="004011BB">
              <w:rPr>
                <w:rFonts w:ascii="Arial" w:eastAsia="Calibri" w:hAnsi="Arial" w:cs="Arial"/>
                <w:sz w:val="24"/>
                <w:szCs w:val="24"/>
                <w:lang w:val="en-GB"/>
              </w:rPr>
              <w:t>Active</w:t>
            </w:r>
          </w:p>
        </w:tc>
        <w:tc>
          <w:tcPr>
            <w:tcW w:w="3335" w:type="dxa"/>
          </w:tcPr>
          <w:p w14:paraId="711BDAE6"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 xml:space="preserve">71% </w:t>
            </w:r>
          </w:p>
        </w:tc>
        <w:tc>
          <w:tcPr>
            <w:tcW w:w="3336" w:type="dxa"/>
          </w:tcPr>
          <w:p w14:paraId="54A9A64F"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 xml:space="preserve">91% </w:t>
            </w:r>
          </w:p>
        </w:tc>
      </w:tr>
      <w:tr w:rsidR="00C02D95" w:rsidRPr="004011BB" w14:paraId="7F356746" w14:textId="77777777" w:rsidTr="004E00DD">
        <w:tc>
          <w:tcPr>
            <w:cnfStyle w:val="001000000000" w:firstRow="0" w:lastRow="0" w:firstColumn="1" w:lastColumn="0" w:oddVBand="0" w:evenVBand="0" w:oddHBand="0" w:evenHBand="0" w:firstRowFirstColumn="0" w:firstRowLastColumn="0" w:lastRowFirstColumn="0" w:lastRowLastColumn="0"/>
            <w:tcW w:w="2689" w:type="dxa"/>
          </w:tcPr>
          <w:p w14:paraId="3278E918" w14:textId="77777777" w:rsidR="00C02D95" w:rsidRPr="004011BB" w:rsidRDefault="00C02D95" w:rsidP="004E00DD">
            <w:pPr>
              <w:spacing w:before="120" w:after="120" w:line="276" w:lineRule="auto"/>
              <w:rPr>
                <w:rFonts w:ascii="Arial" w:eastAsia="Calibri" w:hAnsi="Arial" w:cs="Arial"/>
                <w:sz w:val="24"/>
                <w:szCs w:val="24"/>
                <w:lang w:val="en-GB"/>
              </w:rPr>
            </w:pPr>
            <w:r w:rsidRPr="004011BB">
              <w:rPr>
                <w:rFonts w:ascii="Arial" w:eastAsia="Calibri" w:hAnsi="Arial" w:cs="Arial"/>
                <w:sz w:val="24"/>
                <w:szCs w:val="24"/>
                <w:lang w:val="en-GB"/>
              </w:rPr>
              <w:t>Some activity</w:t>
            </w:r>
          </w:p>
        </w:tc>
        <w:tc>
          <w:tcPr>
            <w:tcW w:w="3335" w:type="dxa"/>
          </w:tcPr>
          <w:p w14:paraId="63931CF3"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 xml:space="preserve">25% </w:t>
            </w:r>
          </w:p>
        </w:tc>
        <w:tc>
          <w:tcPr>
            <w:tcW w:w="3336" w:type="dxa"/>
          </w:tcPr>
          <w:p w14:paraId="1DCA9150"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 xml:space="preserve">9% </w:t>
            </w:r>
          </w:p>
        </w:tc>
      </w:tr>
      <w:tr w:rsidR="00C02D95" w:rsidRPr="004011BB" w14:paraId="37759055" w14:textId="77777777" w:rsidTr="004E00DD">
        <w:tc>
          <w:tcPr>
            <w:cnfStyle w:val="001000000000" w:firstRow="0" w:lastRow="0" w:firstColumn="1" w:lastColumn="0" w:oddVBand="0" w:evenVBand="0" w:oddHBand="0" w:evenHBand="0" w:firstRowFirstColumn="0" w:firstRowLastColumn="0" w:lastRowFirstColumn="0" w:lastRowLastColumn="0"/>
            <w:tcW w:w="2689" w:type="dxa"/>
          </w:tcPr>
          <w:p w14:paraId="3EC7F7FE" w14:textId="77777777" w:rsidR="00C02D95" w:rsidRPr="004011BB" w:rsidRDefault="00C02D95" w:rsidP="004E00DD">
            <w:pPr>
              <w:spacing w:before="120" w:after="120" w:line="276" w:lineRule="auto"/>
              <w:rPr>
                <w:rFonts w:ascii="Arial" w:eastAsia="Calibri" w:hAnsi="Arial" w:cs="Arial"/>
                <w:sz w:val="24"/>
                <w:szCs w:val="24"/>
                <w:lang w:val="en-GB"/>
              </w:rPr>
            </w:pPr>
            <w:r w:rsidRPr="004011BB">
              <w:rPr>
                <w:rFonts w:ascii="Arial" w:eastAsia="Calibri" w:hAnsi="Arial" w:cs="Arial"/>
                <w:sz w:val="24"/>
                <w:szCs w:val="24"/>
                <w:lang w:val="en-GB"/>
              </w:rPr>
              <w:t>Inactive</w:t>
            </w:r>
          </w:p>
        </w:tc>
        <w:tc>
          <w:tcPr>
            <w:tcW w:w="3335" w:type="dxa"/>
          </w:tcPr>
          <w:p w14:paraId="1881A604"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 xml:space="preserve">4% </w:t>
            </w:r>
          </w:p>
        </w:tc>
        <w:tc>
          <w:tcPr>
            <w:tcW w:w="3336" w:type="dxa"/>
          </w:tcPr>
          <w:p w14:paraId="40CA99A8" w14:textId="77777777" w:rsidR="00C02D95" w:rsidRPr="004011BB" w:rsidRDefault="00C02D95" w:rsidP="004E00DD">
            <w:pPr>
              <w:spacing w:before="120" w:after="120"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GB"/>
              </w:rPr>
            </w:pPr>
            <w:r w:rsidRPr="004011BB">
              <w:rPr>
                <w:rFonts w:ascii="Arial" w:eastAsia="Calibri" w:hAnsi="Arial" w:cs="Arial"/>
                <w:sz w:val="24"/>
                <w:szCs w:val="24"/>
                <w:lang w:val="en-GB"/>
              </w:rPr>
              <w:t xml:space="preserve">0% </w:t>
            </w:r>
          </w:p>
        </w:tc>
      </w:tr>
    </w:tbl>
    <w:p w14:paraId="1BA67B9D" w14:textId="717D282C" w:rsidR="0080324C" w:rsidRPr="004011BB" w:rsidRDefault="0080324C" w:rsidP="0080324C">
      <w:pPr>
        <w:jc w:val="center"/>
        <w:rPr>
          <w:rFonts w:ascii="Arial" w:hAnsi="Arial" w:cs="Arial"/>
          <w:lang w:val="en-GB"/>
        </w:rPr>
      </w:pPr>
    </w:p>
    <w:p w14:paraId="5CE0FA12" w14:textId="77777777" w:rsidR="0080324C" w:rsidRPr="004011BB" w:rsidRDefault="0080324C" w:rsidP="0080324C">
      <w:pPr>
        <w:pStyle w:val="Heading3"/>
        <w:spacing w:line="276" w:lineRule="auto"/>
        <w:rPr>
          <w:rFonts w:eastAsia="Arial"/>
          <w:sz w:val="24"/>
          <w:szCs w:val="24"/>
        </w:rPr>
      </w:pPr>
      <w:r w:rsidRPr="004011BB">
        <w:rPr>
          <w:rFonts w:eastAsia="Arial"/>
          <w:sz w:val="24"/>
          <w:szCs w:val="24"/>
        </w:rPr>
        <w:t xml:space="preserve">Impact of club sport on children and young people who take </w:t>
      </w:r>
      <w:proofErr w:type="gramStart"/>
      <w:r w:rsidRPr="004011BB">
        <w:rPr>
          <w:rFonts w:eastAsia="Arial"/>
          <w:sz w:val="24"/>
          <w:szCs w:val="24"/>
        </w:rPr>
        <w:t>part</w:t>
      </w:r>
      <w:proofErr w:type="gramEnd"/>
    </w:p>
    <w:p w14:paraId="3DE65BAE" w14:textId="77777777" w:rsidR="0080324C" w:rsidRPr="004011BB" w:rsidRDefault="0080324C" w:rsidP="006F4C22">
      <w:pPr>
        <w:pStyle w:val="ListParagraph"/>
        <w:numPr>
          <w:ilvl w:val="0"/>
          <w:numId w:val="3"/>
        </w:numPr>
        <w:spacing w:after="0" w:line="276" w:lineRule="auto"/>
        <w:rPr>
          <w:rFonts w:ascii="Arial" w:eastAsiaTheme="minorEastAsia" w:hAnsi="Arial" w:cs="Arial"/>
          <w:color w:val="000000" w:themeColor="text1"/>
          <w:sz w:val="24"/>
          <w:szCs w:val="24"/>
          <w:lang w:val="en-GB"/>
        </w:rPr>
      </w:pPr>
      <w:r w:rsidRPr="009548F8">
        <w:rPr>
          <w:rFonts w:ascii="Arial" w:eastAsiaTheme="minorEastAsia" w:hAnsi="Arial"/>
          <w:color w:val="000000" w:themeColor="text1"/>
          <w:sz w:val="24"/>
          <w:szCs w:val="24"/>
          <w:lang w:val="en-GB"/>
        </w:rPr>
        <w:t xml:space="preserve">96% have made </w:t>
      </w:r>
      <w:proofErr w:type="gramStart"/>
      <w:r w:rsidRPr="009548F8">
        <w:rPr>
          <w:rFonts w:ascii="Arial" w:eastAsiaTheme="minorEastAsia" w:hAnsi="Arial"/>
          <w:color w:val="000000" w:themeColor="text1"/>
          <w:sz w:val="24"/>
          <w:szCs w:val="24"/>
          <w:lang w:val="en-GB"/>
        </w:rPr>
        <w:t>friends</w:t>
      </w:r>
      <w:proofErr w:type="gramEnd"/>
      <w:r w:rsidRPr="009548F8">
        <w:rPr>
          <w:rFonts w:ascii="Arial" w:eastAsiaTheme="minorEastAsia" w:hAnsi="Arial"/>
          <w:color w:val="000000" w:themeColor="text1"/>
          <w:sz w:val="24"/>
          <w:szCs w:val="24"/>
          <w:lang w:val="en-GB"/>
        </w:rPr>
        <w:t xml:space="preserve"> </w:t>
      </w:r>
    </w:p>
    <w:p w14:paraId="49580591" w14:textId="77777777" w:rsidR="0080324C" w:rsidRPr="004011BB" w:rsidRDefault="0080324C" w:rsidP="006F4C22">
      <w:pPr>
        <w:pStyle w:val="ListParagraph"/>
        <w:numPr>
          <w:ilvl w:val="0"/>
          <w:numId w:val="3"/>
        </w:numPr>
        <w:spacing w:after="0" w:line="276" w:lineRule="auto"/>
        <w:rPr>
          <w:rFonts w:ascii="Arial" w:eastAsiaTheme="minorEastAsia" w:hAnsi="Arial" w:cs="Arial"/>
          <w:color w:val="000000" w:themeColor="text1"/>
          <w:sz w:val="24"/>
          <w:szCs w:val="24"/>
          <w:lang w:val="en-GB"/>
        </w:rPr>
      </w:pPr>
      <w:r w:rsidRPr="009548F8">
        <w:rPr>
          <w:rFonts w:ascii="Arial" w:eastAsiaTheme="minorEastAsia" w:hAnsi="Arial"/>
          <w:color w:val="000000" w:themeColor="text1"/>
          <w:sz w:val="24"/>
          <w:szCs w:val="24"/>
          <w:lang w:val="en-GB"/>
        </w:rPr>
        <w:t xml:space="preserve">96% feel </w:t>
      </w:r>
      <w:proofErr w:type="gramStart"/>
      <w:r w:rsidRPr="009548F8">
        <w:rPr>
          <w:rFonts w:ascii="Arial" w:eastAsiaTheme="minorEastAsia" w:hAnsi="Arial"/>
          <w:color w:val="000000" w:themeColor="text1"/>
          <w:sz w:val="24"/>
          <w:szCs w:val="24"/>
          <w:lang w:val="en-GB"/>
        </w:rPr>
        <w:t>included</w:t>
      </w:r>
      <w:proofErr w:type="gramEnd"/>
      <w:r w:rsidRPr="009548F8">
        <w:rPr>
          <w:rFonts w:ascii="Arial" w:eastAsiaTheme="minorEastAsia" w:hAnsi="Arial"/>
          <w:color w:val="000000" w:themeColor="text1"/>
          <w:sz w:val="24"/>
          <w:szCs w:val="24"/>
          <w:lang w:val="en-GB"/>
        </w:rPr>
        <w:t xml:space="preserve"> </w:t>
      </w:r>
    </w:p>
    <w:p w14:paraId="50DA5FF8" w14:textId="77777777" w:rsidR="0080324C" w:rsidRPr="004011BB" w:rsidRDefault="0080324C" w:rsidP="006F4C22">
      <w:pPr>
        <w:pStyle w:val="ListParagraph"/>
        <w:numPr>
          <w:ilvl w:val="0"/>
          <w:numId w:val="3"/>
        </w:numPr>
        <w:spacing w:after="0" w:line="276" w:lineRule="auto"/>
        <w:rPr>
          <w:rFonts w:ascii="Arial" w:eastAsiaTheme="minorEastAsia" w:hAnsi="Arial" w:cs="Arial"/>
          <w:color w:val="000000" w:themeColor="text1"/>
          <w:sz w:val="24"/>
          <w:szCs w:val="24"/>
          <w:lang w:val="en-GB"/>
        </w:rPr>
      </w:pPr>
      <w:r w:rsidRPr="009548F8">
        <w:rPr>
          <w:rFonts w:ascii="Arial" w:eastAsiaTheme="minorEastAsia" w:hAnsi="Arial"/>
          <w:color w:val="000000" w:themeColor="text1"/>
          <w:sz w:val="24"/>
          <w:szCs w:val="24"/>
          <w:lang w:val="en-GB"/>
        </w:rPr>
        <w:t xml:space="preserve">91% feel </w:t>
      </w:r>
      <w:proofErr w:type="gramStart"/>
      <w:r w:rsidRPr="009548F8">
        <w:rPr>
          <w:rFonts w:ascii="Arial" w:eastAsiaTheme="minorEastAsia" w:hAnsi="Arial"/>
          <w:color w:val="000000" w:themeColor="text1"/>
          <w:sz w:val="24"/>
          <w:szCs w:val="24"/>
          <w:lang w:val="en-GB"/>
        </w:rPr>
        <w:t>interested</w:t>
      </w:r>
      <w:proofErr w:type="gramEnd"/>
    </w:p>
    <w:p w14:paraId="1B3E29CD" w14:textId="77777777" w:rsidR="00C02D95" w:rsidRPr="004011BB" w:rsidRDefault="00C02D95" w:rsidP="2EF8B829">
      <w:pPr>
        <w:spacing w:after="120" w:line="288" w:lineRule="auto"/>
        <w:rPr>
          <w:rFonts w:ascii="Arial" w:eastAsia="Arial" w:hAnsi="Arial" w:cs="Arial"/>
          <w:color w:val="0018A8"/>
          <w:sz w:val="18"/>
          <w:szCs w:val="18"/>
          <w:lang w:val="en-GB"/>
        </w:rPr>
      </w:pPr>
    </w:p>
    <w:p w14:paraId="3AD65DD6" w14:textId="77777777" w:rsidR="008C7066" w:rsidRPr="004011BB" w:rsidRDefault="008C7066" w:rsidP="008C7066">
      <w:pPr>
        <w:pStyle w:val="Heading3"/>
        <w:spacing w:line="276" w:lineRule="auto"/>
        <w:rPr>
          <w:rFonts w:eastAsia="Arial"/>
          <w:sz w:val="24"/>
          <w:szCs w:val="24"/>
        </w:rPr>
      </w:pPr>
      <w:r w:rsidRPr="004011BB">
        <w:rPr>
          <w:rFonts w:eastAsia="Arial"/>
          <w:sz w:val="24"/>
          <w:szCs w:val="24"/>
        </w:rPr>
        <w:t>Impact of Active Schools on participants</w:t>
      </w:r>
    </w:p>
    <w:p w14:paraId="4CDAB5B4" w14:textId="77777777" w:rsidR="008C7066" w:rsidRPr="004011BB" w:rsidRDefault="008C7066" w:rsidP="006F4C22">
      <w:pPr>
        <w:pStyle w:val="ListParagraph"/>
        <w:numPr>
          <w:ilvl w:val="0"/>
          <w:numId w:val="3"/>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18% had been a sports leader, coach, sports captain of member of a </w:t>
      </w:r>
      <w:proofErr w:type="gramStart"/>
      <w:r w:rsidRPr="004011BB">
        <w:rPr>
          <w:rFonts w:ascii="Arial" w:eastAsiaTheme="minorEastAsia" w:hAnsi="Arial" w:cs="Arial"/>
          <w:color w:val="000000" w:themeColor="text1"/>
          <w:sz w:val="24"/>
          <w:szCs w:val="24"/>
          <w:lang w:val="en-GB"/>
        </w:rPr>
        <w:t>sports</w:t>
      </w:r>
      <w:proofErr w:type="gramEnd"/>
      <w:r w:rsidRPr="004011BB">
        <w:rPr>
          <w:rFonts w:ascii="Arial" w:eastAsiaTheme="minorEastAsia" w:hAnsi="Arial" w:cs="Arial"/>
          <w:color w:val="000000" w:themeColor="text1"/>
          <w:sz w:val="24"/>
          <w:szCs w:val="24"/>
          <w:lang w:val="en-GB"/>
        </w:rPr>
        <w:t xml:space="preserve"> council</w:t>
      </w:r>
    </w:p>
    <w:p w14:paraId="7D79A7DC" w14:textId="77777777" w:rsidR="008C7066" w:rsidRPr="004011BB" w:rsidRDefault="008C7066" w:rsidP="006F4C22">
      <w:pPr>
        <w:pStyle w:val="ListParagraph"/>
        <w:numPr>
          <w:ilvl w:val="0"/>
          <w:numId w:val="3"/>
        </w:numPr>
        <w:spacing w:line="276" w:lineRule="auto"/>
        <w:rPr>
          <w:rFonts w:ascii="Arial"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75% of sports leaders and coaches said being part of Active Schools had helped them learn a new </w:t>
      </w:r>
      <w:proofErr w:type="gramStart"/>
      <w:r w:rsidRPr="004011BB">
        <w:rPr>
          <w:rFonts w:ascii="Arial" w:eastAsiaTheme="minorEastAsia" w:hAnsi="Arial" w:cs="Arial"/>
          <w:color w:val="000000" w:themeColor="text1"/>
          <w:sz w:val="24"/>
          <w:szCs w:val="24"/>
          <w:lang w:val="en-GB"/>
        </w:rPr>
        <w:t>skill</w:t>
      </w:r>
      <w:proofErr w:type="gramEnd"/>
    </w:p>
    <w:p w14:paraId="3F298B39" w14:textId="77777777" w:rsidR="008C7066" w:rsidRPr="004011BB" w:rsidRDefault="008C7066" w:rsidP="008C7066">
      <w:pPr>
        <w:pStyle w:val="Heading3"/>
        <w:spacing w:line="276" w:lineRule="auto"/>
        <w:rPr>
          <w:rFonts w:eastAsia="Arial"/>
          <w:sz w:val="24"/>
          <w:szCs w:val="24"/>
        </w:rPr>
      </w:pPr>
      <w:r w:rsidRPr="004011BB">
        <w:rPr>
          <w:rFonts w:eastAsia="Arial"/>
          <w:sz w:val="24"/>
          <w:szCs w:val="24"/>
        </w:rPr>
        <w:lastRenderedPageBreak/>
        <w:t xml:space="preserve">Impact of club sport on children and young people who take </w:t>
      </w:r>
      <w:proofErr w:type="gramStart"/>
      <w:r w:rsidRPr="004011BB">
        <w:rPr>
          <w:rFonts w:eastAsia="Arial"/>
          <w:sz w:val="24"/>
          <w:szCs w:val="24"/>
        </w:rPr>
        <w:t>part</w:t>
      </w:r>
      <w:proofErr w:type="gramEnd"/>
    </w:p>
    <w:p w14:paraId="37CEDD8D" w14:textId="77777777" w:rsidR="008C7066" w:rsidRPr="004011BB" w:rsidRDefault="008C7066" w:rsidP="006F4C22">
      <w:pPr>
        <w:pStyle w:val="ListParagraph"/>
        <w:numPr>
          <w:ilvl w:val="0"/>
          <w:numId w:val="4"/>
        </w:numPr>
        <w:spacing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6% reported they were coaches, volunteers or </w:t>
      </w:r>
      <w:proofErr w:type="gramStart"/>
      <w:r w:rsidRPr="004011BB">
        <w:rPr>
          <w:rFonts w:ascii="Arial" w:eastAsiaTheme="minorEastAsia" w:hAnsi="Arial" w:cs="Arial"/>
          <w:color w:val="000000" w:themeColor="text1"/>
          <w:sz w:val="24"/>
          <w:szCs w:val="24"/>
          <w:lang w:val="en-GB"/>
        </w:rPr>
        <w:t>other</w:t>
      </w:r>
      <w:proofErr w:type="gramEnd"/>
    </w:p>
    <w:p w14:paraId="16164DE1" w14:textId="77777777" w:rsidR="008C7066" w:rsidRPr="004011BB" w:rsidRDefault="008C7066" w:rsidP="006F4C22">
      <w:pPr>
        <w:pStyle w:val="ListParagraph"/>
        <w:numPr>
          <w:ilvl w:val="0"/>
          <w:numId w:val="4"/>
        </w:numPr>
        <w:spacing w:after="0" w:line="276" w:lineRule="auto"/>
        <w:rPr>
          <w:rFonts w:ascii="Arial" w:eastAsiaTheme="minorEastAsia" w:hAnsi="Arial" w:cs="Arial"/>
          <w:color w:val="000000" w:themeColor="text1"/>
          <w:sz w:val="24"/>
          <w:szCs w:val="24"/>
          <w:lang w:val="en-GB"/>
        </w:rPr>
      </w:pPr>
      <w:r w:rsidRPr="004011BB">
        <w:rPr>
          <w:rFonts w:ascii="Arial" w:eastAsiaTheme="minorEastAsia" w:hAnsi="Arial" w:cs="Arial"/>
          <w:color w:val="000000" w:themeColor="text1"/>
          <w:sz w:val="24"/>
          <w:szCs w:val="24"/>
          <w:lang w:val="en-GB"/>
        </w:rPr>
        <w:t xml:space="preserve">83% said that coach and volunteer development helped them learn a new </w:t>
      </w:r>
      <w:proofErr w:type="gramStart"/>
      <w:r w:rsidRPr="004011BB">
        <w:rPr>
          <w:rFonts w:ascii="Arial" w:eastAsiaTheme="minorEastAsia" w:hAnsi="Arial" w:cs="Arial"/>
          <w:color w:val="000000" w:themeColor="text1"/>
          <w:sz w:val="24"/>
          <w:szCs w:val="24"/>
          <w:lang w:val="en-GB"/>
        </w:rPr>
        <w:t>skill</w:t>
      </w:r>
      <w:proofErr w:type="gramEnd"/>
    </w:p>
    <w:p w14:paraId="7E64A50F" w14:textId="77777777" w:rsidR="008C7066" w:rsidRPr="004011BB" w:rsidRDefault="008C7066" w:rsidP="2EF8B829">
      <w:pPr>
        <w:spacing w:after="120" w:line="288" w:lineRule="auto"/>
        <w:rPr>
          <w:rFonts w:ascii="Arial" w:eastAsia="Arial" w:hAnsi="Arial" w:cs="Arial"/>
          <w:color w:val="0018A8"/>
          <w:sz w:val="18"/>
          <w:szCs w:val="18"/>
          <w:lang w:val="en-GB"/>
        </w:rPr>
        <w:sectPr w:rsidR="008C7066" w:rsidRPr="004011BB" w:rsidSect="00E5498F">
          <w:pgSz w:w="12240" w:h="15840"/>
          <w:pgMar w:top="1440" w:right="1440" w:bottom="1440" w:left="1440" w:header="720" w:footer="720" w:gutter="0"/>
          <w:cols w:space="720"/>
          <w:docGrid w:linePitch="360"/>
        </w:sectPr>
      </w:pPr>
    </w:p>
    <w:p w14:paraId="553060EE" w14:textId="77777777" w:rsidR="00D46424" w:rsidRPr="004011BB" w:rsidRDefault="00D46424" w:rsidP="2EF8B829">
      <w:pPr>
        <w:spacing w:after="120" w:line="288" w:lineRule="auto"/>
        <w:rPr>
          <w:rFonts w:ascii="Arial" w:eastAsia="Arial" w:hAnsi="Arial" w:cs="Arial"/>
          <w:color w:val="0018A8"/>
          <w:sz w:val="18"/>
          <w:szCs w:val="18"/>
          <w:lang w:val="en-GB"/>
        </w:rPr>
      </w:pPr>
    </w:p>
    <w:p w14:paraId="55B2CCF0" w14:textId="77777777" w:rsidR="00136B15" w:rsidRPr="004011BB" w:rsidRDefault="00136B15" w:rsidP="2EF8B829">
      <w:pPr>
        <w:spacing w:after="120" w:line="288" w:lineRule="auto"/>
        <w:rPr>
          <w:rFonts w:ascii="Arial" w:eastAsia="Arial" w:hAnsi="Arial" w:cs="Arial"/>
          <w:color w:val="0018A8"/>
          <w:sz w:val="18"/>
          <w:szCs w:val="18"/>
          <w:lang w:val="en-GB"/>
        </w:rPr>
      </w:pPr>
    </w:p>
    <w:p w14:paraId="3B0CDD5A" w14:textId="77777777" w:rsidR="00136B15" w:rsidRPr="004011BB" w:rsidRDefault="00136B15" w:rsidP="2EF8B829">
      <w:pPr>
        <w:spacing w:after="120" w:line="288" w:lineRule="auto"/>
        <w:rPr>
          <w:rFonts w:ascii="Arial" w:eastAsia="Arial" w:hAnsi="Arial" w:cs="Arial"/>
          <w:color w:val="0018A8"/>
          <w:sz w:val="18"/>
          <w:szCs w:val="18"/>
          <w:lang w:val="en-GB"/>
        </w:rPr>
      </w:pPr>
    </w:p>
    <w:p w14:paraId="18DEFD4B" w14:textId="77777777" w:rsidR="00136B15" w:rsidRPr="004011BB" w:rsidRDefault="00136B15" w:rsidP="2EF8B829">
      <w:pPr>
        <w:spacing w:after="120" w:line="288" w:lineRule="auto"/>
        <w:rPr>
          <w:rFonts w:ascii="Arial" w:eastAsia="Arial" w:hAnsi="Arial" w:cs="Arial"/>
          <w:color w:val="0018A8"/>
          <w:sz w:val="18"/>
          <w:szCs w:val="18"/>
          <w:lang w:val="en-GB"/>
        </w:rPr>
      </w:pPr>
    </w:p>
    <w:p w14:paraId="6CEACDC5" w14:textId="77777777" w:rsidR="00136B15" w:rsidRPr="004011BB" w:rsidRDefault="00136B15" w:rsidP="2EF8B829">
      <w:pPr>
        <w:spacing w:after="120" w:line="288" w:lineRule="auto"/>
        <w:rPr>
          <w:rFonts w:ascii="Arial" w:eastAsia="Arial" w:hAnsi="Arial" w:cs="Arial"/>
          <w:color w:val="0018A8"/>
          <w:sz w:val="18"/>
          <w:szCs w:val="18"/>
          <w:lang w:val="en-GB"/>
        </w:rPr>
      </w:pPr>
    </w:p>
    <w:p w14:paraId="19C3E0AE" w14:textId="77777777" w:rsidR="00136B15" w:rsidRPr="004011BB" w:rsidRDefault="00136B15" w:rsidP="2EF8B829">
      <w:pPr>
        <w:spacing w:after="120" w:line="288" w:lineRule="auto"/>
        <w:rPr>
          <w:rFonts w:ascii="Arial" w:eastAsia="Arial" w:hAnsi="Arial" w:cs="Arial"/>
          <w:color w:val="0018A8"/>
          <w:sz w:val="18"/>
          <w:szCs w:val="18"/>
          <w:lang w:val="en-GB"/>
        </w:rPr>
      </w:pPr>
    </w:p>
    <w:p w14:paraId="30956211" w14:textId="77777777" w:rsidR="00136B15" w:rsidRPr="004011BB" w:rsidRDefault="00136B15" w:rsidP="2EF8B829">
      <w:pPr>
        <w:spacing w:after="120" w:line="288" w:lineRule="auto"/>
        <w:rPr>
          <w:rFonts w:ascii="Arial" w:eastAsia="Arial" w:hAnsi="Arial" w:cs="Arial"/>
          <w:color w:val="0018A8"/>
          <w:sz w:val="18"/>
          <w:szCs w:val="18"/>
          <w:lang w:val="en-GB"/>
        </w:rPr>
      </w:pPr>
    </w:p>
    <w:p w14:paraId="4598892F" w14:textId="77777777" w:rsidR="00136B15" w:rsidRPr="004011BB" w:rsidRDefault="00136B15" w:rsidP="2EF8B829">
      <w:pPr>
        <w:spacing w:after="120" w:line="288" w:lineRule="auto"/>
        <w:rPr>
          <w:rFonts w:ascii="Arial" w:eastAsia="Arial" w:hAnsi="Arial" w:cs="Arial"/>
          <w:color w:val="0018A8"/>
          <w:sz w:val="18"/>
          <w:szCs w:val="18"/>
          <w:lang w:val="en-GB"/>
        </w:rPr>
      </w:pPr>
    </w:p>
    <w:p w14:paraId="6057EE97" w14:textId="77777777" w:rsidR="00136B15" w:rsidRPr="004011BB" w:rsidRDefault="00136B15" w:rsidP="2EF8B829">
      <w:pPr>
        <w:spacing w:after="120" w:line="288" w:lineRule="auto"/>
        <w:rPr>
          <w:rFonts w:ascii="Arial" w:eastAsia="Arial" w:hAnsi="Arial" w:cs="Arial"/>
          <w:color w:val="0018A8"/>
          <w:sz w:val="18"/>
          <w:szCs w:val="18"/>
          <w:lang w:val="en-GB"/>
        </w:rPr>
      </w:pPr>
    </w:p>
    <w:p w14:paraId="5DC12481" w14:textId="77777777" w:rsidR="00136B15" w:rsidRPr="004011BB" w:rsidRDefault="00136B15" w:rsidP="2EF8B829">
      <w:pPr>
        <w:spacing w:after="120" w:line="288" w:lineRule="auto"/>
        <w:rPr>
          <w:rFonts w:ascii="Arial" w:eastAsia="Arial" w:hAnsi="Arial" w:cs="Arial"/>
          <w:color w:val="0018A8"/>
          <w:sz w:val="18"/>
          <w:szCs w:val="18"/>
          <w:lang w:val="en-GB"/>
        </w:rPr>
      </w:pPr>
    </w:p>
    <w:p w14:paraId="51A2CE7C" w14:textId="77777777" w:rsidR="00136B15" w:rsidRPr="004011BB" w:rsidRDefault="00136B15" w:rsidP="2EF8B829">
      <w:pPr>
        <w:spacing w:after="120" w:line="288" w:lineRule="auto"/>
        <w:rPr>
          <w:rFonts w:ascii="Arial" w:eastAsia="Arial" w:hAnsi="Arial" w:cs="Arial"/>
          <w:color w:val="0018A8"/>
          <w:sz w:val="18"/>
          <w:szCs w:val="18"/>
          <w:lang w:val="en-GB"/>
        </w:rPr>
      </w:pPr>
    </w:p>
    <w:p w14:paraId="6B5C366C" w14:textId="77777777" w:rsidR="00D46424" w:rsidRPr="004011BB" w:rsidRDefault="00D46424" w:rsidP="2EF8B829">
      <w:pPr>
        <w:spacing w:after="120" w:line="288" w:lineRule="auto"/>
        <w:rPr>
          <w:rFonts w:ascii="Arial" w:eastAsia="Arial" w:hAnsi="Arial" w:cs="Arial"/>
          <w:color w:val="0018A8"/>
          <w:sz w:val="18"/>
          <w:szCs w:val="18"/>
          <w:lang w:val="en-GB"/>
        </w:rPr>
      </w:pPr>
    </w:p>
    <w:p w14:paraId="733270A4" w14:textId="77777777" w:rsidR="00D46424" w:rsidRPr="004011BB" w:rsidRDefault="00D46424" w:rsidP="2EF8B829">
      <w:pPr>
        <w:spacing w:after="120" w:line="288" w:lineRule="auto"/>
        <w:rPr>
          <w:rFonts w:ascii="Arial" w:eastAsia="Arial" w:hAnsi="Arial" w:cs="Arial"/>
          <w:color w:val="0018A8"/>
          <w:sz w:val="18"/>
          <w:szCs w:val="18"/>
          <w:lang w:val="en-GB"/>
        </w:rPr>
      </w:pPr>
    </w:p>
    <w:p w14:paraId="5C040DFA" w14:textId="77777777" w:rsidR="00607EB6" w:rsidRPr="004011BB" w:rsidRDefault="00607EB6" w:rsidP="2EF8B829">
      <w:pPr>
        <w:spacing w:after="120" w:line="288" w:lineRule="auto"/>
        <w:rPr>
          <w:rFonts w:ascii="Arial" w:eastAsia="Arial" w:hAnsi="Arial" w:cs="Arial"/>
          <w:color w:val="0018A8"/>
          <w:sz w:val="18"/>
          <w:szCs w:val="18"/>
          <w:lang w:val="en-GB"/>
        </w:rPr>
      </w:pPr>
    </w:p>
    <w:p w14:paraId="68E87274" w14:textId="77777777" w:rsidR="00607EB6" w:rsidRPr="004011BB" w:rsidRDefault="00607EB6" w:rsidP="2EF8B829">
      <w:pPr>
        <w:spacing w:after="120" w:line="288" w:lineRule="auto"/>
        <w:rPr>
          <w:rFonts w:ascii="Arial" w:eastAsia="Arial" w:hAnsi="Arial" w:cs="Arial"/>
          <w:color w:val="0018A8"/>
          <w:sz w:val="18"/>
          <w:szCs w:val="18"/>
          <w:lang w:val="en-GB"/>
        </w:rPr>
      </w:pPr>
    </w:p>
    <w:p w14:paraId="3517F5EA" w14:textId="77777777" w:rsidR="00607EB6" w:rsidRPr="004011BB" w:rsidRDefault="00607EB6" w:rsidP="2EF8B829">
      <w:pPr>
        <w:spacing w:after="120" w:line="288" w:lineRule="auto"/>
        <w:rPr>
          <w:rFonts w:ascii="Arial" w:eastAsia="Arial" w:hAnsi="Arial" w:cs="Arial"/>
          <w:color w:val="0018A8"/>
          <w:sz w:val="18"/>
          <w:szCs w:val="18"/>
          <w:lang w:val="en-GB"/>
        </w:rPr>
      </w:pPr>
    </w:p>
    <w:p w14:paraId="7F302B16" w14:textId="77777777" w:rsidR="00607EB6" w:rsidRPr="004011BB" w:rsidRDefault="00607EB6" w:rsidP="2EF8B829">
      <w:pPr>
        <w:spacing w:after="120" w:line="288" w:lineRule="auto"/>
        <w:rPr>
          <w:rFonts w:ascii="Arial" w:eastAsia="Arial" w:hAnsi="Arial" w:cs="Arial"/>
          <w:color w:val="0018A8"/>
          <w:sz w:val="18"/>
          <w:szCs w:val="18"/>
          <w:lang w:val="en-GB"/>
        </w:rPr>
      </w:pPr>
    </w:p>
    <w:p w14:paraId="5DC4644E" w14:textId="77777777" w:rsidR="00607EB6" w:rsidRPr="004011BB" w:rsidRDefault="00607EB6" w:rsidP="2EF8B829">
      <w:pPr>
        <w:spacing w:after="120" w:line="288" w:lineRule="auto"/>
        <w:rPr>
          <w:rFonts w:ascii="Arial" w:eastAsia="Arial" w:hAnsi="Arial" w:cs="Arial"/>
          <w:color w:val="0018A8"/>
          <w:sz w:val="18"/>
          <w:szCs w:val="18"/>
          <w:lang w:val="en-GB"/>
        </w:rPr>
      </w:pPr>
    </w:p>
    <w:p w14:paraId="5296DDF7" w14:textId="77777777" w:rsidR="00607EB6" w:rsidRPr="004011BB" w:rsidRDefault="00607EB6" w:rsidP="2EF8B829">
      <w:pPr>
        <w:spacing w:after="120" w:line="288" w:lineRule="auto"/>
        <w:rPr>
          <w:rFonts w:ascii="Arial" w:eastAsia="Arial" w:hAnsi="Arial" w:cs="Arial"/>
          <w:color w:val="0018A8"/>
          <w:sz w:val="18"/>
          <w:szCs w:val="18"/>
          <w:lang w:val="en-GB"/>
        </w:rPr>
      </w:pPr>
    </w:p>
    <w:p w14:paraId="56C20019" w14:textId="349AE86A" w:rsidR="2EF8B829" w:rsidRPr="004011BB" w:rsidRDefault="2EF8B829" w:rsidP="2EF8B829">
      <w:pPr>
        <w:spacing w:after="120" w:line="288" w:lineRule="auto"/>
        <w:rPr>
          <w:rFonts w:ascii="Arial" w:eastAsia="Arial" w:hAnsi="Arial" w:cs="Arial"/>
          <w:color w:val="0018A8"/>
          <w:sz w:val="18"/>
          <w:szCs w:val="18"/>
          <w:lang w:val="en-GB"/>
        </w:rPr>
      </w:pPr>
    </w:p>
    <w:p w14:paraId="200FCC7D" w14:textId="77777777" w:rsidR="00FA6F98" w:rsidRPr="004011BB" w:rsidRDefault="00FA6F98" w:rsidP="2EF8B829">
      <w:pPr>
        <w:spacing w:after="120" w:line="288" w:lineRule="auto"/>
        <w:rPr>
          <w:rFonts w:ascii="Arial" w:eastAsia="Arial" w:hAnsi="Arial" w:cs="Arial"/>
          <w:color w:val="0018A8"/>
          <w:sz w:val="18"/>
          <w:szCs w:val="18"/>
          <w:lang w:val="en-GB"/>
        </w:rPr>
      </w:pPr>
    </w:p>
    <w:p w14:paraId="2E6BE489" w14:textId="77777777" w:rsidR="00FA6F98" w:rsidRPr="004011BB" w:rsidRDefault="00FA6F98" w:rsidP="2EF8B829">
      <w:pPr>
        <w:spacing w:after="120" w:line="288" w:lineRule="auto"/>
        <w:rPr>
          <w:rFonts w:ascii="Arial" w:eastAsia="Arial" w:hAnsi="Arial" w:cs="Arial"/>
          <w:color w:val="0018A8"/>
          <w:sz w:val="18"/>
          <w:szCs w:val="18"/>
          <w:lang w:val="en-GB"/>
        </w:rPr>
      </w:pPr>
    </w:p>
    <w:p w14:paraId="09CB911D" w14:textId="74802E90" w:rsidR="2EF8B829" w:rsidRPr="004011BB" w:rsidRDefault="2EF8B829" w:rsidP="2EF8B829">
      <w:pPr>
        <w:spacing w:after="120" w:line="288" w:lineRule="auto"/>
        <w:rPr>
          <w:rFonts w:ascii="Arial" w:eastAsia="Arial" w:hAnsi="Arial" w:cs="Arial"/>
          <w:color w:val="0018A8"/>
          <w:sz w:val="18"/>
          <w:szCs w:val="18"/>
          <w:lang w:val="en-GB"/>
        </w:rPr>
      </w:pPr>
    </w:p>
    <w:p w14:paraId="27856F9C" w14:textId="24A61FFE" w:rsidR="74B98E3E" w:rsidRPr="004011BB" w:rsidRDefault="74B98E3E" w:rsidP="2EF8B829">
      <w:pPr>
        <w:spacing w:after="120" w:line="288" w:lineRule="auto"/>
        <w:rPr>
          <w:rFonts w:ascii="Arial" w:eastAsia="Arial" w:hAnsi="Arial" w:cs="Arial"/>
          <w:color w:val="0018A8"/>
          <w:sz w:val="18"/>
          <w:szCs w:val="18"/>
          <w:lang w:val="en-GB"/>
        </w:rPr>
      </w:pPr>
      <w:r w:rsidRPr="004011BB">
        <w:rPr>
          <w:rFonts w:ascii="Arial" w:eastAsia="Arial" w:hAnsi="Arial" w:cs="Arial"/>
          <w:color w:val="0018A8"/>
          <w:sz w:val="18"/>
          <w:szCs w:val="18"/>
          <w:lang w:val="en-GB"/>
        </w:rPr>
        <w:t>Head Office</w:t>
      </w:r>
    </w:p>
    <w:p w14:paraId="24D0DDB6" w14:textId="7251FD41" w:rsidR="74B98E3E" w:rsidRPr="004011BB" w:rsidRDefault="74B98E3E" w:rsidP="2EF8B829">
      <w:pPr>
        <w:spacing w:after="120" w:line="288" w:lineRule="auto"/>
        <w:rPr>
          <w:rFonts w:ascii="Arial" w:eastAsia="Arial" w:hAnsi="Arial" w:cs="Arial"/>
          <w:color w:val="0018A8"/>
          <w:sz w:val="18"/>
          <w:szCs w:val="18"/>
          <w:lang w:val="en-GB"/>
        </w:rPr>
      </w:pPr>
      <w:r w:rsidRPr="004011BB">
        <w:rPr>
          <w:rFonts w:ascii="Arial" w:eastAsia="Arial" w:hAnsi="Arial" w:cs="Arial"/>
          <w:color w:val="0018A8"/>
          <w:sz w:val="18"/>
          <w:szCs w:val="18"/>
          <w:lang w:val="en-GB"/>
        </w:rPr>
        <w:t xml:space="preserve">Doges, Templeton on the Green, </w:t>
      </w:r>
    </w:p>
    <w:p w14:paraId="40C70817" w14:textId="43AB23A2" w:rsidR="74B98E3E" w:rsidRPr="004011BB" w:rsidRDefault="74B98E3E" w:rsidP="2EF8B829">
      <w:pPr>
        <w:spacing w:after="120" w:line="288" w:lineRule="auto"/>
        <w:rPr>
          <w:rFonts w:ascii="Arial" w:eastAsia="Arial" w:hAnsi="Arial" w:cs="Arial"/>
          <w:color w:val="0018A8"/>
          <w:sz w:val="18"/>
          <w:szCs w:val="18"/>
          <w:lang w:val="en-GB"/>
        </w:rPr>
      </w:pPr>
      <w:r w:rsidRPr="004011BB">
        <w:rPr>
          <w:rFonts w:ascii="Arial" w:eastAsia="Arial" w:hAnsi="Arial" w:cs="Arial"/>
          <w:color w:val="0018A8"/>
          <w:sz w:val="18"/>
          <w:szCs w:val="18"/>
          <w:lang w:val="en-GB"/>
        </w:rPr>
        <w:t>62 Templeton Street,</w:t>
      </w:r>
    </w:p>
    <w:p w14:paraId="594D70FC" w14:textId="1FA66947" w:rsidR="74B98E3E" w:rsidRPr="004011BB" w:rsidRDefault="74B98E3E" w:rsidP="2EF8B829">
      <w:pPr>
        <w:spacing w:after="120" w:line="288" w:lineRule="auto"/>
        <w:rPr>
          <w:rFonts w:ascii="Arial" w:eastAsia="Arial" w:hAnsi="Arial" w:cs="Arial"/>
          <w:color w:val="0018A8"/>
          <w:sz w:val="18"/>
          <w:szCs w:val="18"/>
          <w:lang w:val="en-GB"/>
        </w:rPr>
      </w:pPr>
      <w:r w:rsidRPr="004011BB">
        <w:rPr>
          <w:rFonts w:ascii="Arial" w:eastAsia="Arial" w:hAnsi="Arial" w:cs="Arial"/>
          <w:color w:val="0018A8"/>
          <w:sz w:val="18"/>
          <w:szCs w:val="18"/>
          <w:lang w:val="en-GB"/>
        </w:rPr>
        <w:t>Glasgow G40 1DA</w:t>
      </w:r>
    </w:p>
    <w:p w14:paraId="23EA0E9F" w14:textId="569FD595" w:rsidR="74B98E3E" w:rsidRPr="004011BB" w:rsidRDefault="74B98E3E" w:rsidP="2EF8B829">
      <w:pPr>
        <w:spacing w:after="120" w:line="288" w:lineRule="auto"/>
        <w:rPr>
          <w:rFonts w:ascii="Arial" w:eastAsia="Arial" w:hAnsi="Arial" w:cs="Arial"/>
          <w:color w:val="0018A8"/>
          <w:sz w:val="18"/>
          <w:szCs w:val="18"/>
          <w:lang w:val="en-GB"/>
        </w:rPr>
      </w:pPr>
      <w:r w:rsidRPr="004011BB">
        <w:rPr>
          <w:rFonts w:ascii="Arial" w:eastAsia="Arial" w:hAnsi="Arial" w:cs="Arial"/>
          <w:color w:val="0018A8"/>
          <w:sz w:val="18"/>
          <w:szCs w:val="18"/>
          <w:lang w:val="en-GB"/>
        </w:rPr>
        <w:t>Tel 0141 534 6500</w:t>
      </w:r>
    </w:p>
    <w:p w14:paraId="42FA3B87" w14:textId="16C361AA" w:rsidR="74B98E3E" w:rsidRPr="004011BB" w:rsidRDefault="74B98E3E" w:rsidP="2EF8B829">
      <w:pPr>
        <w:spacing w:after="120" w:line="288" w:lineRule="auto"/>
        <w:rPr>
          <w:rFonts w:ascii="Arial" w:eastAsia="Arial" w:hAnsi="Arial" w:cs="Arial"/>
          <w:color w:val="0018A8"/>
          <w:sz w:val="18"/>
          <w:szCs w:val="18"/>
          <w:lang w:val="en-GB"/>
        </w:rPr>
      </w:pPr>
      <w:r w:rsidRPr="004011BB">
        <w:rPr>
          <w:rFonts w:ascii="Arial" w:eastAsia="Arial" w:hAnsi="Arial" w:cs="Arial"/>
          <w:color w:val="0018A8"/>
          <w:sz w:val="18"/>
          <w:szCs w:val="18"/>
          <w:lang w:val="en-GB"/>
        </w:rPr>
        <w:t>Fax 0141 54 6501</w:t>
      </w:r>
    </w:p>
    <w:p w14:paraId="5ECF442C" w14:textId="7080492C" w:rsidR="2EF8B829" w:rsidRPr="004011BB" w:rsidRDefault="2EF8B829" w:rsidP="2EF8B829">
      <w:pPr>
        <w:spacing w:after="120" w:line="288" w:lineRule="auto"/>
        <w:rPr>
          <w:rFonts w:ascii="Arial" w:eastAsia="Arial" w:hAnsi="Arial" w:cs="Arial"/>
          <w:color w:val="0018A8"/>
          <w:sz w:val="18"/>
          <w:szCs w:val="18"/>
          <w:lang w:val="en-GB"/>
        </w:rPr>
      </w:pPr>
    </w:p>
    <w:p w14:paraId="0AE531FB" w14:textId="5A0C6DA9" w:rsidR="74B98E3E" w:rsidRPr="004011BB" w:rsidRDefault="74B98E3E" w:rsidP="2EF8B829">
      <w:pPr>
        <w:pStyle w:val="BodyText1"/>
        <w:spacing w:line="288" w:lineRule="auto"/>
        <w:rPr>
          <w:rFonts w:eastAsia="Arial" w:cs="Arial"/>
          <w:color w:val="0018A8"/>
          <w:sz w:val="18"/>
          <w:szCs w:val="18"/>
          <w:lang w:val="en-GB"/>
        </w:rPr>
      </w:pPr>
      <w:r w:rsidRPr="004011BB">
        <w:rPr>
          <w:rFonts w:eastAsia="Arial" w:cs="Arial"/>
          <w:color w:val="0018A8"/>
          <w:sz w:val="18"/>
          <w:szCs w:val="18"/>
          <w:lang w:val="en-GB"/>
        </w:rPr>
        <w:t xml:space="preserve"> sportscotland.org.uk</w:t>
      </w:r>
    </w:p>
    <w:p w14:paraId="417CC45E" w14:textId="3A050048" w:rsidR="74B98E3E" w:rsidRPr="004011BB" w:rsidRDefault="74B98E3E" w:rsidP="2EF8B829">
      <w:pPr>
        <w:spacing w:after="120" w:line="288" w:lineRule="auto"/>
        <w:ind w:left="111"/>
        <w:jc w:val="right"/>
        <w:rPr>
          <w:rFonts w:ascii="Arial" w:hAnsi="Arial" w:cs="Arial"/>
          <w:lang w:val="en-GB"/>
        </w:rPr>
      </w:pPr>
      <w:r w:rsidRPr="004011BB">
        <w:rPr>
          <w:rFonts w:ascii="Arial" w:hAnsi="Arial" w:cs="Arial"/>
          <w:noProof/>
          <w:lang w:val="en-GB"/>
        </w:rPr>
        <w:drawing>
          <wp:inline distT="0" distB="0" distL="0" distR="0" wp14:anchorId="75AA6324" wp14:editId="02F5B4E2">
            <wp:extent cx="1914525" cy="447675"/>
            <wp:effectExtent l="0" t="0" r="0" b="0"/>
            <wp:docPr id="274757516" name="Picture 274757516" descr="Logo for sport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757516" name="Picture 274757516" descr="Logo for sportscotland"/>
                    <pic:cNvPicPr/>
                  </pic:nvPicPr>
                  <pic:blipFill>
                    <a:blip r:embed="rId23">
                      <a:extLst>
                        <a:ext uri="{28A0092B-C50C-407E-A947-70E740481C1C}">
                          <a14:useLocalDpi xmlns:a14="http://schemas.microsoft.com/office/drawing/2010/main" val="0"/>
                        </a:ext>
                      </a:extLst>
                    </a:blip>
                    <a:stretch>
                      <a:fillRect/>
                    </a:stretch>
                  </pic:blipFill>
                  <pic:spPr>
                    <a:xfrm>
                      <a:off x="0" y="0"/>
                      <a:ext cx="1914525" cy="447675"/>
                    </a:xfrm>
                    <a:prstGeom prst="rect">
                      <a:avLst/>
                    </a:prstGeom>
                  </pic:spPr>
                </pic:pic>
              </a:graphicData>
            </a:graphic>
          </wp:inline>
        </w:drawing>
      </w:r>
    </w:p>
    <w:p w14:paraId="3EDEECF9" w14:textId="52B62FD8" w:rsidR="2EF8B829" w:rsidRPr="004011BB" w:rsidRDefault="74B98E3E" w:rsidP="00607EB6">
      <w:pPr>
        <w:spacing w:after="120" w:line="288" w:lineRule="auto"/>
        <w:ind w:left="111"/>
        <w:jc w:val="both"/>
        <w:rPr>
          <w:rFonts w:ascii="Arial" w:eastAsia="Segoe UI" w:hAnsi="Arial" w:cs="Arial"/>
          <w:color w:val="000000" w:themeColor="text1"/>
          <w:sz w:val="20"/>
          <w:szCs w:val="20"/>
          <w:lang w:val="en-GB"/>
        </w:rPr>
      </w:pPr>
      <w:r w:rsidRPr="004011BB">
        <w:rPr>
          <w:rFonts w:ascii="Arial" w:hAnsi="Arial" w:cs="Arial"/>
          <w:noProof/>
          <w:lang w:val="en-GB"/>
        </w:rPr>
        <w:drawing>
          <wp:inline distT="0" distB="0" distL="0" distR="0" wp14:anchorId="603826CD" wp14:editId="12738D20">
            <wp:extent cx="981075" cy="238125"/>
            <wp:effectExtent l="0" t="0" r="0" b="0"/>
            <wp:docPr id="3" name="Picture 3" descr="Images for Twitter, FaceBook, YoutTube and Instr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s for Twitter, FaceBook, YoutTube and Instragram."/>
                    <pic:cNvPicPr/>
                  </pic:nvPicPr>
                  <pic:blipFill>
                    <a:blip r:embed="rId24">
                      <a:extLst>
                        <a:ext uri="{28A0092B-C50C-407E-A947-70E740481C1C}">
                          <a14:useLocalDpi xmlns:a14="http://schemas.microsoft.com/office/drawing/2010/main" val="0"/>
                        </a:ext>
                      </a:extLst>
                    </a:blip>
                    <a:stretch>
                      <a:fillRect/>
                    </a:stretch>
                  </pic:blipFill>
                  <pic:spPr>
                    <a:xfrm>
                      <a:off x="0" y="0"/>
                      <a:ext cx="981075" cy="238125"/>
                    </a:xfrm>
                    <a:prstGeom prst="rect">
                      <a:avLst/>
                    </a:prstGeom>
                  </pic:spPr>
                </pic:pic>
              </a:graphicData>
            </a:graphic>
          </wp:inline>
        </w:drawing>
      </w:r>
    </w:p>
    <w:sectPr w:rsidR="2EF8B829" w:rsidRPr="00401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DE0E" w14:textId="77777777" w:rsidR="00E5498F" w:rsidRDefault="00E5498F" w:rsidP="00942065">
      <w:pPr>
        <w:spacing w:after="0" w:line="240" w:lineRule="auto"/>
      </w:pPr>
      <w:r>
        <w:separator/>
      </w:r>
    </w:p>
  </w:endnote>
  <w:endnote w:type="continuationSeparator" w:id="0">
    <w:p w14:paraId="2B7FCD0D" w14:textId="77777777" w:rsidR="00E5498F" w:rsidRDefault="00E5498F" w:rsidP="00942065">
      <w:pPr>
        <w:spacing w:after="0" w:line="240" w:lineRule="auto"/>
      </w:pPr>
      <w:r>
        <w:continuationSeparator/>
      </w:r>
    </w:p>
  </w:endnote>
  <w:endnote w:type="continuationNotice" w:id="1">
    <w:p w14:paraId="1564A388" w14:textId="77777777" w:rsidR="00E5498F" w:rsidRDefault="00E54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995126"/>
      <w:docPartObj>
        <w:docPartGallery w:val="Page Numbers (Bottom of Page)"/>
        <w:docPartUnique/>
      </w:docPartObj>
    </w:sdtPr>
    <w:sdtEndPr>
      <w:rPr>
        <w:noProof/>
      </w:rPr>
    </w:sdtEndPr>
    <w:sdtContent>
      <w:p w14:paraId="3B4D288B" w14:textId="21DE44EF" w:rsidR="001512F5" w:rsidRDefault="001512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A45BB4" w14:textId="77777777" w:rsidR="001512F5" w:rsidRDefault="00151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12D9" w14:textId="77777777" w:rsidR="00E5498F" w:rsidRDefault="00E5498F" w:rsidP="00942065">
      <w:pPr>
        <w:spacing w:after="0" w:line="240" w:lineRule="auto"/>
      </w:pPr>
      <w:r>
        <w:separator/>
      </w:r>
    </w:p>
  </w:footnote>
  <w:footnote w:type="continuationSeparator" w:id="0">
    <w:p w14:paraId="6E6C11DF" w14:textId="77777777" w:rsidR="00E5498F" w:rsidRDefault="00E5498F" w:rsidP="00942065">
      <w:pPr>
        <w:spacing w:after="0" w:line="240" w:lineRule="auto"/>
      </w:pPr>
      <w:r>
        <w:continuationSeparator/>
      </w:r>
    </w:p>
  </w:footnote>
  <w:footnote w:type="continuationNotice" w:id="1">
    <w:p w14:paraId="07883B2F" w14:textId="77777777" w:rsidR="00E5498F" w:rsidRDefault="00E5498F">
      <w:pPr>
        <w:spacing w:after="0" w:line="240" w:lineRule="auto"/>
      </w:pPr>
    </w:p>
  </w:footnote>
  <w:footnote w:id="2">
    <w:p w14:paraId="6493A8D3" w14:textId="69025CF1" w:rsidR="00F95100" w:rsidRPr="00942065" w:rsidRDefault="00F95100" w:rsidP="00F95100">
      <w:pPr>
        <w:pStyle w:val="FootnoteText"/>
        <w:rPr>
          <w:lang w:val="en-GB"/>
        </w:rPr>
      </w:pPr>
      <w:r>
        <w:rPr>
          <w:rStyle w:val="FootnoteReference"/>
        </w:rPr>
        <w:footnoteRef/>
      </w:r>
      <w:r>
        <w:t xml:space="preserve"> </w:t>
      </w:r>
      <w:r>
        <w:rPr>
          <w:lang w:val="en-GB"/>
        </w:rPr>
        <w:t xml:space="preserve">Active Schools data from 2022-23 academic year. </w:t>
      </w:r>
    </w:p>
  </w:footnote>
</w:footnotes>
</file>

<file path=word/intelligence.xml><?xml version="1.0" encoding="utf-8"?>
<int:Intelligence xmlns:int="http://schemas.microsoft.com/office/intelligence/2019/intelligence">
  <int:IntelligenceSettings/>
  <int:Manifest>
    <int:WordHash hashCode="OrtZNwJC/JiGrS" id="NH7J+NWp"/>
  </int:Manifest>
  <int:Observations>
    <int:Content id="NH7J+NW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6E3"/>
    <w:multiLevelType w:val="hybridMultilevel"/>
    <w:tmpl w:val="5AEE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3425"/>
    <w:multiLevelType w:val="hybridMultilevel"/>
    <w:tmpl w:val="4E68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95113"/>
    <w:multiLevelType w:val="hybridMultilevel"/>
    <w:tmpl w:val="3EF0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3396B"/>
    <w:multiLevelType w:val="hybridMultilevel"/>
    <w:tmpl w:val="203E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82C6F"/>
    <w:multiLevelType w:val="hybridMultilevel"/>
    <w:tmpl w:val="C3E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D7B71"/>
    <w:multiLevelType w:val="hybridMultilevel"/>
    <w:tmpl w:val="E562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15AF1"/>
    <w:multiLevelType w:val="hybridMultilevel"/>
    <w:tmpl w:val="18C6A598"/>
    <w:lvl w:ilvl="0" w:tplc="42427416">
      <w:start w:val="1"/>
      <w:numFmt w:val="bullet"/>
      <w:lvlText w:val=""/>
      <w:lvlJc w:val="left"/>
      <w:pPr>
        <w:ind w:left="720" w:hanging="360"/>
      </w:pPr>
      <w:rPr>
        <w:rFonts w:ascii="Symbol" w:hAnsi="Symbol" w:hint="default"/>
      </w:rPr>
    </w:lvl>
    <w:lvl w:ilvl="1" w:tplc="F19A6966">
      <w:start w:val="1"/>
      <w:numFmt w:val="bullet"/>
      <w:lvlText w:val="o"/>
      <w:lvlJc w:val="left"/>
      <w:pPr>
        <w:ind w:left="1440" w:hanging="360"/>
      </w:pPr>
      <w:rPr>
        <w:rFonts w:ascii="Courier New" w:hAnsi="Courier New" w:hint="default"/>
      </w:rPr>
    </w:lvl>
    <w:lvl w:ilvl="2" w:tplc="ED185360">
      <w:start w:val="1"/>
      <w:numFmt w:val="bullet"/>
      <w:lvlText w:val=""/>
      <w:lvlJc w:val="left"/>
      <w:pPr>
        <w:ind w:left="2160" w:hanging="360"/>
      </w:pPr>
      <w:rPr>
        <w:rFonts w:ascii="Wingdings" w:hAnsi="Wingdings" w:hint="default"/>
      </w:rPr>
    </w:lvl>
    <w:lvl w:ilvl="3" w:tplc="23CA4306">
      <w:start w:val="1"/>
      <w:numFmt w:val="bullet"/>
      <w:lvlText w:val=""/>
      <w:lvlJc w:val="left"/>
      <w:pPr>
        <w:ind w:left="2880" w:hanging="360"/>
      </w:pPr>
      <w:rPr>
        <w:rFonts w:ascii="Symbol" w:hAnsi="Symbol" w:hint="default"/>
      </w:rPr>
    </w:lvl>
    <w:lvl w:ilvl="4" w:tplc="93DA9A9C">
      <w:start w:val="1"/>
      <w:numFmt w:val="bullet"/>
      <w:lvlText w:val="o"/>
      <w:lvlJc w:val="left"/>
      <w:pPr>
        <w:ind w:left="3600" w:hanging="360"/>
      </w:pPr>
      <w:rPr>
        <w:rFonts w:ascii="Courier New" w:hAnsi="Courier New" w:hint="default"/>
      </w:rPr>
    </w:lvl>
    <w:lvl w:ilvl="5" w:tplc="EF505A20">
      <w:start w:val="1"/>
      <w:numFmt w:val="bullet"/>
      <w:lvlText w:val=""/>
      <w:lvlJc w:val="left"/>
      <w:pPr>
        <w:ind w:left="4320" w:hanging="360"/>
      </w:pPr>
      <w:rPr>
        <w:rFonts w:ascii="Wingdings" w:hAnsi="Wingdings" w:hint="default"/>
      </w:rPr>
    </w:lvl>
    <w:lvl w:ilvl="6" w:tplc="032CF2DC">
      <w:start w:val="1"/>
      <w:numFmt w:val="bullet"/>
      <w:lvlText w:val=""/>
      <w:lvlJc w:val="left"/>
      <w:pPr>
        <w:ind w:left="5040" w:hanging="360"/>
      </w:pPr>
      <w:rPr>
        <w:rFonts w:ascii="Symbol" w:hAnsi="Symbol" w:hint="default"/>
      </w:rPr>
    </w:lvl>
    <w:lvl w:ilvl="7" w:tplc="70C0EA26">
      <w:start w:val="1"/>
      <w:numFmt w:val="bullet"/>
      <w:lvlText w:val="o"/>
      <w:lvlJc w:val="left"/>
      <w:pPr>
        <w:ind w:left="5760" w:hanging="360"/>
      </w:pPr>
      <w:rPr>
        <w:rFonts w:ascii="Courier New" w:hAnsi="Courier New" w:hint="default"/>
      </w:rPr>
    </w:lvl>
    <w:lvl w:ilvl="8" w:tplc="539E3C38">
      <w:start w:val="1"/>
      <w:numFmt w:val="bullet"/>
      <w:lvlText w:val=""/>
      <w:lvlJc w:val="left"/>
      <w:pPr>
        <w:ind w:left="6480" w:hanging="360"/>
      </w:pPr>
      <w:rPr>
        <w:rFonts w:ascii="Wingdings" w:hAnsi="Wingdings" w:hint="default"/>
      </w:rPr>
    </w:lvl>
  </w:abstractNum>
  <w:abstractNum w:abstractNumId="7" w15:restartNumberingAfterBreak="0">
    <w:nsid w:val="15D07666"/>
    <w:multiLevelType w:val="hybridMultilevel"/>
    <w:tmpl w:val="D012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21C21"/>
    <w:multiLevelType w:val="hybridMultilevel"/>
    <w:tmpl w:val="212ACEEE"/>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A3172FA"/>
    <w:multiLevelType w:val="hybridMultilevel"/>
    <w:tmpl w:val="2E42ECE4"/>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10F7A94"/>
    <w:multiLevelType w:val="hybridMultilevel"/>
    <w:tmpl w:val="C6D8D1D6"/>
    <w:lvl w:ilvl="0" w:tplc="81F28B2C">
      <w:start w:val="1"/>
      <w:numFmt w:val="bullet"/>
      <w:lvlText w:val=""/>
      <w:lvlJc w:val="left"/>
      <w:pPr>
        <w:ind w:left="720" w:hanging="360"/>
      </w:pPr>
      <w:rPr>
        <w:rFonts w:ascii="Symbol" w:hAnsi="Symbol" w:hint="default"/>
      </w:rPr>
    </w:lvl>
    <w:lvl w:ilvl="1" w:tplc="9740DE06">
      <w:start w:val="1"/>
      <w:numFmt w:val="bullet"/>
      <w:lvlText w:val="o"/>
      <w:lvlJc w:val="left"/>
      <w:pPr>
        <w:ind w:left="1440" w:hanging="360"/>
      </w:pPr>
      <w:rPr>
        <w:rFonts w:ascii="Courier New" w:hAnsi="Courier New" w:hint="default"/>
      </w:rPr>
    </w:lvl>
    <w:lvl w:ilvl="2" w:tplc="4164EF4E">
      <w:start w:val="1"/>
      <w:numFmt w:val="bullet"/>
      <w:lvlText w:val=""/>
      <w:lvlJc w:val="left"/>
      <w:pPr>
        <w:ind w:left="2160" w:hanging="360"/>
      </w:pPr>
      <w:rPr>
        <w:rFonts w:ascii="Wingdings" w:hAnsi="Wingdings" w:hint="default"/>
      </w:rPr>
    </w:lvl>
    <w:lvl w:ilvl="3" w:tplc="45982CF0">
      <w:start w:val="1"/>
      <w:numFmt w:val="bullet"/>
      <w:lvlText w:val=""/>
      <w:lvlJc w:val="left"/>
      <w:pPr>
        <w:ind w:left="2880" w:hanging="360"/>
      </w:pPr>
      <w:rPr>
        <w:rFonts w:ascii="Symbol" w:hAnsi="Symbol" w:hint="default"/>
      </w:rPr>
    </w:lvl>
    <w:lvl w:ilvl="4" w:tplc="38266E28">
      <w:start w:val="1"/>
      <w:numFmt w:val="bullet"/>
      <w:lvlText w:val="o"/>
      <w:lvlJc w:val="left"/>
      <w:pPr>
        <w:ind w:left="3600" w:hanging="360"/>
      </w:pPr>
      <w:rPr>
        <w:rFonts w:ascii="Courier New" w:hAnsi="Courier New" w:hint="default"/>
      </w:rPr>
    </w:lvl>
    <w:lvl w:ilvl="5" w:tplc="6C2C3028">
      <w:start w:val="1"/>
      <w:numFmt w:val="bullet"/>
      <w:lvlText w:val=""/>
      <w:lvlJc w:val="left"/>
      <w:pPr>
        <w:ind w:left="4320" w:hanging="360"/>
      </w:pPr>
      <w:rPr>
        <w:rFonts w:ascii="Wingdings" w:hAnsi="Wingdings" w:hint="default"/>
      </w:rPr>
    </w:lvl>
    <w:lvl w:ilvl="6" w:tplc="B852C2E2">
      <w:start w:val="1"/>
      <w:numFmt w:val="bullet"/>
      <w:lvlText w:val=""/>
      <w:lvlJc w:val="left"/>
      <w:pPr>
        <w:ind w:left="5040" w:hanging="360"/>
      </w:pPr>
      <w:rPr>
        <w:rFonts w:ascii="Symbol" w:hAnsi="Symbol" w:hint="default"/>
      </w:rPr>
    </w:lvl>
    <w:lvl w:ilvl="7" w:tplc="F3ACBC5C">
      <w:start w:val="1"/>
      <w:numFmt w:val="bullet"/>
      <w:lvlText w:val="o"/>
      <w:lvlJc w:val="left"/>
      <w:pPr>
        <w:ind w:left="5760" w:hanging="360"/>
      </w:pPr>
      <w:rPr>
        <w:rFonts w:ascii="Courier New" w:hAnsi="Courier New" w:hint="default"/>
      </w:rPr>
    </w:lvl>
    <w:lvl w:ilvl="8" w:tplc="9B98A490">
      <w:start w:val="1"/>
      <w:numFmt w:val="bullet"/>
      <w:lvlText w:val=""/>
      <w:lvlJc w:val="left"/>
      <w:pPr>
        <w:ind w:left="6480" w:hanging="360"/>
      </w:pPr>
      <w:rPr>
        <w:rFonts w:ascii="Wingdings" w:hAnsi="Wingdings" w:hint="default"/>
      </w:rPr>
    </w:lvl>
  </w:abstractNum>
  <w:abstractNum w:abstractNumId="11" w15:restartNumberingAfterBreak="0">
    <w:nsid w:val="23B63B6D"/>
    <w:multiLevelType w:val="multilevel"/>
    <w:tmpl w:val="0B5A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6535FB"/>
    <w:multiLevelType w:val="hybridMultilevel"/>
    <w:tmpl w:val="4ED481B2"/>
    <w:lvl w:ilvl="0" w:tplc="EA36D958">
      <w:start w:val="1"/>
      <w:numFmt w:val="bullet"/>
      <w:lvlText w:val=""/>
      <w:lvlJc w:val="left"/>
      <w:pPr>
        <w:ind w:left="720" w:hanging="360"/>
      </w:pPr>
      <w:rPr>
        <w:rFonts w:ascii="Symbol" w:hAnsi="Symbol" w:hint="default"/>
      </w:rPr>
    </w:lvl>
    <w:lvl w:ilvl="1" w:tplc="BC4681D2">
      <w:start w:val="1"/>
      <w:numFmt w:val="bullet"/>
      <w:lvlText w:val="o"/>
      <w:lvlJc w:val="left"/>
      <w:pPr>
        <w:ind w:left="1440" w:hanging="360"/>
      </w:pPr>
      <w:rPr>
        <w:rFonts w:ascii="Courier New" w:hAnsi="Courier New" w:hint="default"/>
      </w:rPr>
    </w:lvl>
    <w:lvl w:ilvl="2" w:tplc="E54417B2">
      <w:start w:val="1"/>
      <w:numFmt w:val="bullet"/>
      <w:lvlText w:val=""/>
      <w:lvlJc w:val="left"/>
      <w:pPr>
        <w:ind w:left="2160" w:hanging="360"/>
      </w:pPr>
      <w:rPr>
        <w:rFonts w:ascii="Wingdings" w:hAnsi="Wingdings" w:hint="default"/>
      </w:rPr>
    </w:lvl>
    <w:lvl w:ilvl="3" w:tplc="8B4E9196">
      <w:start w:val="1"/>
      <w:numFmt w:val="bullet"/>
      <w:lvlText w:val=""/>
      <w:lvlJc w:val="left"/>
      <w:pPr>
        <w:ind w:left="2880" w:hanging="360"/>
      </w:pPr>
      <w:rPr>
        <w:rFonts w:ascii="Symbol" w:hAnsi="Symbol" w:hint="default"/>
      </w:rPr>
    </w:lvl>
    <w:lvl w:ilvl="4" w:tplc="A00A1A48">
      <w:start w:val="1"/>
      <w:numFmt w:val="bullet"/>
      <w:lvlText w:val="o"/>
      <w:lvlJc w:val="left"/>
      <w:pPr>
        <w:ind w:left="3600" w:hanging="360"/>
      </w:pPr>
      <w:rPr>
        <w:rFonts w:ascii="Courier New" w:hAnsi="Courier New" w:hint="default"/>
      </w:rPr>
    </w:lvl>
    <w:lvl w:ilvl="5" w:tplc="BD7CCD56">
      <w:start w:val="1"/>
      <w:numFmt w:val="bullet"/>
      <w:lvlText w:val=""/>
      <w:lvlJc w:val="left"/>
      <w:pPr>
        <w:ind w:left="4320" w:hanging="360"/>
      </w:pPr>
      <w:rPr>
        <w:rFonts w:ascii="Wingdings" w:hAnsi="Wingdings" w:hint="default"/>
      </w:rPr>
    </w:lvl>
    <w:lvl w:ilvl="6" w:tplc="F20C55BE">
      <w:start w:val="1"/>
      <w:numFmt w:val="bullet"/>
      <w:lvlText w:val=""/>
      <w:lvlJc w:val="left"/>
      <w:pPr>
        <w:ind w:left="5040" w:hanging="360"/>
      </w:pPr>
      <w:rPr>
        <w:rFonts w:ascii="Symbol" w:hAnsi="Symbol" w:hint="default"/>
      </w:rPr>
    </w:lvl>
    <w:lvl w:ilvl="7" w:tplc="CDA25CE4">
      <w:start w:val="1"/>
      <w:numFmt w:val="bullet"/>
      <w:lvlText w:val="o"/>
      <w:lvlJc w:val="left"/>
      <w:pPr>
        <w:ind w:left="5760" w:hanging="360"/>
      </w:pPr>
      <w:rPr>
        <w:rFonts w:ascii="Courier New" w:hAnsi="Courier New" w:hint="default"/>
      </w:rPr>
    </w:lvl>
    <w:lvl w:ilvl="8" w:tplc="1C6A56AC">
      <w:start w:val="1"/>
      <w:numFmt w:val="bullet"/>
      <w:lvlText w:val=""/>
      <w:lvlJc w:val="left"/>
      <w:pPr>
        <w:ind w:left="6480" w:hanging="360"/>
      </w:pPr>
      <w:rPr>
        <w:rFonts w:ascii="Wingdings" w:hAnsi="Wingdings" w:hint="default"/>
      </w:rPr>
    </w:lvl>
  </w:abstractNum>
  <w:abstractNum w:abstractNumId="13" w15:restartNumberingAfterBreak="0">
    <w:nsid w:val="2B2F636E"/>
    <w:multiLevelType w:val="hybridMultilevel"/>
    <w:tmpl w:val="93441D1C"/>
    <w:lvl w:ilvl="0" w:tplc="14BE0EDC">
      <w:start w:val="1"/>
      <w:numFmt w:val="bullet"/>
      <w:lvlText w:val=""/>
      <w:lvlJc w:val="left"/>
      <w:pPr>
        <w:ind w:left="720" w:hanging="360"/>
      </w:pPr>
      <w:rPr>
        <w:rFonts w:ascii="Symbol" w:hAnsi="Symbol" w:hint="default"/>
      </w:rPr>
    </w:lvl>
    <w:lvl w:ilvl="1" w:tplc="54EA0A5C">
      <w:start w:val="1"/>
      <w:numFmt w:val="bullet"/>
      <w:lvlText w:val="o"/>
      <w:lvlJc w:val="left"/>
      <w:pPr>
        <w:ind w:left="1440" w:hanging="360"/>
      </w:pPr>
      <w:rPr>
        <w:rFonts w:ascii="Courier New" w:hAnsi="Courier New" w:hint="default"/>
      </w:rPr>
    </w:lvl>
    <w:lvl w:ilvl="2" w:tplc="CEA2CB00">
      <w:start w:val="1"/>
      <w:numFmt w:val="bullet"/>
      <w:lvlText w:val=""/>
      <w:lvlJc w:val="left"/>
      <w:pPr>
        <w:ind w:left="2160" w:hanging="360"/>
      </w:pPr>
      <w:rPr>
        <w:rFonts w:ascii="Wingdings" w:hAnsi="Wingdings" w:hint="default"/>
      </w:rPr>
    </w:lvl>
    <w:lvl w:ilvl="3" w:tplc="7C86BA4E">
      <w:start w:val="1"/>
      <w:numFmt w:val="bullet"/>
      <w:lvlText w:val=""/>
      <w:lvlJc w:val="left"/>
      <w:pPr>
        <w:ind w:left="2880" w:hanging="360"/>
      </w:pPr>
      <w:rPr>
        <w:rFonts w:ascii="Symbol" w:hAnsi="Symbol" w:hint="default"/>
      </w:rPr>
    </w:lvl>
    <w:lvl w:ilvl="4" w:tplc="E94A77D6">
      <w:start w:val="1"/>
      <w:numFmt w:val="bullet"/>
      <w:lvlText w:val="o"/>
      <w:lvlJc w:val="left"/>
      <w:pPr>
        <w:ind w:left="3600" w:hanging="360"/>
      </w:pPr>
      <w:rPr>
        <w:rFonts w:ascii="Courier New" w:hAnsi="Courier New" w:hint="default"/>
      </w:rPr>
    </w:lvl>
    <w:lvl w:ilvl="5" w:tplc="C400E092">
      <w:start w:val="1"/>
      <w:numFmt w:val="bullet"/>
      <w:lvlText w:val=""/>
      <w:lvlJc w:val="left"/>
      <w:pPr>
        <w:ind w:left="4320" w:hanging="360"/>
      </w:pPr>
      <w:rPr>
        <w:rFonts w:ascii="Wingdings" w:hAnsi="Wingdings" w:hint="default"/>
      </w:rPr>
    </w:lvl>
    <w:lvl w:ilvl="6" w:tplc="CF1E491A">
      <w:start w:val="1"/>
      <w:numFmt w:val="bullet"/>
      <w:lvlText w:val=""/>
      <w:lvlJc w:val="left"/>
      <w:pPr>
        <w:ind w:left="5040" w:hanging="360"/>
      </w:pPr>
      <w:rPr>
        <w:rFonts w:ascii="Symbol" w:hAnsi="Symbol" w:hint="default"/>
      </w:rPr>
    </w:lvl>
    <w:lvl w:ilvl="7" w:tplc="D9BC91F6">
      <w:start w:val="1"/>
      <w:numFmt w:val="bullet"/>
      <w:lvlText w:val="o"/>
      <w:lvlJc w:val="left"/>
      <w:pPr>
        <w:ind w:left="5760" w:hanging="360"/>
      </w:pPr>
      <w:rPr>
        <w:rFonts w:ascii="Courier New" w:hAnsi="Courier New" w:hint="default"/>
      </w:rPr>
    </w:lvl>
    <w:lvl w:ilvl="8" w:tplc="19D4527E">
      <w:start w:val="1"/>
      <w:numFmt w:val="bullet"/>
      <w:lvlText w:val=""/>
      <w:lvlJc w:val="left"/>
      <w:pPr>
        <w:ind w:left="6480" w:hanging="360"/>
      </w:pPr>
      <w:rPr>
        <w:rFonts w:ascii="Wingdings" w:hAnsi="Wingdings" w:hint="default"/>
      </w:rPr>
    </w:lvl>
  </w:abstractNum>
  <w:abstractNum w:abstractNumId="14" w15:restartNumberingAfterBreak="0">
    <w:nsid w:val="2DD04439"/>
    <w:multiLevelType w:val="hybridMultilevel"/>
    <w:tmpl w:val="0BB4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17002"/>
    <w:multiLevelType w:val="hybridMultilevel"/>
    <w:tmpl w:val="9FE6C55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2EAE08E2"/>
    <w:multiLevelType w:val="hybridMultilevel"/>
    <w:tmpl w:val="5EF08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A01983"/>
    <w:multiLevelType w:val="hybridMultilevel"/>
    <w:tmpl w:val="ED38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81300"/>
    <w:multiLevelType w:val="hybridMultilevel"/>
    <w:tmpl w:val="2AF8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21A72"/>
    <w:multiLevelType w:val="hybridMultilevel"/>
    <w:tmpl w:val="A18023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3BCA03E0"/>
    <w:multiLevelType w:val="hybridMultilevel"/>
    <w:tmpl w:val="A4A4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6438E"/>
    <w:multiLevelType w:val="hybridMultilevel"/>
    <w:tmpl w:val="DEE0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119B"/>
    <w:multiLevelType w:val="hybridMultilevel"/>
    <w:tmpl w:val="384E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D2538"/>
    <w:multiLevelType w:val="hybridMultilevel"/>
    <w:tmpl w:val="2A3A4106"/>
    <w:lvl w:ilvl="0" w:tplc="FA1E1BDE">
      <w:start w:val="1"/>
      <w:numFmt w:val="bullet"/>
      <w:lvlText w:val=""/>
      <w:lvlJc w:val="left"/>
      <w:pPr>
        <w:ind w:left="720" w:hanging="360"/>
      </w:pPr>
      <w:rPr>
        <w:rFonts w:ascii="Symbol" w:hAnsi="Symbol" w:hint="default"/>
      </w:rPr>
    </w:lvl>
    <w:lvl w:ilvl="1" w:tplc="9E6E5A9C">
      <w:start w:val="1"/>
      <w:numFmt w:val="bullet"/>
      <w:lvlText w:val="o"/>
      <w:lvlJc w:val="left"/>
      <w:pPr>
        <w:ind w:left="1440" w:hanging="360"/>
      </w:pPr>
      <w:rPr>
        <w:rFonts w:ascii="Courier New" w:hAnsi="Courier New" w:hint="default"/>
      </w:rPr>
    </w:lvl>
    <w:lvl w:ilvl="2" w:tplc="732A825C">
      <w:start w:val="1"/>
      <w:numFmt w:val="bullet"/>
      <w:lvlText w:val=""/>
      <w:lvlJc w:val="left"/>
      <w:pPr>
        <w:ind w:left="2160" w:hanging="360"/>
      </w:pPr>
      <w:rPr>
        <w:rFonts w:ascii="Wingdings" w:hAnsi="Wingdings" w:hint="default"/>
      </w:rPr>
    </w:lvl>
    <w:lvl w:ilvl="3" w:tplc="9DD2260A">
      <w:start w:val="1"/>
      <w:numFmt w:val="bullet"/>
      <w:lvlText w:val=""/>
      <w:lvlJc w:val="left"/>
      <w:pPr>
        <w:ind w:left="2880" w:hanging="360"/>
      </w:pPr>
      <w:rPr>
        <w:rFonts w:ascii="Symbol" w:hAnsi="Symbol" w:hint="default"/>
      </w:rPr>
    </w:lvl>
    <w:lvl w:ilvl="4" w:tplc="C0C868F4">
      <w:start w:val="1"/>
      <w:numFmt w:val="bullet"/>
      <w:lvlText w:val="o"/>
      <w:lvlJc w:val="left"/>
      <w:pPr>
        <w:ind w:left="3600" w:hanging="360"/>
      </w:pPr>
      <w:rPr>
        <w:rFonts w:ascii="Courier New" w:hAnsi="Courier New" w:hint="default"/>
      </w:rPr>
    </w:lvl>
    <w:lvl w:ilvl="5" w:tplc="C36816C0">
      <w:start w:val="1"/>
      <w:numFmt w:val="bullet"/>
      <w:lvlText w:val=""/>
      <w:lvlJc w:val="left"/>
      <w:pPr>
        <w:ind w:left="4320" w:hanging="360"/>
      </w:pPr>
      <w:rPr>
        <w:rFonts w:ascii="Wingdings" w:hAnsi="Wingdings" w:hint="default"/>
      </w:rPr>
    </w:lvl>
    <w:lvl w:ilvl="6" w:tplc="25BAAE20">
      <w:start w:val="1"/>
      <w:numFmt w:val="bullet"/>
      <w:lvlText w:val=""/>
      <w:lvlJc w:val="left"/>
      <w:pPr>
        <w:ind w:left="5040" w:hanging="360"/>
      </w:pPr>
      <w:rPr>
        <w:rFonts w:ascii="Symbol" w:hAnsi="Symbol" w:hint="default"/>
      </w:rPr>
    </w:lvl>
    <w:lvl w:ilvl="7" w:tplc="73FE4F06">
      <w:start w:val="1"/>
      <w:numFmt w:val="bullet"/>
      <w:lvlText w:val="o"/>
      <w:lvlJc w:val="left"/>
      <w:pPr>
        <w:ind w:left="5760" w:hanging="360"/>
      </w:pPr>
      <w:rPr>
        <w:rFonts w:ascii="Courier New" w:hAnsi="Courier New" w:hint="default"/>
      </w:rPr>
    </w:lvl>
    <w:lvl w:ilvl="8" w:tplc="0D48D09C">
      <w:start w:val="1"/>
      <w:numFmt w:val="bullet"/>
      <w:lvlText w:val=""/>
      <w:lvlJc w:val="left"/>
      <w:pPr>
        <w:ind w:left="6480" w:hanging="360"/>
      </w:pPr>
      <w:rPr>
        <w:rFonts w:ascii="Wingdings" w:hAnsi="Wingdings" w:hint="default"/>
      </w:rPr>
    </w:lvl>
  </w:abstractNum>
  <w:abstractNum w:abstractNumId="24" w15:restartNumberingAfterBreak="0">
    <w:nsid w:val="504662B3"/>
    <w:multiLevelType w:val="hybridMultilevel"/>
    <w:tmpl w:val="5C6A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93263"/>
    <w:multiLevelType w:val="hybridMultilevel"/>
    <w:tmpl w:val="62A85724"/>
    <w:lvl w:ilvl="0" w:tplc="9C0AA532">
      <w:start w:val="1"/>
      <w:numFmt w:val="bullet"/>
      <w:lvlText w:val=""/>
      <w:lvlJc w:val="left"/>
      <w:pPr>
        <w:ind w:left="720" w:hanging="360"/>
      </w:pPr>
      <w:rPr>
        <w:rFonts w:ascii="Symbol" w:hAnsi="Symbol" w:hint="default"/>
      </w:rPr>
    </w:lvl>
    <w:lvl w:ilvl="1" w:tplc="EDA0BD7C">
      <w:start w:val="1"/>
      <w:numFmt w:val="bullet"/>
      <w:lvlText w:val="o"/>
      <w:lvlJc w:val="left"/>
      <w:pPr>
        <w:ind w:left="1440" w:hanging="360"/>
      </w:pPr>
      <w:rPr>
        <w:rFonts w:ascii="Courier New" w:hAnsi="Courier New" w:hint="default"/>
      </w:rPr>
    </w:lvl>
    <w:lvl w:ilvl="2" w:tplc="BD52A9D4">
      <w:start w:val="1"/>
      <w:numFmt w:val="bullet"/>
      <w:lvlText w:val=""/>
      <w:lvlJc w:val="left"/>
      <w:pPr>
        <w:ind w:left="2160" w:hanging="360"/>
      </w:pPr>
      <w:rPr>
        <w:rFonts w:ascii="Wingdings" w:hAnsi="Wingdings" w:hint="default"/>
      </w:rPr>
    </w:lvl>
    <w:lvl w:ilvl="3" w:tplc="9CBC4B94">
      <w:start w:val="1"/>
      <w:numFmt w:val="bullet"/>
      <w:lvlText w:val=""/>
      <w:lvlJc w:val="left"/>
      <w:pPr>
        <w:ind w:left="2880" w:hanging="360"/>
      </w:pPr>
      <w:rPr>
        <w:rFonts w:ascii="Symbol" w:hAnsi="Symbol" w:hint="default"/>
      </w:rPr>
    </w:lvl>
    <w:lvl w:ilvl="4" w:tplc="DB8C1B84">
      <w:start w:val="1"/>
      <w:numFmt w:val="bullet"/>
      <w:lvlText w:val="o"/>
      <w:lvlJc w:val="left"/>
      <w:pPr>
        <w:ind w:left="3600" w:hanging="360"/>
      </w:pPr>
      <w:rPr>
        <w:rFonts w:ascii="Courier New" w:hAnsi="Courier New" w:hint="default"/>
      </w:rPr>
    </w:lvl>
    <w:lvl w:ilvl="5" w:tplc="03506356">
      <w:start w:val="1"/>
      <w:numFmt w:val="bullet"/>
      <w:lvlText w:val=""/>
      <w:lvlJc w:val="left"/>
      <w:pPr>
        <w:ind w:left="4320" w:hanging="360"/>
      </w:pPr>
      <w:rPr>
        <w:rFonts w:ascii="Wingdings" w:hAnsi="Wingdings" w:hint="default"/>
      </w:rPr>
    </w:lvl>
    <w:lvl w:ilvl="6" w:tplc="5DC02B9E">
      <w:start w:val="1"/>
      <w:numFmt w:val="bullet"/>
      <w:lvlText w:val=""/>
      <w:lvlJc w:val="left"/>
      <w:pPr>
        <w:ind w:left="5040" w:hanging="360"/>
      </w:pPr>
      <w:rPr>
        <w:rFonts w:ascii="Symbol" w:hAnsi="Symbol" w:hint="default"/>
      </w:rPr>
    </w:lvl>
    <w:lvl w:ilvl="7" w:tplc="CA2EC556">
      <w:start w:val="1"/>
      <w:numFmt w:val="bullet"/>
      <w:lvlText w:val="o"/>
      <w:lvlJc w:val="left"/>
      <w:pPr>
        <w:ind w:left="5760" w:hanging="360"/>
      </w:pPr>
      <w:rPr>
        <w:rFonts w:ascii="Courier New" w:hAnsi="Courier New" w:hint="default"/>
      </w:rPr>
    </w:lvl>
    <w:lvl w:ilvl="8" w:tplc="203E45B6">
      <w:start w:val="1"/>
      <w:numFmt w:val="bullet"/>
      <w:lvlText w:val=""/>
      <w:lvlJc w:val="left"/>
      <w:pPr>
        <w:ind w:left="6480" w:hanging="360"/>
      </w:pPr>
      <w:rPr>
        <w:rFonts w:ascii="Wingdings" w:hAnsi="Wingdings" w:hint="default"/>
      </w:rPr>
    </w:lvl>
  </w:abstractNum>
  <w:abstractNum w:abstractNumId="26" w15:restartNumberingAfterBreak="0">
    <w:nsid w:val="5CAE3D8A"/>
    <w:multiLevelType w:val="hybridMultilevel"/>
    <w:tmpl w:val="51409662"/>
    <w:lvl w:ilvl="0" w:tplc="D488EFE0">
      <w:start w:val="1"/>
      <w:numFmt w:val="bullet"/>
      <w:lvlText w:val=""/>
      <w:lvlJc w:val="left"/>
      <w:pPr>
        <w:ind w:left="720" w:hanging="360"/>
      </w:pPr>
      <w:rPr>
        <w:rFonts w:ascii="Symbol" w:hAnsi="Symbol" w:hint="default"/>
      </w:rPr>
    </w:lvl>
    <w:lvl w:ilvl="1" w:tplc="21ECBA72">
      <w:start w:val="1"/>
      <w:numFmt w:val="bullet"/>
      <w:lvlText w:val="o"/>
      <w:lvlJc w:val="left"/>
      <w:pPr>
        <w:ind w:left="1440" w:hanging="360"/>
      </w:pPr>
      <w:rPr>
        <w:rFonts w:ascii="Courier New" w:hAnsi="Courier New" w:hint="default"/>
      </w:rPr>
    </w:lvl>
    <w:lvl w:ilvl="2" w:tplc="6196133E">
      <w:start w:val="1"/>
      <w:numFmt w:val="bullet"/>
      <w:lvlText w:val=""/>
      <w:lvlJc w:val="left"/>
      <w:pPr>
        <w:ind w:left="2160" w:hanging="360"/>
      </w:pPr>
      <w:rPr>
        <w:rFonts w:ascii="Wingdings" w:hAnsi="Wingdings" w:hint="default"/>
      </w:rPr>
    </w:lvl>
    <w:lvl w:ilvl="3" w:tplc="AFBC7574">
      <w:start w:val="1"/>
      <w:numFmt w:val="bullet"/>
      <w:lvlText w:val=""/>
      <w:lvlJc w:val="left"/>
      <w:pPr>
        <w:ind w:left="2880" w:hanging="360"/>
      </w:pPr>
      <w:rPr>
        <w:rFonts w:ascii="Symbol" w:hAnsi="Symbol" w:hint="default"/>
      </w:rPr>
    </w:lvl>
    <w:lvl w:ilvl="4" w:tplc="4CACCBBA">
      <w:start w:val="1"/>
      <w:numFmt w:val="bullet"/>
      <w:lvlText w:val="o"/>
      <w:lvlJc w:val="left"/>
      <w:pPr>
        <w:ind w:left="3600" w:hanging="360"/>
      </w:pPr>
      <w:rPr>
        <w:rFonts w:ascii="Courier New" w:hAnsi="Courier New" w:hint="default"/>
      </w:rPr>
    </w:lvl>
    <w:lvl w:ilvl="5" w:tplc="16AAD534">
      <w:start w:val="1"/>
      <w:numFmt w:val="bullet"/>
      <w:lvlText w:val=""/>
      <w:lvlJc w:val="left"/>
      <w:pPr>
        <w:ind w:left="4320" w:hanging="360"/>
      </w:pPr>
      <w:rPr>
        <w:rFonts w:ascii="Wingdings" w:hAnsi="Wingdings" w:hint="default"/>
      </w:rPr>
    </w:lvl>
    <w:lvl w:ilvl="6" w:tplc="DE4A4F5E">
      <w:start w:val="1"/>
      <w:numFmt w:val="bullet"/>
      <w:lvlText w:val=""/>
      <w:lvlJc w:val="left"/>
      <w:pPr>
        <w:ind w:left="5040" w:hanging="360"/>
      </w:pPr>
      <w:rPr>
        <w:rFonts w:ascii="Symbol" w:hAnsi="Symbol" w:hint="default"/>
      </w:rPr>
    </w:lvl>
    <w:lvl w:ilvl="7" w:tplc="51A6D8EE">
      <w:start w:val="1"/>
      <w:numFmt w:val="bullet"/>
      <w:lvlText w:val="o"/>
      <w:lvlJc w:val="left"/>
      <w:pPr>
        <w:ind w:left="5760" w:hanging="360"/>
      </w:pPr>
      <w:rPr>
        <w:rFonts w:ascii="Courier New" w:hAnsi="Courier New" w:hint="default"/>
      </w:rPr>
    </w:lvl>
    <w:lvl w:ilvl="8" w:tplc="C1600EEA">
      <w:start w:val="1"/>
      <w:numFmt w:val="bullet"/>
      <w:lvlText w:val=""/>
      <w:lvlJc w:val="left"/>
      <w:pPr>
        <w:ind w:left="6480" w:hanging="360"/>
      </w:pPr>
      <w:rPr>
        <w:rFonts w:ascii="Wingdings" w:hAnsi="Wingdings" w:hint="default"/>
      </w:rPr>
    </w:lvl>
  </w:abstractNum>
  <w:abstractNum w:abstractNumId="27" w15:restartNumberingAfterBreak="0">
    <w:nsid w:val="669707C0"/>
    <w:multiLevelType w:val="hybridMultilevel"/>
    <w:tmpl w:val="FB7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37D2F"/>
    <w:multiLevelType w:val="hybridMultilevel"/>
    <w:tmpl w:val="71E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7512E"/>
    <w:multiLevelType w:val="hybridMultilevel"/>
    <w:tmpl w:val="1D1E86F2"/>
    <w:lvl w:ilvl="0" w:tplc="5AAE2020">
      <w:start w:val="1"/>
      <w:numFmt w:val="bullet"/>
      <w:lvlText w:val=""/>
      <w:lvlJc w:val="left"/>
      <w:pPr>
        <w:ind w:left="720" w:hanging="360"/>
      </w:pPr>
      <w:rPr>
        <w:rFonts w:ascii="Symbol" w:hAnsi="Symbol" w:hint="default"/>
      </w:rPr>
    </w:lvl>
    <w:lvl w:ilvl="1" w:tplc="C4A215A8">
      <w:start w:val="1"/>
      <w:numFmt w:val="bullet"/>
      <w:lvlText w:val="o"/>
      <w:lvlJc w:val="left"/>
      <w:pPr>
        <w:ind w:left="1440" w:hanging="360"/>
      </w:pPr>
      <w:rPr>
        <w:rFonts w:ascii="Courier New" w:hAnsi="Courier New" w:hint="default"/>
      </w:rPr>
    </w:lvl>
    <w:lvl w:ilvl="2" w:tplc="0BD66C0A">
      <w:start w:val="1"/>
      <w:numFmt w:val="bullet"/>
      <w:lvlText w:val=""/>
      <w:lvlJc w:val="left"/>
      <w:pPr>
        <w:ind w:left="2160" w:hanging="360"/>
      </w:pPr>
      <w:rPr>
        <w:rFonts w:ascii="Wingdings" w:hAnsi="Wingdings" w:hint="default"/>
      </w:rPr>
    </w:lvl>
    <w:lvl w:ilvl="3" w:tplc="4D62288A">
      <w:start w:val="1"/>
      <w:numFmt w:val="bullet"/>
      <w:lvlText w:val=""/>
      <w:lvlJc w:val="left"/>
      <w:pPr>
        <w:ind w:left="2880" w:hanging="360"/>
      </w:pPr>
      <w:rPr>
        <w:rFonts w:ascii="Symbol" w:hAnsi="Symbol" w:hint="default"/>
      </w:rPr>
    </w:lvl>
    <w:lvl w:ilvl="4" w:tplc="834EE402">
      <w:start w:val="1"/>
      <w:numFmt w:val="bullet"/>
      <w:lvlText w:val="o"/>
      <w:lvlJc w:val="left"/>
      <w:pPr>
        <w:ind w:left="3600" w:hanging="360"/>
      </w:pPr>
      <w:rPr>
        <w:rFonts w:ascii="Courier New" w:hAnsi="Courier New" w:hint="default"/>
      </w:rPr>
    </w:lvl>
    <w:lvl w:ilvl="5" w:tplc="B2365E7C">
      <w:start w:val="1"/>
      <w:numFmt w:val="bullet"/>
      <w:lvlText w:val=""/>
      <w:lvlJc w:val="left"/>
      <w:pPr>
        <w:ind w:left="4320" w:hanging="360"/>
      </w:pPr>
      <w:rPr>
        <w:rFonts w:ascii="Wingdings" w:hAnsi="Wingdings" w:hint="default"/>
      </w:rPr>
    </w:lvl>
    <w:lvl w:ilvl="6" w:tplc="3124893C">
      <w:start w:val="1"/>
      <w:numFmt w:val="bullet"/>
      <w:lvlText w:val=""/>
      <w:lvlJc w:val="left"/>
      <w:pPr>
        <w:ind w:left="5040" w:hanging="360"/>
      </w:pPr>
      <w:rPr>
        <w:rFonts w:ascii="Symbol" w:hAnsi="Symbol" w:hint="default"/>
      </w:rPr>
    </w:lvl>
    <w:lvl w:ilvl="7" w:tplc="3B606298">
      <w:start w:val="1"/>
      <w:numFmt w:val="bullet"/>
      <w:lvlText w:val="o"/>
      <w:lvlJc w:val="left"/>
      <w:pPr>
        <w:ind w:left="5760" w:hanging="360"/>
      </w:pPr>
      <w:rPr>
        <w:rFonts w:ascii="Courier New" w:hAnsi="Courier New" w:hint="default"/>
      </w:rPr>
    </w:lvl>
    <w:lvl w:ilvl="8" w:tplc="BA3C3990">
      <w:start w:val="1"/>
      <w:numFmt w:val="bullet"/>
      <w:lvlText w:val=""/>
      <w:lvlJc w:val="left"/>
      <w:pPr>
        <w:ind w:left="6480" w:hanging="360"/>
      </w:pPr>
      <w:rPr>
        <w:rFonts w:ascii="Wingdings" w:hAnsi="Wingdings" w:hint="default"/>
      </w:rPr>
    </w:lvl>
  </w:abstractNum>
  <w:abstractNum w:abstractNumId="30" w15:restartNumberingAfterBreak="0">
    <w:nsid w:val="76376C92"/>
    <w:multiLevelType w:val="hybridMultilevel"/>
    <w:tmpl w:val="C3A6566C"/>
    <w:lvl w:ilvl="0" w:tplc="DA520234">
      <w:start w:val="1"/>
      <w:numFmt w:val="bullet"/>
      <w:lvlText w:val=""/>
      <w:lvlJc w:val="left"/>
      <w:pPr>
        <w:ind w:left="720" w:hanging="360"/>
      </w:pPr>
      <w:rPr>
        <w:rFonts w:ascii="Symbol" w:hAnsi="Symbol" w:hint="default"/>
      </w:rPr>
    </w:lvl>
    <w:lvl w:ilvl="1" w:tplc="D7D8FAEA">
      <w:start w:val="1"/>
      <w:numFmt w:val="bullet"/>
      <w:lvlText w:val="o"/>
      <w:lvlJc w:val="left"/>
      <w:pPr>
        <w:ind w:left="1440" w:hanging="360"/>
      </w:pPr>
      <w:rPr>
        <w:rFonts w:ascii="Courier New" w:hAnsi="Courier New" w:hint="default"/>
      </w:rPr>
    </w:lvl>
    <w:lvl w:ilvl="2" w:tplc="915605FC">
      <w:start w:val="1"/>
      <w:numFmt w:val="bullet"/>
      <w:lvlText w:val=""/>
      <w:lvlJc w:val="left"/>
      <w:pPr>
        <w:ind w:left="2160" w:hanging="360"/>
      </w:pPr>
      <w:rPr>
        <w:rFonts w:ascii="Wingdings" w:hAnsi="Wingdings" w:hint="default"/>
      </w:rPr>
    </w:lvl>
    <w:lvl w:ilvl="3" w:tplc="D1844AFC">
      <w:start w:val="1"/>
      <w:numFmt w:val="bullet"/>
      <w:lvlText w:val=""/>
      <w:lvlJc w:val="left"/>
      <w:pPr>
        <w:ind w:left="2880" w:hanging="360"/>
      </w:pPr>
      <w:rPr>
        <w:rFonts w:ascii="Symbol" w:hAnsi="Symbol" w:hint="default"/>
      </w:rPr>
    </w:lvl>
    <w:lvl w:ilvl="4" w:tplc="0FD0FD86">
      <w:start w:val="1"/>
      <w:numFmt w:val="bullet"/>
      <w:lvlText w:val="o"/>
      <w:lvlJc w:val="left"/>
      <w:pPr>
        <w:ind w:left="3600" w:hanging="360"/>
      </w:pPr>
      <w:rPr>
        <w:rFonts w:ascii="Courier New" w:hAnsi="Courier New" w:hint="default"/>
      </w:rPr>
    </w:lvl>
    <w:lvl w:ilvl="5" w:tplc="CB203D9A">
      <w:start w:val="1"/>
      <w:numFmt w:val="bullet"/>
      <w:lvlText w:val=""/>
      <w:lvlJc w:val="left"/>
      <w:pPr>
        <w:ind w:left="4320" w:hanging="360"/>
      </w:pPr>
      <w:rPr>
        <w:rFonts w:ascii="Wingdings" w:hAnsi="Wingdings" w:hint="default"/>
      </w:rPr>
    </w:lvl>
    <w:lvl w:ilvl="6" w:tplc="8BCECD38">
      <w:start w:val="1"/>
      <w:numFmt w:val="bullet"/>
      <w:lvlText w:val=""/>
      <w:lvlJc w:val="left"/>
      <w:pPr>
        <w:ind w:left="5040" w:hanging="360"/>
      </w:pPr>
      <w:rPr>
        <w:rFonts w:ascii="Symbol" w:hAnsi="Symbol" w:hint="default"/>
      </w:rPr>
    </w:lvl>
    <w:lvl w:ilvl="7" w:tplc="74E0457E">
      <w:start w:val="1"/>
      <w:numFmt w:val="bullet"/>
      <w:lvlText w:val="o"/>
      <w:lvlJc w:val="left"/>
      <w:pPr>
        <w:ind w:left="5760" w:hanging="360"/>
      </w:pPr>
      <w:rPr>
        <w:rFonts w:ascii="Courier New" w:hAnsi="Courier New" w:hint="default"/>
      </w:rPr>
    </w:lvl>
    <w:lvl w:ilvl="8" w:tplc="7B5C1544">
      <w:start w:val="1"/>
      <w:numFmt w:val="bullet"/>
      <w:lvlText w:val=""/>
      <w:lvlJc w:val="left"/>
      <w:pPr>
        <w:ind w:left="6480" w:hanging="360"/>
      </w:pPr>
      <w:rPr>
        <w:rFonts w:ascii="Wingdings" w:hAnsi="Wingdings" w:hint="default"/>
      </w:rPr>
    </w:lvl>
  </w:abstractNum>
  <w:abstractNum w:abstractNumId="31" w15:restartNumberingAfterBreak="0">
    <w:nsid w:val="7F7F10F1"/>
    <w:multiLevelType w:val="hybridMultilevel"/>
    <w:tmpl w:val="358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242309">
    <w:abstractNumId w:val="10"/>
  </w:num>
  <w:num w:numId="2" w16cid:durableId="2146585798">
    <w:abstractNumId w:val="29"/>
  </w:num>
  <w:num w:numId="3" w16cid:durableId="580452687">
    <w:abstractNumId w:val="30"/>
  </w:num>
  <w:num w:numId="4" w16cid:durableId="739985278">
    <w:abstractNumId w:val="23"/>
  </w:num>
  <w:num w:numId="5" w16cid:durableId="219170371">
    <w:abstractNumId w:val="25"/>
  </w:num>
  <w:num w:numId="6" w16cid:durableId="1711488070">
    <w:abstractNumId w:val="13"/>
  </w:num>
  <w:num w:numId="7" w16cid:durableId="1686520612">
    <w:abstractNumId w:val="12"/>
  </w:num>
  <w:num w:numId="8" w16cid:durableId="1547140198">
    <w:abstractNumId w:val="6"/>
  </w:num>
  <w:num w:numId="9" w16cid:durableId="1928150833">
    <w:abstractNumId w:val="26"/>
  </w:num>
  <w:num w:numId="10" w16cid:durableId="1923634511">
    <w:abstractNumId w:val="31"/>
  </w:num>
  <w:num w:numId="11" w16cid:durableId="1738241021">
    <w:abstractNumId w:val="4"/>
  </w:num>
  <w:num w:numId="12" w16cid:durableId="936016005">
    <w:abstractNumId w:val="27"/>
  </w:num>
  <w:num w:numId="13" w16cid:durableId="471026046">
    <w:abstractNumId w:val="17"/>
  </w:num>
  <w:num w:numId="14" w16cid:durableId="1523780676">
    <w:abstractNumId w:val="24"/>
  </w:num>
  <w:num w:numId="15" w16cid:durableId="281770724">
    <w:abstractNumId w:val="22"/>
  </w:num>
  <w:num w:numId="16" w16cid:durableId="938491948">
    <w:abstractNumId w:val="1"/>
  </w:num>
  <w:num w:numId="17" w16cid:durableId="1066874003">
    <w:abstractNumId w:val="20"/>
  </w:num>
  <w:num w:numId="18" w16cid:durableId="1771510361">
    <w:abstractNumId w:val="0"/>
  </w:num>
  <w:num w:numId="19" w16cid:durableId="1583373896">
    <w:abstractNumId w:val="19"/>
  </w:num>
  <w:num w:numId="20" w16cid:durableId="261181169">
    <w:abstractNumId w:val="18"/>
  </w:num>
  <w:num w:numId="21" w16cid:durableId="2091539563">
    <w:abstractNumId w:val="14"/>
  </w:num>
  <w:num w:numId="22" w16cid:durableId="75248856">
    <w:abstractNumId w:val="2"/>
  </w:num>
  <w:num w:numId="23" w16cid:durableId="1060520777">
    <w:abstractNumId w:val="5"/>
  </w:num>
  <w:num w:numId="24" w16cid:durableId="252058831">
    <w:abstractNumId w:val="28"/>
  </w:num>
  <w:num w:numId="25" w16cid:durableId="702708133">
    <w:abstractNumId w:val="3"/>
  </w:num>
  <w:num w:numId="26" w16cid:durableId="2064674034">
    <w:abstractNumId w:val="21"/>
  </w:num>
  <w:num w:numId="27" w16cid:durableId="1624119267">
    <w:abstractNumId w:val="16"/>
  </w:num>
  <w:num w:numId="28" w16cid:durableId="1828742728">
    <w:abstractNumId w:val="15"/>
  </w:num>
  <w:num w:numId="29" w16cid:durableId="691222344">
    <w:abstractNumId w:val="7"/>
  </w:num>
  <w:num w:numId="30" w16cid:durableId="1899633542">
    <w:abstractNumId w:val="8"/>
    <w:lvlOverride w:ilvl="0">
      <w:startOverride w:val="1"/>
    </w:lvlOverride>
    <w:lvlOverride w:ilvl="1"/>
    <w:lvlOverride w:ilvl="2"/>
    <w:lvlOverride w:ilvl="3"/>
    <w:lvlOverride w:ilvl="4"/>
    <w:lvlOverride w:ilvl="5"/>
    <w:lvlOverride w:ilvl="6"/>
    <w:lvlOverride w:ilvl="7"/>
    <w:lvlOverride w:ilvl="8"/>
  </w:num>
  <w:num w:numId="31" w16cid:durableId="1233925947">
    <w:abstractNumId w:val="8"/>
  </w:num>
  <w:num w:numId="32" w16cid:durableId="311568359">
    <w:abstractNumId w:val="9"/>
    <w:lvlOverride w:ilvl="0">
      <w:startOverride w:val="1"/>
    </w:lvlOverride>
    <w:lvlOverride w:ilvl="1"/>
    <w:lvlOverride w:ilvl="2"/>
    <w:lvlOverride w:ilvl="3"/>
    <w:lvlOverride w:ilvl="4"/>
    <w:lvlOverride w:ilvl="5"/>
    <w:lvlOverride w:ilvl="6"/>
    <w:lvlOverride w:ilvl="7"/>
    <w:lvlOverride w:ilvl="8"/>
  </w:num>
  <w:num w:numId="33" w16cid:durableId="88175021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687015"/>
    <w:rsid w:val="0000079E"/>
    <w:rsid w:val="0000162F"/>
    <w:rsid w:val="0000403F"/>
    <w:rsid w:val="00004E0A"/>
    <w:rsid w:val="00006846"/>
    <w:rsid w:val="00010D66"/>
    <w:rsid w:val="0001312C"/>
    <w:rsid w:val="00013537"/>
    <w:rsid w:val="00017008"/>
    <w:rsid w:val="00022683"/>
    <w:rsid w:val="00034E92"/>
    <w:rsid w:val="0003666E"/>
    <w:rsid w:val="00036783"/>
    <w:rsid w:val="00043B81"/>
    <w:rsid w:val="00044FFE"/>
    <w:rsid w:val="000475DD"/>
    <w:rsid w:val="000521EA"/>
    <w:rsid w:val="00055AF7"/>
    <w:rsid w:val="00057119"/>
    <w:rsid w:val="0006519F"/>
    <w:rsid w:val="00066187"/>
    <w:rsid w:val="00067693"/>
    <w:rsid w:val="00067E7E"/>
    <w:rsid w:val="00071170"/>
    <w:rsid w:val="00084129"/>
    <w:rsid w:val="0008BC84"/>
    <w:rsid w:val="000912D4"/>
    <w:rsid w:val="000920FF"/>
    <w:rsid w:val="00093131"/>
    <w:rsid w:val="000A31E6"/>
    <w:rsid w:val="000B056D"/>
    <w:rsid w:val="000B05C9"/>
    <w:rsid w:val="000B0662"/>
    <w:rsid w:val="000B1158"/>
    <w:rsid w:val="000B24B9"/>
    <w:rsid w:val="000B68D3"/>
    <w:rsid w:val="000C2E48"/>
    <w:rsid w:val="000C6F64"/>
    <w:rsid w:val="000C7BD3"/>
    <w:rsid w:val="000D2372"/>
    <w:rsid w:val="000E1836"/>
    <w:rsid w:val="000E55A3"/>
    <w:rsid w:val="000E66FF"/>
    <w:rsid w:val="000F3051"/>
    <w:rsid w:val="000F51FA"/>
    <w:rsid w:val="000F6025"/>
    <w:rsid w:val="000F74D9"/>
    <w:rsid w:val="001014C3"/>
    <w:rsid w:val="00110E89"/>
    <w:rsid w:val="00114CFC"/>
    <w:rsid w:val="00117494"/>
    <w:rsid w:val="00120508"/>
    <w:rsid w:val="001217B4"/>
    <w:rsid w:val="00123A95"/>
    <w:rsid w:val="00125651"/>
    <w:rsid w:val="00127718"/>
    <w:rsid w:val="0012789A"/>
    <w:rsid w:val="00133DDB"/>
    <w:rsid w:val="00136A28"/>
    <w:rsid w:val="00136B15"/>
    <w:rsid w:val="0014311B"/>
    <w:rsid w:val="00144414"/>
    <w:rsid w:val="00144715"/>
    <w:rsid w:val="0014549E"/>
    <w:rsid w:val="00147C77"/>
    <w:rsid w:val="00147D69"/>
    <w:rsid w:val="001501A5"/>
    <w:rsid w:val="001512F5"/>
    <w:rsid w:val="00152AB7"/>
    <w:rsid w:val="00153779"/>
    <w:rsid w:val="00153B9F"/>
    <w:rsid w:val="0015545A"/>
    <w:rsid w:val="00160F23"/>
    <w:rsid w:val="00161D37"/>
    <w:rsid w:val="001651B9"/>
    <w:rsid w:val="00171955"/>
    <w:rsid w:val="00175983"/>
    <w:rsid w:val="0017B746"/>
    <w:rsid w:val="00180D00"/>
    <w:rsid w:val="001852A4"/>
    <w:rsid w:val="0018583A"/>
    <w:rsid w:val="0018625B"/>
    <w:rsid w:val="001869F8"/>
    <w:rsid w:val="00195385"/>
    <w:rsid w:val="0019575A"/>
    <w:rsid w:val="001A0968"/>
    <w:rsid w:val="001A77B7"/>
    <w:rsid w:val="001B182D"/>
    <w:rsid w:val="001B1CFF"/>
    <w:rsid w:val="001B21E9"/>
    <w:rsid w:val="001B3ECA"/>
    <w:rsid w:val="001B48D9"/>
    <w:rsid w:val="001B7C02"/>
    <w:rsid w:val="001C11DE"/>
    <w:rsid w:val="001C4E35"/>
    <w:rsid w:val="001C558A"/>
    <w:rsid w:val="001D4E76"/>
    <w:rsid w:val="001D5C4C"/>
    <w:rsid w:val="001E0757"/>
    <w:rsid w:val="001E366B"/>
    <w:rsid w:val="001E47F5"/>
    <w:rsid w:val="001E4B50"/>
    <w:rsid w:val="001E5CFB"/>
    <w:rsid w:val="001F1371"/>
    <w:rsid w:val="001F22EE"/>
    <w:rsid w:val="001F6C02"/>
    <w:rsid w:val="001F7F65"/>
    <w:rsid w:val="00201488"/>
    <w:rsid w:val="00210F90"/>
    <w:rsid w:val="00215E38"/>
    <w:rsid w:val="0022663A"/>
    <w:rsid w:val="0022754B"/>
    <w:rsid w:val="002337C7"/>
    <w:rsid w:val="00235499"/>
    <w:rsid w:val="00240B93"/>
    <w:rsid w:val="00246296"/>
    <w:rsid w:val="00247581"/>
    <w:rsid w:val="00252CEA"/>
    <w:rsid w:val="002547B6"/>
    <w:rsid w:val="00257D4F"/>
    <w:rsid w:val="00261431"/>
    <w:rsid w:val="002633A2"/>
    <w:rsid w:val="002667A6"/>
    <w:rsid w:val="00266C27"/>
    <w:rsid w:val="00272C9A"/>
    <w:rsid w:val="00272EC1"/>
    <w:rsid w:val="00273928"/>
    <w:rsid w:val="00275045"/>
    <w:rsid w:val="0027603D"/>
    <w:rsid w:val="00276EF1"/>
    <w:rsid w:val="00280267"/>
    <w:rsid w:val="00281833"/>
    <w:rsid w:val="002840F4"/>
    <w:rsid w:val="00284DB0"/>
    <w:rsid w:val="00285CAB"/>
    <w:rsid w:val="00285E13"/>
    <w:rsid w:val="002873F9"/>
    <w:rsid w:val="00292842"/>
    <w:rsid w:val="00295FA2"/>
    <w:rsid w:val="002A3E76"/>
    <w:rsid w:val="002B0496"/>
    <w:rsid w:val="002B22FE"/>
    <w:rsid w:val="002C1B94"/>
    <w:rsid w:val="002C316E"/>
    <w:rsid w:val="002C4E7B"/>
    <w:rsid w:val="002C5B9B"/>
    <w:rsid w:val="002C6766"/>
    <w:rsid w:val="002C6AA8"/>
    <w:rsid w:val="002C79B1"/>
    <w:rsid w:val="002C79C2"/>
    <w:rsid w:val="002D55B9"/>
    <w:rsid w:val="002D7E25"/>
    <w:rsid w:val="002E25E7"/>
    <w:rsid w:val="002E3DB6"/>
    <w:rsid w:val="002F112C"/>
    <w:rsid w:val="002F32B2"/>
    <w:rsid w:val="002F438D"/>
    <w:rsid w:val="002F6B4C"/>
    <w:rsid w:val="0030172E"/>
    <w:rsid w:val="00304284"/>
    <w:rsid w:val="003124A1"/>
    <w:rsid w:val="00316951"/>
    <w:rsid w:val="0032040A"/>
    <w:rsid w:val="003237A1"/>
    <w:rsid w:val="00325B6B"/>
    <w:rsid w:val="00326F5A"/>
    <w:rsid w:val="00327D8C"/>
    <w:rsid w:val="00330214"/>
    <w:rsid w:val="00333649"/>
    <w:rsid w:val="00336C68"/>
    <w:rsid w:val="00336D0C"/>
    <w:rsid w:val="00341DE2"/>
    <w:rsid w:val="00347A43"/>
    <w:rsid w:val="00351550"/>
    <w:rsid w:val="003530F0"/>
    <w:rsid w:val="00356330"/>
    <w:rsid w:val="00361CC2"/>
    <w:rsid w:val="00373B51"/>
    <w:rsid w:val="00374013"/>
    <w:rsid w:val="003751B3"/>
    <w:rsid w:val="0038285F"/>
    <w:rsid w:val="00390CBE"/>
    <w:rsid w:val="00391891"/>
    <w:rsid w:val="003942BD"/>
    <w:rsid w:val="00394A7A"/>
    <w:rsid w:val="003A0DBD"/>
    <w:rsid w:val="003A1934"/>
    <w:rsid w:val="003A4217"/>
    <w:rsid w:val="003A49C5"/>
    <w:rsid w:val="003A5DF1"/>
    <w:rsid w:val="003B2B51"/>
    <w:rsid w:val="003B4328"/>
    <w:rsid w:val="003B7221"/>
    <w:rsid w:val="003C1FB4"/>
    <w:rsid w:val="003C5347"/>
    <w:rsid w:val="003C7237"/>
    <w:rsid w:val="003D70AD"/>
    <w:rsid w:val="003E56FD"/>
    <w:rsid w:val="003F4FC8"/>
    <w:rsid w:val="003F6CF0"/>
    <w:rsid w:val="003F6F2D"/>
    <w:rsid w:val="004011BB"/>
    <w:rsid w:val="00401E97"/>
    <w:rsid w:val="004114F4"/>
    <w:rsid w:val="004117F3"/>
    <w:rsid w:val="004131F9"/>
    <w:rsid w:val="004158E3"/>
    <w:rsid w:val="0041715F"/>
    <w:rsid w:val="00423A42"/>
    <w:rsid w:val="0043188E"/>
    <w:rsid w:val="00432DBC"/>
    <w:rsid w:val="00433551"/>
    <w:rsid w:val="00433D2D"/>
    <w:rsid w:val="004400AE"/>
    <w:rsid w:val="00441C52"/>
    <w:rsid w:val="00441DF4"/>
    <w:rsid w:val="00445616"/>
    <w:rsid w:val="00456E18"/>
    <w:rsid w:val="004637F3"/>
    <w:rsid w:val="004663C2"/>
    <w:rsid w:val="00472F99"/>
    <w:rsid w:val="00475F57"/>
    <w:rsid w:val="004769F8"/>
    <w:rsid w:val="00480244"/>
    <w:rsid w:val="0048551E"/>
    <w:rsid w:val="00486BA1"/>
    <w:rsid w:val="00492770"/>
    <w:rsid w:val="00496E3C"/>
    <w:rsid w:val="00497A78"/>
    <w:rsid w:val="004A373B"/>
    <w:rsid w:val="004A52DC"/>
    <w:rsid w:val="004B1284"/>
    <w:rsid w:val="004B66C5"/>
    <w:rsid w:val="004C382B"/>
    <w:rsid w:val="004D0408"/>
    <w:rsid w:val="004D4913"/>
    <w:rsid w:val="004D5BC6"/>
    <w:rsid w:val="004D6341"/>
    <w:rsid w:val="004E00DD"/>
    <w:rsid w:val="004E2F3E"/>
    <w:rsid w:val="004F1027"/>
    <w:rsid w:val="0050557F"/>
    <w:rsid w:val="005121CE"/>
    <w:rsid w:val="00517A37"/>
    <w:rsid w:val="00521996"/>
    <w:rsid w:val="00524BC6"/>
    <w:rsid w:val="00525188"/>
    <w:rsid w:val="005277E9"/>
    <w:rsid w:val="00542F63"/>
    <w:rsid w:val="00543103"/>
    <w:rsid w:val="005462B2"/>
    <w:rsid w:val="00553DD3"/>
    <w:rsid w:val="00553F51"/>
    <w:rsid w:val="00557568"/>
    <w:rsid w:val="005730C1"/>
    <w:rsid w:val="00580383"/>
    <w:rsid w:val="00582CF5"/>
    <w:rsid w:val="00584AD9"/>
    <w:rsid w:val="005854E5"/>
    <w:rsid w:val="00587BB8"/>
    <w:rsid w:val="00587F94"/>
    <w:rsid w:val="0059126C"/>
    <w:rsid w:val="00591DCE"/>
    <w:rsid w:val="005A059C"/>
    <w:rsid w:val="005B459F"/>
    <w:rsid w:val="005B4FC2"/>
    <w:rsid w:val="005C0078"/>
    <w:rsid w:val="005C1A5D"/>
    <w:rsid w:val="005C4EE5"/>
    <w:rsid w:val="005C7139"/>
    <w:rsid w:val="005D2B44"/>
    <w:rsid w:val="005E202B"/>
    <w:rsid w:val="005E25B5"/>
    <w:rsid w:val="005E6B97"/>
    <w:rsid w:val="005E6D06"/>
    <w:rsid w:val="005F3ED4"/>
    <w:rsid w:val="005F53E6"/>
    <w:rsid w:val="005F64D0"/>
    <w:rsid w:val="005F75D4"/>
    <w:rsid w:val="005F7BB6"/>
    <w:rsid w:val="00604513"/>
    <w:rsid w:val="006056B2"/>
    <w:rsid w:val="00607352"/>
    <w:rsid w:val="00607EB6"/>
    <w:rsid w:val="00619AD0"/>
    <w:rsid w:val="006206E4"/>
    <w:rsid w:val="00622347"/>
    <w:rsid w:val="00625F7F"/>
    <w:rsid w:val="0063374A"/>
    <w:rsid w:val="0063689D"/>
    <w:rsid w:val="00643DEB"/>
    <w:rsid w:val="00644D44"/>
    <w:rsid w:val="00645425"/>
    <w:rsid w:val="00655113"/>
    <w:rsid w:val="00656577"/>
    <w:rsid w:val="0065786C"/>
    <w:rsid w:val="00665FCA"/>
    <w:rsid w:val="0066642D"/>
    <w:rsid w:val="006672B5"/>
    <w:rsid w:val="006677EC"/>
    <w:rsid w:val="00671762"/>
    <w:rsid w:val="00671DDD"/>
    <w:rsid w:val="0067633F"/>
    <w:rsid w:val="006826A5"/>
    <w:rsid w:val="006848B5"/>
    <w:rsid w:val="00691378"/>
    <w:rsid w:val="00693705"/>
    <w:rsid w:val="0069608D"/>
    <w:rsid w:val="006A6801"/>
    <w:rsid w:val="006B2603"/>
    <w:rsid w:val="006B2CD0"/>
    <w:rsid w:val="006C103A"/>
    <w:rsid w:val="006C1117"/>
    <w:rsid w:val="006C4817"/>
    <w:rsid w:val="006C601A"/>
    <w:rsid w:val="006D2E8A"/>
    <w:rsid w:val="006D6648"/>
    <w:rsid w:val="006E7BBE"/>
    <w:rsid w:val="006F16B6"/>
    <w:rsid w:val="006F1AC7"/>
    <w:rsid w:val="006F4920"/>
    <w:rsid w:val="006F4C22"/>
    <w:rsid w:val="006F5184"/>
    <w:rsid w:val="006F7CEF"/>
    <w:rsid w:val="007013BA"/>
    <w:rsid w:val="00702BBB"/>
    <w:rsid w:val="00702D76"/>
    <w:rsid w:val="00704AF1"/>
    <w:rsid w:val="007077B0"/>
    <w:rsid w:val="00710CF5"/>
    <w:rsid w:val="00713AB5"/>
    <w:rsid w:val="007307B7"/>
    <w:rsid w:val="007318EA"/>
    <w:rsid w:val="00733586"/>
    <w:rsid w:val="0073398F"/>
    <w:rsid w:val="00734207"/>
    <w:rsid w:val="00745B9E"/>
    <w:rsid w:val="007466FA"/>
    <w:rsid w:val="0075701A"/>
    <w:rsid w:val="007602A5"/>
    <w:rsid w:val="00761150"/>
    <w:rsid w:val="00761AD9"/>
    <w:rsid w:val="00761D9C"/>
    <w:rsid w:val="00762D78"/>
    <w:rsid w:val="0076360B"/>
    <w:rsid w:val="007656C3"/>
    <w:rsid w:val="0076677C"/>
    <w:rsid w:val="00767AFB"/>
    <w:rsid w:val="007715A3"/>
    <w:rsid w:val="007745A5"/>
    <w:rsid w:val="007749DE"/>
    <w:rsid w:val="00774D8C"/>
    <w:rsid w:val="00776322"/>
    <w:rsid w:val="0077718D"/>
    <w:rsid w:val="00780CB9"/>
    <w:rsid w:val="007827F9"/>
    <w:rsid w:val="0078582E"/>
    <w:rsid w:val="007871D8"/>
    <w:rsid w:val="0079371B"/>
    <w:rsid w:val="007963F2"/>
    <w:rsid w:val="007A188D"/>
    <w:rsid w:val="007A22FB"/>
    <w:rsid w:val="007A553C"/>
    <w:rsid w:val="007B0A53"/>
    <w:rsid w:val="007B5A5A"/>
    <w:rsid w:val="007B66DF"/>
    <w:rsid w:val="007C2A9E"/>
    <w:rsid w:val="007C61E1"/>
    <w:rsid w:val="007D55AA"/>
    <w:rsid w:val="007D6EFA"/>
    <w:rsid w:val="007E1248"/>
    <w:rsid w:val="007F1420"/>
    <w:rsid w:val="007F302E"/>
    <w:rsid w:val="007F499C"/>
    <w:rsid w:val="00801E65"/>
    <w:rsid w:val="0080220B"/>
    <w:rsid w:val="0080228E"/>
    <w:rsid w:val="0080324C"/>
    <w:rsid w:val="00805FD3"/>
    <w:rsid w:val="00806095"/>
    <w:rsid w:val="00806A7B"/>
    <w:rsid w:val="00812BCA"/>
    <w:rsid w:val="008143E1"/>
    <w:rsid w:val="00817447"/>
    <w:rsid w:val="00823CC5"/>
    <w:rsid w:val="00827275"/>
    <w:rsid w:val="0083331C"/>
    <w:rsid w:val="00835537"/>
    <w:rsid w:val="00841E17"/>
    <w:rsid w:val="008432C7"/>
    <w:rsid w:val="00844059"/>
    <w:rsid w:val="0084453B"/>
    <w:rsid w:val="00845A38"/>
    <w:rsid w:val="00851671"/>
    <w:rsid w:val="008602A1"/>
    <w:rsid w:val="00861A87"/>
    <w:rsid w:val="00862359"/>
    <w:rsid w:val="00873B97"/>
    <w:rsid w:val="00886DFC"/>
    <w:rsid w:val="00890E5F"/>
    <w:rsid w:val="008A26D7"/>
    <w:rsid w:val="008A456A"/>
    <w:rsid w:val="008A643D"/>
    <w:rsid w:val="008B497A"/>
    <w:rsid w:val="008B5D2D"/>
    <w:rsid w:val="008C0680"/>
    <w:rsid w:val="008C20F3"/>
    <w:rsid w:val="008C3389"/>
    <w:rsid w:val="008C64B2"/>
    <w:rsid w:val="008C7066"/>
    <w:rsid w:val="008C7BF3"/>
    <w:rsid w:val="008D0864"/>
    <w:rsid w:val="008D7F2C"/>
    <w:rsid w:val="008E0290"/>
    <w:rsid w:val="008E0E41"/>
    <w:rsid w:val="008F1BC1"/>
    <w:rsid w:val="008F3E70"/>
    <w:rsid w:val="008F60C0"/>
    <w:rsid w:val="00903BA9"/>
    <w:rsid w:val="00905C84"/>
    <w:rsid w:val="00907FF3"/>
    <w:rsid w:val="0091270A"/>
    <w:rsid w:val="009130D5"/>
    <w:rsid w:val="0091397C"/>
    <w:rsid w:val="009150BD"/>
    <w:rsid w:val="009356BF"/>
    <w:rsid w:val="00942065"/>
    <w:rsid w:val="00943E77"/>
    <w:rsid w:val="00944AF0"/>
    <w:rsid w:val="009473F9"/>
    <w:rsid w:val="00953A8D"/>
    <w:rsid w:val="0095462D"/>
    <w:rsid w:val="009548F8"/>
    <w:rsid w:val="00956675"/>
    <w:rsid w:val="00960693"/>
    <w:rsid w:val="0096226F"/>
    <w:rsid w:val="00967347"/>
    <w:rsid w:val="0097232C"/>
    <w:rsid w:val="00972807"/>
    <w:rsid w:val="00980342"/>
    <w:rsid w:val="009815D0"/>
    <w:rsid w:val="00990D76"/>
    <w:rsid w:val="0099160C"/>
    <w:rsid w:val="00991893"/>
    <w:rsid w:val="00995EEA"/>
    <w:rsid w:val="0099691B"/>
    <w:rsid w:val="00997C5A"/>
    <w:rsid w:val="009A0BB8"/>
    <w:rsid w:val="009A0BEE"/>
    <w:rsid w:val="009A0F47"/>
    <w:rsid w:val="009C0C60"/>
    <w:rsid w:val="009C3B55"/>
    <w:rsid w:val="009C52E6"/>
    <w:rsid w:val="009D46D7"/>
    <w:rsid w:val="009D5974"/>
    <w:rsid w:val="009D6C04"/>
    <w:rsid w:val="009D70F2"/>
    <w:rsid w:val="009E35B6"/>
    <w:rsid w:val="009F3E6E"/>
    <w:rsid w:val="009F420E"/>
    <w:rsid w:val="009F6400"/>
    <w:rsid w:val="00A109F3"/>
    <w:rsid w:val="00A179FE"/>
    <w:rsid w:val="00A20330"/>
    <w:rsid w:val="00A203C9"/>
    <w:rsid w:val="00A246A5"/>
    <w:rsid w:val="00A272D2"/>
    <w:rsid w:val="00A279E0"/>
    <w:rsid w:val="00A313B0"/>
    <w:rsid w:val="00A31614"/>
    <w:rsid w:val="00A360C7"/>
    <w:rsid w:val="00A41117"/>
    <w:rsid w:val="00A422AD"/>
    <w:rsid w:val="00A547EC"/>
    <w:rsid w:val="00A6251F"/>
    <w:rsid w:val="00A63CC5"/>
    <w:rsid w:val="00A63D2F"/>
    <w:rsid w:val="00A64B37"/>
    <w:rsid w:val="00A76B12"/>
    <w:rsid w:val="00A7704B"/>
    <w:rsid w:val="00A80F3D"/>
    <w:rsid w:val="00A82E40"/>
    <w:rsid w:val="00A8346B"/>
    <w:rsid w:val="00A83C58"/>
    <w:rsid w:val="00A84215"/>
    <w:rsid w:val="00A8555D"/>
    <w:rsid w:val="00A86AA9"/>
    <w:rsid w:val="00A913A8"/>
    <w:rsid w:val="00A9200D"/>
    <w:rsid w:val="00A94C5F"/>
    <w:rsid w:val="00A97344"/>
    <w:rsid w:val="00AA18A4"/>
    <w:rsid w:val="00AA2506"/>
    <w:rsid w:val="00AA2D1E"/>
    <w:rsid w:val="00AB3964"/>
    <w:rsid w:val="00AB6ACE"/>
    <w:rsid w:val="00AC4622"/>
    <w:rsid w:val="00AD1654"/>
    <w:rsid w:val="00AD1882"/>
    <w:rsid w:val="00AD3C80"/>
    <w:rsid w:val="00AD4B65"/>
    <w:rsid w:val="00AD5A73"/>
    <w:rsid w:val="00AD680B"/>
    <w:rsid w:val="00AD692B"/>
    <w:rsid w:val="00AE0B29"/>
    <w:rsid w:val="00AE1DD8"/>
    <w:rsid w:val="00AE3D89"/>
    <w:rsid w:val="00AE3FD9"/>
    <w:rsid w:val="00AE5BBD"/>
    <w:rsid w:val="00AF0CDF"/>
    <w:rsid w:val="00AF19D2"/>
    <w:rsid w:val="00AF236D"/>
    <w:rsid w:val="00AF5295"/>
    <w:rsid w:val="00B03822"/>
    <w:rsid w:val="00B05FAE"/>
    <w:rsid w:val="00B13040"/>
    <w:rsid w:val="00B14921"/>
    <w:rsid w:val="00B16B43"/>
    <w:rsid w:val="00B23AD5"/>
    <w:rsid w:val="00B26EBB"/>
    <w:rsid w:val="00B30010"/>
    <w:rsid w:val="00B312A8"/>
    <w:rsid w:val="00B315D0"/>
    <w:rsid w:val="00B361E7"/>
    <w:rsid w:val="00B41BCA"/>
    <w:rsid w:val="00B425C5"/>
    <w:rsid w:val="00B451E9"/>
    <w:rsid w:val="00B51EBC"/>
    <w:rsid w:val="00B57226"/>
    <w:rsid w:val="00B5770D"/>
    <w:rsid w:val="00B62228"/>
    <w:rsid w:val="00B622AF"/>
    <w:rsid w:val="00B63077"/>
    <w:rsid w:val="00B630B0"/>
    <w:rsid w:val="00B630B8"/>
    <w:rsid w:val="00B728F6"/>
    <w:rsid w:val="00B84879"/>
    <w:rsid w:val="00B927EF"/>
    <w:rsid w:val="00B92DC9"/>
    <w:rsid w:val="00B93B90"/>
    <w:rsid w:val="00B95E5C"/>
    <w:rsid w:val="00BA16F9"/>
    <w:rsid w:val="00BA2EA1"/>
    <w:rsid w:val="00BA4263"/>
    <w:rsid w:val="00BA5C40"/>
    <w:rsid w:val="00BA6C71"/>
    <w:rsid w:val="00BB490C"/>
    <w:rsid w:val="00BC1BB2"/>
    <w:rsid w:val="00BC2658"/>
    <w:rsid w:val="00BC43A3"/>
    <w:rsid w:val="00BE093D"/>
    <w:rsid w:val="00BE0FAF"/>
    <w:rsid w:val="00BE119B"/>
    <w:rsid w:val="00BE1A78"/>
    <w:rsid w:val="00BE5AD3"/>
    <w:rsid w:val="00BE675D"/>
    <w:rsid w:val="00BE6D13"/>
    <w:rsid w:val="00BF4CC2"/>
    <w:rsid w:val="00BF4E39"/>
    <w:rsid w:val="00BF537E"/>
    <w:rsid w:val="00BF6CED"/>
    <w:rsid w:val="00C010C1"/>
    <w:rsid w:val="00C0111B"/>
    <w:rsid w:val="00C023F7"/>
    <w:rsid w:val="00C02D95"/>
    <w:rsid w:val="00C039AF"/>
    <w:rsid w:val="00C05B22"/>
    <w:rsid w:val="00C1025F"/>
    <w:rsid w:val="00C21017"/>
    <w:rsid w:val="00C21666"/>
    <w:rsid w:val="00C25BBC"/>
    <w:rsid w:val="00C27AE2"/>
    <w:rsid w:val="00C3099A"/>
    <w:rsid w:val="00C334E7"/>
    <w:rsid w:val="00C34E67"/>
    <w:rsid w:val="00C354D0"/>
    <w:rsid w:val="00C464DC"/>
    <w:rsid w:val="00C467C5"/>
    <w:rsid w:val="00C5067D"/>
    <w:rsid w:val="00C56D06"/>
    <w:rsid w:val="00C56DA0"/>
    <w:rsid w:val="00C638A3"/>
    <w:rsid w:val="00C66BB1"/>
    <w:rsid w:val="00C75B2E"/>
    <w:rsid w:val="00C83E42"/>
    <w:rsid w:val="00C84016"/>
    <w:rsid w:val="00C855DC"/>
    <w:rsid w:val="00C85B65"/>
    <w:rsid w:val="00C86A9B"/>
    <w:rsid w:val="00C91638"/>
    <w:rsid w:val="00C9208F"/>
    <w:rsid w:val="00C940E2"/>
    <w:rsid w:val="00C97BF0"/>
    <w:rsid w:val="00CA3A1D"/>
    <w:rsid w:val="00CB2F5C"/>
    <w:rsid w:val="00CB3059"/>
    <w:rsid w:val="00CB6A98"/>
    <w:rsid w:val="00CC2086"/>
    <w:rsid w:val="00CC29F3"/>
    <w:rsid w:val="00CC4246"/>
    <w:rsid w:val="00CD1754"/>
    <w:rsid w:val="00CD32F5"/>
    <w:rsid w:val="00CD3360"/>
    <w:rsid w:val="00CD6452"/>
    <w:rsid w:val="00CD7D5C"/>
    <w:rsid w:val="00CE0362"/>
    <w:rsid w:val="00CE1874"/>
    <w:rsid w:val="00CE4148"/>
    <w:rsid w:val="00CE45B8"/>
    <w:rsid w:val="00CE4B39"/>
    <w:rsid w:val="00CE60E6"/>
    <w:rsid w:val="00CF298E"/>
    <w:rsid w:val="00CF571C"/>
    <w:rsid w:val="00CF5A8F"/>
    <w:rsid w:val="00D00C80"/>
    <w:rsid w:val="00D10466"/>
    <w:rsid w:val="00D121F6"/>
    <w:rsid w:val="00D124F9"/>
    <w:rsid w:val="00D13586"/>
    <w:rsid w:val="00D14CD2"/>
    <w:rsid w:val="00D155CC"/>
    <w:rsid w:val="00D30428"/>
    <w:rsid w:val="00D324F6"/>
    <w:rsid w:val="00D40194"/>
    <w:rsid w:val="00D42091"/>
    <w:rsid w:val="00D42812"/>
    <w:rsid w:val="00D44C6D"/>
    <w:rsid w:val="00D44CA5"/>
    <w:rsid w:val="00D46424"/>
    <w:rsid w:val="00D47DB4"/>
    <w:rsid w:val="00D50F8F"/>
    <w:rsid w:val="00D52F39"/>
    <w:rsid w:val="00D574D6"/>
    <w:rsid w:val="00D57CAE"/>
    <w:rsid w:val="00D6054E"/>
    <w:rsid w:val="00D62741"/>
    <w:rsid w:val="00D650A6"/>
    <w:rsid w:val="00D652FC"/>
    <w:rsid w:val="00D66243"/>
    <w:rsid w:val="00D70ADE"/>
    <w:rsid w:val="00D71366"/>
    <w:rsid w:val="00D72209"/>
    <w:rsid w:val="00D81B41"/>
    <w:rsid w:val="00D82D56"/>
    <w:rsid w:val="00D95C1B"/>
    <w:rsid w:val="00DA267F"/>
    <w:rsid w:val="00DA38F6"/>
    <w:rsid w:val="00DB0CB9"/>
    <w:rsid w:val="00DB40ED"/>
    <w:rsid w:val="00DB675A"/>
    <w:rsid w:val="00DB77FC"/>
    <w:rsid w:val="00DB780E"/>
    <w:rsid w:val="00DC0DC9"/>
    <w:rsid w:val="00DC2689"/>
    <w:rsid w:val="00DC26D8"/>
    <w:rsid w:val="00DC2817"/>
    <w:rsid w:val="00DC2B97"/>
    <w:rsid w:val="00DC318E"/>
    <w:rsid w:val="00DC6003"/>
    <w:rsid w:val="00DC796C"/>
    <w:rsid w:val="00DC7B2F"/>
    <w:rsid w:val="00DD5F60"/>
    <w:rsid w:val="00DE4465"/>
    <w:rsid w:val="00DE4E31"/>
    <w:rsid w:val="00DF29BF"/>
    <w:rsid w:val="00DF7F95"/>
    <w:rsid w:val="00E005E1"/>
    <w:rsid w:val="00E02148"/>
    <w:rsid w:val="00E04297"/>
    <w:rsid w:val="00E1177A"/>
    <w:rsid w:val="00E12A69"/>
    <w:rsid w:val="00E2080C"/>
    <w:rsid w:val="00E20D1E"/>
    <w:rsid w:val="00E22513"/>
    <w:rsid w:val="00E257E6"/>
    <w:rsid w:val="00E25ED2"/>
    <w:rsid w:val="00E2616B"/>
    <w:rsid w:val="00E301FC"/>
    <w:rsid w:val="00E35F62"/>
    <w:rsid w:val="00E455B7"/>
    <w:rsid w:val="00E45C3E"/>
    <w:rsid w:val="00E47FA0"/>
    <w:rsid w:val="00E51648"/>
    <w:rsid w:val="00E5384D"/>
    <w:rsid w:val="00E5498F"/>
    <w:rsid w:val="00E571CC"/>
    <w:rsid w:val="00E62A48"/>
    <w:rsid w:val="00E6329B"/>
    <w:rsid w:val="00E76677"/>
    <w:rsid w:val="00E812AA"/>
    <w:rsid w:val="00E82396"/>
    <w:rsid w:val="00E83AC9"/>
    <w:rsid w:val="00E854C6"/>
    <w:rsid w:val="00E8674E"/>
    <w:rsid w:val="00E9294E"/>
    <w:rsid w:val="00E97E16"/>
    <w:rsid w:val="00EA63FF"/>
    <w:rsid w:val="00EA653B"/>
    <w:rsid w:val="00EB09C3"/>
    <w:rsid w:val="00EB2FE1"/>
    <w:rsid w:val="00EC15A4"/>
    <w:rsid w:val="00EC6BCC"/>
    <w:rsid w:val="00EC6DE2"/>
    <w:rsid w:val="00ED3AC9"/>
    <w:rsid w:val="00ED3D10"/>
    <w:rsid w:val="00ED593F"/>
    <w:rsid w:val="00EE2448"/>
    <w:rsid w:val="00EE27CA"/>
    <w:rsid w:val="00EE2A7A"/>
    <w:rsid w:val="00EE5EC1"/>
    <w:rsid w:val="00EF28F1"/>
    <w:rsid w:val="00EF36FC"/>
    <w:rsid w:val="00EF7964"/>
    <w:rsid w:val="00F003F4"/>
    <w:rsid w:val="00F03D79"/>
    <w:rsid w:val="00F06B62"/>
    <w:rsid w:val="00F12CB4"/>
    <w:rsid w:val="00F14A27"/>
    <w:rsid w:val="00F1784E"/>
    <w:rsid w:val="00F235F6"/>
    <w:rsid w:val="00F25E28"/>
    <w:rsid w:val="00F27353"/>
    <w:rsid w:val="00F27B6E"/>
    <w:rsid w:val="00F302DE"/>
    <w:rsid w:val="00F3167A"/>
    <w:rsid w:val="00F331E4"/>
    <w:rsid w:val="00F374B0"/>
    <w:rsid w:val="00F4193F"/>
    <w:rsid w:val="00F4314E"/>
    <w:rsid w:val="00F4370E"/>
    <w:rsid w:val="00F4488C"/>
    <w:rsid w:val="00F4521B"/>
    <w:rsid w:val="00F46E15"/>
    <w:rsid w:val="00F473CE"/>
    <w:rsid w:val="00F5034E"/>
    <w:rsid w:val="00F5464A"/>
    <w:rsid w:val="00F5481D"/>
    <w:rsid w:val="00F554E5"/>
    <w:rsid w:val="00F57A17"/>
    <w:rsid w:val="00F60620"/>
    <w:rsid w:val="00F626ED"/>
    <w:rsid w:val="00F62F04"/>
    <w:rsid w:val="00F63A7D"/>
    <w:rsid w:val="00F63BE9"/>
    <w:rsid w:val="00F65FEB"/>
    <w:rsid w:val="00F71277"/>
    <w:rsid w:val="00F75ACF"/>
    <w:rsid w:val="00F84032"/>
    <w:rsid w:val="00F84C34"/>
    <w:rsid w:val="00F90B46"/>
    <w:rsid w:val="00F93D8A"/>
    <w:rsid w:val="00F95100"/>
    <w:rsid w:val="00FA1AF8"/>
    <w:rsid w:val="00FA2D57"/>
    <w:rsid w:val="00FA60D0"/>
    <w:rsid w:val="00FA6F98"/>
    <w:rsid w:val="00FB0E4F"/>
    <w:rsid w:val="00FB6620"/>
    <w:rsid w:val="00FB6849"/>
    <w:rsid w:val="00FB686F"/>
    <w:rsid w:val="00FB696B"/>
    <w:rsid w:val="00FC39C5"/>
    <w:rsid w:val="00FC41ED"/>
    <w:rsid w:val="00FC654E"/>
    <w:rsid w:val="00FD584C"/>
    <w:rsid w:val="00FD679E"/>
    <w:rsid w:val="00FD6DDA"/>
    <w:rsid w:val="00FE3406"/>
    <w:rsid w:val="00FE3651"/>
    <w:rsid w:val="00FE625F"/>
    <w:rsid w:val="00FF3797"/>
    <w:rsid w:val="00FF467A"/>
    <w:rsid w:val="00FF46DF"/>
    <w:rsid w:val="00FF7E21"/>
    <w:rsid w:val="0107378E"/>
    <w:rsid w:val="011FC55D"/>
    <w:rsid w:val="01345F8C"/>
    <w:rsid w:val="01687015"/>
    <w:rsid w:val="017E03E8"/>
    <w:rsid w:val="01CB6AE9"/>
    <w:rsid w:val="01DCC683"/>
    <w:rsid w:val="01F2141A"/>
    <w:rsid w:val="02070D97"/>
    <w:rsid w:val="020B574B"/>
    <w:rsid w:val="02360ED8"/>
    <w:rsid w:val="024BF54C"/>
    <w:rsid w:val="02503E5D"/>
    <w:rsid w:val="0270FEB4"/>
    <w:rsid w:val="02E0E7A9"/>
    <w:rsid w:val="02E11B4D"/>
    <w:rsid w:val="02E968D7"/>
    <w:rsid w:val="03085B23"/>
    <w:rsid w:val="03121AD3"/>
    <w:rsid w:val="03156A3A"/>
    <w:rsid w:val="0321B186"/>
    <w:rsid w:val="032B4330"/>
    <w:rsid w:val="033690D0"/>
    <w:rsid w:val="0351DE89"/>
    <w:rsid w:val="03AF3411"/>
    <w:rsid w:val="03CE95D9"/>
    <w:rsid w:val="0423B7B3"/>
    <w:rsid w:val="0452C43E"/>
    <w:rsid w:val="04615D7A"/>
    <w:rsid w:val="047D788E"/>
    <w:rsid w:val="048B97E3"/>
    <w:rsid w:val="0491422F"/>
    <w:rsid w:val="049298C3"/>
    <w:rsid w:val="04C2A46A"/>
    <w:rsid w:val="04CB3B81"/>
    <w:rsid w:val="04F30127"/>
    <w:rsid w:val="052E1B9A"/>
    <w:rsid w:val="05770E85"/>
    <w:rsid w:val="057BC015"/>
    <w:rsid w:val="05C63E57"/>
    <w:rsid w:val="05F410BA"/>
    <w:rsid w:val="061D991B"/>
    <w:rsid w:val="061EE9AA"/>
    <w:rsid w:val="0649BB95"/>
    <w:rsid w:val="066F8308"/>
    <w:rsid w:val="06959858"/>
    <w:rsid w:val="06A3DED2"/>
    <w:rsid w:val="06A66F78"/>
    <w:rsid w:val="06C1565D"/>
    <w:rsid w:val="073ADE45"/>
    <w:rsid w:val="07641AFD"/>
    <w:rsid w:val="076A116E"/>
    <w:rsid w:val="076B10EA"/>
    <w:rsid w:val="07D794F3"/>
    <w:rsid w:val="07E44D9E"/>
    <w:rsid w:val="080B5369"/>
    <w:rsid w:val="084DDD76"/>
    <w:rsid w:val="0933B8B9"/>
    <w:rsid w:val="094D03CD"/>
    <w:rsid w:val="09A9D1E5"/>
    <w:rsid w:val="09B5DCC3"/>
    <w:rsid w:val="0A8029B0"/>
    <w:rsid w:val="0A83AFBD"/>
    <w:rsid w:val="0AC70C13"/>
    <w:rsid w:val="0AE8FB6C"/>
    <w:rsid w:val="0B0B1D00"/>
    <w:rsid w:val="0B1D2CB8"/>
    <w:rsid w:val="0B207C1F"/>
    <w:rsid w:val="0B2FBA9F"/>
    <w:rsid w:val="0B778DEB"/>
    <w:rsid w:val="0B7B618D"/>
    <w:rsid w:val="0BADEFDD"/>
    <w:rsid w:val="0BE6FE8D"/>
    <w:rsid w:val="0C3D8291"/>
    <w:rsid w:val="0C672BFB"/>
    <w:rsid w:val="0CECCFE2"/>
    <w:rsid w:val="0CFF3505"/>
    <w:rsid w:val="0D314584"/>
    <w:rsid w:val="0D34C6C1"/>
    <w:rsid w:val="0D82206A"/>
    <w:rsid w:val="0D9F0DD9"/>
    <w:rsid w:val="0DACC00C"/>
    <w:rsid w:val="0DBA916F"/>
    <w:rsid w:val="0DC718BC"/>
    <w:rsid w:val="0E54B213"/>
    <w:rsid w:val="0E86B29D"/>
    <w:rsid w:val="0EA8EF51"/>
    <w:rsid w:val="0EAA0EB4"/>
    <w:rsid w:val="0ED49926"/>
    <w:rsid w:val="0FD792A9"/>
    <w:rsid w:val="0FEACAD7"/>
    <w:rsid w:val="102E36B5"/>
    <w:rsid w:val="105C73D4"/>
    <w:rsid w:val="105D24EA"/>
    <w:rsid w:val="109D6BAC"/>
    <w:rsid w:val="10BAF17F"/>
    <w:rsid w:val="10E8A6EC"/>
    <w:rsid w:val="10FA0B8D"/>
    <w:rsid w:val="11695089"/>
    <w:rsid w:val="11D0BE87"/>
    <w:rsid w:val="11F0AD4B"/>
    <w:rsid w:val="123843AA"/>
    <w:rsid w:val="12426299"/>
    <w:rsid w:val="12DE51DE"/>
    <w:rsid w:val="1312FF7D"/>
    <w:rsid w:val="13DC6181"/>
    <w:rsid w:val="13F76B23"/>
    <w:rsid w:val="1459D11C"/>
    <w:rsid w:val="1476254A"/>
    <w:rsid w:val="1482534D"/>
    <w:rsid w:val="14A1A494"/>
    <w:rsid w:val="14ACC3BA"/>
    <w:rsid w:val="14AD1D43"/>
    <w:rsid w:val="15032296"/>
    <w:rsid w:val="153906C8"/>
    <w:rsid w:val="15705074"/>
    <w:rsid w:val="1580A908"/>
    <w:rsid w:val="158CBC20"/>
    <w:rsid w:val="16131296"/>
    <w:rsid w:val="165EC51B"/>
    <w:rsid w:val="166F4ED4"/>
    <w:rsid w:val="16705B80"/>
    <w:rsid w:val="1687DEBE"/>
    <w:rsid w:val="168C250E"/>
    <w:rsid w:val="16C649E8"/>
    <w:rsid w:val="173675AC"/>
    <w:rsid w:val="1787751B"/>
    <w:rsid w:val="17A094B9"/>
    <w:rsid w:val="17A0F606"/>
    <w:rsid w:val="1813D18C"/>
    <w:rsid w:val="1843DDE6"/>
    <w:rsid w:val="1864B592"/>
    <w:rsid w:val="186C2D40"/>
    <w:rsid w:val="188C8E50"/>
    <w:rsid w:val="18B7C02A"/>
    <w:rsid w:val="18D2460D"/>
    <w:rsid w:val="18FC0F9C"/>
    <w:rsid w:val="1942F1FF"/>
    <w:rsid w:val="196B06BB"/>
    <w:rsid w:val="19A54201"/>
    <w:rsid w:val="19B9C657"/>
    <w:rsid w:val="19CDE735"/>
    <w:rsid w:val="1A21008E"/>
    <w:rsid w:val="1A326B6D"/>
    <w:rsid w:val="1A41A811"/>
    <w:rsid w:val="1A8B4314"/>
    <w:rsid w:val="1AACFA0C"/>
    <w:rsid w:val="1B3DE6FD"/>
    <w:rsid w:val="1B46FE33"/>
    <w:rsid w:val="1B90A785"/>
    <w:rsid w:val="1BBE6684"/>
    <w:rsid w:val="1BF6A0CF"/>
    <w:rsid w:val="1BF83FD1"/>
    <w:rsid w:val="1C2192AA"/>
    <w:rsid w:val="1C45AF82"/>
    <w:rsid w:val="1C681EBB"/>
    <w:rsid w:val="1D0A3904"/>
    <w:rsid w:val="1D14D688"/>
    <w:rsid w:val="1DF0D2DF"/>
    <w:rsid w:val="1DFEFCB3"/>
    <w:rsid w:val="1E215641"/>
    <w:rsid w:val="1EC48109"/>
    <w:rsid w:val="1EEDAC05"/>
    <w:rsid w:val="1F02838C"/>
    <w:rsid w:val="1F056076"/>
    <w:rsid w:val="1F26540B"/>
    <w:rsid w:val="1F2A3969"/>
    <w:rsid w:val="1F3B1FC5"/>
    <w:rsid w:val="1F409BDF"/>
    <w:rsid w:val="1F48DB41"/>
    <w:rsid w:val="1F4B883E"/>
    <w:rsid w:val="1F4D6AFD"/>
    <w:rsid w:val="1F5E6BE7"/>
    <w:rsid w:val="20323F88"/>
    <w:rsid w:val="209CFA15"/>
    <w:rsid w:val="209FCADE"/>
    <w:rsid w:val="20B6372F"/>
    <w:rsid w:val="20E4ABA2"/>
    <w:rsid w:val="2103F42D"/>
    <w:rsid w:val="214029B0"/>
    <w:rsid w:val="2157D99B"/>
    <w:rsid w:val="21B6060F"/>
    <w:rsid w:val="21C5E9E6"/>
    <w:rsid w:val="2214E2E4"/>
    <w:rsid w:val="225F2C10"/>
    <w:rsid w:val="2283B367"/>
    <w:rsid w:val="23186E62"/>
    <w:rsid w:val="232770AC"/>
    <w:rsid w:val="23803228"/>
    <w:rsid w:val="23DF1AC2"/>
    <w:rsid w:val="24165078"/>
    <w:rsid w:val="241ADA16"/>
    <w:rsid w:val="2432255A"/>
    <w:rsid w:val="244B0D8D"/>
    <w:rsid w:val="2454BD4C"/>
    <w:rsid w:val="24601463"/>
    <w:rsid w:val="247F5CEE"/>
    <w:rsid w:val="25190691"/>
    <w:rsid w:val="2519CC66"/>
    <w:rsid w:val="255B4B25"/>
    <w:rsid w:val="2576B1A2"/>
    <w:rsid w:val="257CA5F8"/>
    <w:rsid w:val="2582C5E7"/>
    <w:rsid w:val="258E7847"/>
    <w:rsid w:val="25CAE80D"/>
    <w:rsid w:val="25CDF5BB"/>
    <w:rsid w:val="2620544D"/>
    <w:rsid w:val="263FACC3"/>
    <w:rsid w:val="264EEF5C"/>
    <w:rsid w:val="26BF5C68"/>
    <w:rsid w:val="26FB9AE9"/>
    <w:rsid w:val="270F0C62"/>
    <w:rsid w:val="273407B7"/>
    <w:rsid w:val="2757251E"/>
    <w:rsid w:val="2759A10D"/>
    <w:rsid w:val="2799B301"/>
    <w:rsid w:val="287216C4"/>
    <w:rsid w:val="28CF085B"/>
    <w:rsid w:val="2911C3B5"/>
    <w:rsid w:val="2961D5C3"/>
    <w:rsid w:val="296EFB4C"/>
    <w:rsid w:val="29835E58"/>
    <w:rsid w:val="29F93D50"/>
    <w:rsid w:val="2A16CC58"/>
    <w:rsid w:val="2A7C4B4F"/>
    <w:rsid w:val="2A909455"/>
    <w:rsid w:val="2A9FC2BA"/>
    <w:rsid w:val="2AE9E645"/>
    <w:rsid w:val="2B7BC9D8"/>
    <w:rsid w:val="2BA92341"/>
    <w:rsid w:val="2BE5B43F"/>
    <w:rsid w:val="2C2BFC68"/>
    <w:rsid w:val="2C2D1F02"/>
    <w:rsid w:val="2C6F425D"/>
    <w:rsid w:val="2CFF09B5"/>
    <w:rsid w:val="2D5E314F"/>
    <w:rsid w:val="2DE50EE3"/>
    <w:rsid w:val="2E1CCF9F"/>
    <w:rsid w:val="2E53CB9E"/>
    <w:rsid w:val="2E5E2789"/>
    <w:rsid w:val="2E77C7BD"/>
    <w:rsid w:val="2E97D996"/>
    <w:rsid w:val="2EA28F98"/>
    <w:rsid w:val="2EF8B829"/>
    <w:rsid w:val="2F467084"/>
    <w:rsid w:val="2F470527"/>
    <w:rsid w:val="2F976FF3"/>
    <w:rsid w:val="2FB0F0DE"/>
    <w:rsid w:val="2FB74777"/>
    <w:rsid w:val="304AF113"/>
    <w:rsid w:val="30543D41"/>
    <w:rsid w:val="308227F8"/>
    <w:rsid w:val="30A9FF1E"/>
    <w:rsid w:val="30CCB17C"/>
    <w:rsid w:val="30D91874"/>
    <w:rsid w:val="3133E2D3"/>
    <w:rsid w:val="318A1FE2"/>
    <w:rsid w:val="3196E0EF"/>
    <w:rsid w:val="31A1D623"/>
    <w:rsid w:val="31C767DF"/>
    <w:rsid w:val="31D11F77"/>
    <w:rsid w:val="31D81EE7"/>
    <w:rsid w:val="3208B5E0"/>
    <w:rsid w:val="3217894B"/>
    <w:rsid w:val="32326B79"/>
    <w:rsid w:val="325EF7DC"/>
    <w:rsid w:val="32670CA0"/>
    <w:rsid w:val="32AC4EE6"/>
    <w:rsid w:val="32BCF4E4"/>
    <w:rsid w:val="332168EB"/>
    <w:rsid w:val="332A2F0D"/>
    <w:rsid w:val="33305E92"/>
    <w:rsid w:val="3348955D"/>
    <w:rsid w:val="3413F6C7"/>
    <w:rsid w:val="3419E1A7"/>
    <w:rsid w:val="343EDD72"/>
    <w:rsid w:val="3442227E"/>
    <w:rsid w:val="345166FD"/>
    <w:rsid w:val="346BAA6B"/>
    <w:rsid w:val="346EAAB4"/>
    <w:rsid w:val="3471202C"/>
    <w:rsid w:val="349F4FCB"/>
    <w:rsid w:val="34A484DB"/>
    <w:rsid w:val="34ACEA2B"/>
    <w:rsid w:val="34C942C5"/>
    <w:rsid w:val="34D7C6A8"/>
    <w:rsid w:val="34F3A857"/>
    <w:rsid w:val="3532532F"/>
    <w:rsid w:val="353C70BE"/>
    <w:rsid w:val="355AAA6A"/>
    <w:rsid w:val="35963E08"/>
    <w:rsid w:val="35E33351"/>
    <w:rsid w:val="360AF6FA"/>
    <w:rsid w:val="36469C7A"/>
    <w:rsid w:val="3693F7E8"/>
    <w:rsid w:val="36964EAF"/>
    <w:rsid w:val="3698E0D9"/>
    <w:rsid w:val="36AF15BE"/>
    <w:rsid w:val="36C20382"/>
    <w:rsid w:val="36CB5331"/>
    <w:rsid w:val="36CE4ACE"/>
    <w:rsid w:val="36D1C9B2"/>
    <w:rsid w:val="371BA477"/>
    <w:rsid w:val="3728438D"/>
    <w:rsid w:val="37EDC04D"/>
    <w:rsid w:val="383922BA"/>
    <w:rsid w:val="385B24C9"/>
    <w:rsid w:val="38ADB158"/>
    <w:rsid w:val="38D33562"/>
    <w:rsid w:val="38DA1B1B"/>
    <w:rsid w:val="3915E743"/>
    <w:rsid w:val="393E5239"/>
    <w:rsid w:val="395DDE22"/>
    <w:rsid w:val="399CB3E8"/>
    <w:rsid w:val="39ABAE6C"/>
    <w:rsid w:val="39C00588"/>
    <w:rsid w:val="39DB4463"/>
    <w:rsid w:val="39FE8D42"/>
    <w:rsid w:val="3A7792EA"/>
    <w:rsid w:val="3A7B4498"/>
    <w:rsid w:val="3A944019"/>
    <w:rsid w:val="3AC214D3"/>
    <w:rsid w:val="3ACFF44F"/>
    <w:rsid w:val="3AEB9349"/>
    <w:rsid w:val="3B3D7682"/>
    <w:rsid w:val="3B5A72B5"/>
    <w:rsid w:val="3C192C58"/>
    <w:rsid w:val="3C3739D6"/>
    <w:rsid w:val="3C63D72A"/>
    <w:rsid w:val="3C7FEE1A"/>
    <w:rsid w:val="3CC9E6B0"/>
    <w:rsid w:val="3CF21B26"/>
    <w:rsid w:val="3D2B555C"/>
    <w:rsid w:val="3D5BA973"/>
    <w:rsid w:val="3D5DE284"/>
    <w:rsid w:val="3D98EFA6"/>
    <w:rsid w:val="3DAE4A2E"/>
    <w:rsid w:val="3DF6AD59"/>
    <w:rsid w:val="3E10C642"/>
    <w:rsid w:val="3E821DE4"/>
    <w:rsid w:val="3E881883"/>
    <w:rsid w:val="3E9B5E83"/>
    <w:rsid w:val="3EAECA95"/>
    <w:rsid w:val="3EEC0C36"/>
    <w:rsid w:val="3EF1702F"/>
    <w:rsid w:val="3F05DEDD"/>
    <w:rsid w:val="3F1F073A"/>
    <w:rsid w:val="3F37E69B"/>
    <w:rsid w:val="3F60073E"/>
    <w:rsid w:val="3FE821E2"/>
    <w:rsid w:val="40365AFE"/>
    <w:rsid w:val="403892EA"/>
    <w:rsid w:val="40905847"/>
    <w:rsid w:val="409F9AE0"/>
    <w:rsid w:val="40C286BD"/>
    <w:rsid w:val="40D3D1E6"/>
    <w:rsid w:val="417E9C7C"/>
    <w:rsid w:val="41820FFC"/>
    <w:rsid w:val="4256A7FC"/>
    <w:rsid w:val="425A6271"/>
    <w:rsid w:val="42A587DD"/>
    <w:rsid w:val="42B12E01"/>
    <w:rsid w:val="42CE986F"/>
    <w:rsid w:val="42D7BE80"/>
    <w:rsid w:val="42DB0634"/>
    <w:rsid w:val="439ABF99"/>
    <w:rsid w:val="43D95000"/>
    <w:rsid w:val="44114D97"/>
    <w:rsid w:val="442A1352"/>
    <w:rsid w:val="443E94FF"/>
    <w:rsid w:val="4454B406"/>
    <w:rsid w:val="4496D78C"/>
    <w:rsid w:val="44C3AE7C"/>
    <w:rsid w:val="44FBC681"/>
    <w:rsid w:val="4503AF0F"/>
    <w:rsid w:val="452EE552"/>
    <w:rsid w:val="454D9420"/>
    <w:rsid w:val="456E6587"/>
    <w:rsid w:val="4585AF04"/>
    <w:rsid w:val="4589D258"/>
    <w:rsid w:val="45B14FEF"/>
    <w:rsid w:val="45B69C8E"/>
    <w:rsid w:val="45D32982"/>
    <w:rsid w:val="45F6194D"/>
    <w:rsid w:val="45FB73B0"/>
    <w:rsid w:val="46B5BBA7"/>
    <w:rsid w:val="47566B5C"/>
    <w:rsid w:val="4791BD61"/>
    <w:rsid w:val="47B92C7C"/>
    <w:rsid w:val="47FB4F3E"/>
    <w:rsid w:val="4805CC7A"/>
    <w:rsid w:val="4822831D"/>
    <w:rsid w:val="485207ED"/>
    <w:rsid w:val="487D475C"/>
    <w:rsid w:val="488EAF34"/>
    <w:rsid w:val="48B1DDA9"/>
    <w:rsid w:val="48C61D54"/>
    <w:rsid w:val="48D9AE18"/>
    <w:rsid w:val="48F82A3F"/>
    <w:rsid w:val="4909179C"/>
    <w:rsid w:val="4951753D"/>
    <w:rsid w:val="49C63841"/>
    <w:rsid w:val="4A0342C6"/>
    <w:rsid w:val="4A1EB098"/>
    <w:rsid w:val="4A337F61"/>
    <w:rsid w:val="4A67052E"/>
    <w:rsid w:val="4A793BCE"/>
    <w:rsid w:val="4AB2BAB3"/>
    <w:rsid w:val="4AC912B1"/>
    <w:rsid w:val="4B416356"/>
    <w:rsid w:val="4B84FE79"/>
    <w:rsid w:val="4B9E39C8"/>
    <w:rsid w:val="4BB0368E"/>
    <w:rsid w:val="4C15D38B"/>
    <w:rsid w:val="4C68C01D"/>
    <w:rsid w:val="4C8616C8"/>
    <w:rsid w:val="4C996BB8"/>
    <w:rsid w:val="4CB598FF"/>
    <w:rsid w:val="4CDBCCB4"/>
    <w:rsid w:val="4D0A913D"/>
    <w:rsid w:val="4D775595"/>
    <w:rsid w:val="4DA0D6F4"/>
    <w:rsid w:val="4DB5A7FD"/>
    <w:rsid w:val="4DF45759"/>
    <w:rsid w:val="4E02E0C7"/>
    <w:rsid w:val="4E39CA02"/>
    <w:rsid w:val="4E5B9002"/>
    <w:rsid w:val="4EDF0879"/>
    <w:rsid w:val="4F0FD6AF"/>
    <w:rsid w:val="4F2AF2B0"/>
    <w:rsid w:val="4F4263D7"/>
    <w:rsid w:val="4F5854D0"/>
    <w:rsid w:val="4F8B48FD"/>
    <w:rsid w:val="4F920251"/>
    <w:rsid w:val="4FA133A5"/>
    <w:rsid w:val="4FFD71EF"/>
    <w:rsid w:val="500F6C11"/>
    <w:rsid w:val="50BFC08E"/>
    <w:rsid w:val="50C5FCF5"/>
    <w:rsid w:val="50C7BF63"/>
    <w:rsid w:val="514115A1"/>
    <w:rsid w:val="514279A7"/>
    <w:rsid w:val="516F7D1E"/>
    <w:rsid w:val="52345DA4"/>
    <w:rsid w:val="52AAAAD2"/>
    <w:rsid w:val="52DBFB86"/>
    <w:rsid w:val="53861DD9"/>
    <w:rsid w:val="538919FD"/>
    <w:rsid w:val="53DD2F6C"/>
    <w:rsid w:val="54101878"/>
    <w:rsid w:val="54442407"/>
    <w:rsid w:val="54488960"/>
    <w:rsid w:val="5461B1BD"/>
    <w:rsid w:val="54B08D75"/>
    <w:rsid w:val="5554B4FF"/>
    <w:rsid w:val="556DDD5C"/>
    <w:rsid w:val="55BD2B3E"/>
    <w:rsid w:val="56370A17"/>
    <w:rsid w:val="564580BD"/>
    <w:rsid w:val="5686B640"/>
    <w:rsid w:val="56A8646F"/>
    <w:rsid w:val="56B88B34"/>
    <w:rsid w:val="56D80A0E"/>
    <w:rsid w:val="576366B5"/>
    <w:rsid w:val="577D9CF6"/>
    <w:rsid w:val="57BCA6D8"/>
    <w:rsid w:val="57E77A19"/>
    <w:rsid w:val="587D7EBF"/>
    <w:rsid w:val="589D9098"/>
    <w:rsid w:val="594C2786"/>
    <w:rsid w:val="599B33B1"/>
    <w:rsid w:val="59C407F1"/>
    <w:rsid w:val="59C71350"/>
    <w:rsid w:val="59F06958"/>
    <w:rsid w:val="5A66A2D4"/>
    <w:rsid w:val="5A85167E"/>
    <w:rsid w:val="5AD0EA66"/>
    <w:rsid w:val="5AD45AA3"/>
    <w:rsid w:val="5B26DB85"/>
    <w:rsid w:val="5B394FE4"/>
    <w:rsid w:val="5B6D04E5"/>
    <w:rsid w:val="5BBCA170"/>
    <w:rsid w:val="5BF84F51"/>
    <w:rsid w:val="5C64AEDE"/>
    <w:rsid w:val="5D50EFE2"/>
    <w:rsid w:val="5D5517D2"/>
    <w:rsid w:val="5D72A6DA"/>
    <w:rsid w:val="5D82CF67"/>
    <w:rsid w:val="5E1EFED3"/>
    <w:rsid w:val="5E32E96C"/>
    <w:rsid w:val="5E54B627"/>
    <w:rsid w:val="5E9B37BA"/>
    <w:rsid w:val="5EAA6CF4"/>
    <w:rsid w:val="5EC45E1F"/>
    <w:rsid w:val="5ECF939D"/>
    <w:rsid w:val="5EDAB08B"/>
    <w:rsid w:val="5EEDC00D"/>
    <w:rsid w:val="5F832743"/>
    <w:rsid w:val="60167DCE"/>
    <w:rsid w:val="602CEE3C"/>
    <w:rsid w:val="606E018C"/>
    <w:rsid w:val="60D2BA5A"/>
    <w:rsid w:val="60D401D0"/>
    <w:rsid w:val="60DF1589"/>
    <w:rsid w:val="60E7030F"/>
    <w:rsid w:val="610565FD"/>
    <w:rsid w:val="611E0B24"/>
    <w:rsid w:val="612414CB"/>
    <w:rsid w:val="61CFA6B6"/>
    <w:rsid w:val="61EE0C02"/>
    <w:rsid w:val="62477E77"/>
    <w:rsid w:val="628A4D7B"/>
    <w:rsid w:val="62E29A9C"/>
    <w:rsid w:val="62E332FB"/>
    <w:rsid w:val="634BCA7C"/>
    <w:rsid w:val="63531544"/>
    <w:rsid w:val="63537B4D"/>
    <w:rsid w:val="636B7717"/>
    <w:rsid w:val="63C156A9"/>
    <w:rsid w:val="63C1F6D3"/>
    <w:rsid w:val="63DD2983"/>
    <w:rsid w:val="643824BC"/>
    <w:rsid w:val="6447C164"/>
    <w:rsid w:val="644F38BB"/>
    <w:rsid w:val="649FC8F5"/>
    <w:rsid w:val="6567623A"/>
    <w:rsid w:val="656F313B"/>
    <w:rsid w:val="659351D9"/>
    <w:rsid w:val="65BD1A13"/>
    <w:rsid w:val="65ED01BD"/>
    <w:rsid w:val="661024AB"/>
    <w:rsid w:val="6610AE4B"/>
    <w:rsid w:val="6612E637"/>
    <w:rsid w:val="666943AF"/>
    <w:rsid w:val="6683F011"/>
    <w:rsid w:val="66DA0BAC"/>
    <w:rsid w:val="66FC83B8"/>
    <w:rsid w:val="67146A54"/>
    <w:rsid w:val="67198920"/>
    <w:rsid w:val="671B6CC5"/>
    <w:rsid w:val="6720D01A"/>
    <w:rsid w:val="67A76185"/>
    <w:rsid w:val="67AC7EAC"/>
    <w:rsid w:val="67BB847E"/>
    <w:rsid w:val="6817D2EC"/>
    <w:rsid w:val="6870D8D2"/>
    <w:rsid w:val="68B58F36"/>
    <w:rsid w:val="68BF9070"/>
    <w:rsid w:val="6910A4BE"/>
    <w:rsid w:val="696671DD"/>
    <w:rsid w:val="6979A4F2"/>
    <w:rsid w:val="69F712BE"/>
    <w:rsid w:val="6A2C45C7"/>
    <w:rsid w:val="6A842DBF"/>
    <w:rsid w:val="6B3BF437"/>
    <w:rsid w:val="6B4B886C"/>
    <w:rsid w:val="6B8EDAA0"/>
    <w:rsid w:val="6BF342AA"/>
    <w:rsid w:val="6C30C242"/>
    <w:rsid w:val="6C5A285C"/>
    <w:rsid w:val="6C76A45A"/>
    <w:rsid w:val="6CCFD57E"/>
    <w:rsid w:val="6CDFAFD0"/>
    <w:rsid w:val="6CF18071"/>
    <w:rsid w:val="6D6140A8"/>
    <w:rsid w:val="6D817EE3"/>
    <w:rsid w:val="6DA2EE25"/>
    <w:rsid w:val="6DC53D5B"/>
    <w:rsid w:val="6DCCEE87"/>
    <w:rsid w:val="6E44F36C"/>
    <w:rsid w:val="6E553B66"/>
    <w:rsid w:val="6E7AE878"/>
    <w:rsid w:val="6E7E27AA"/>
    <w:rsid w:val="6F008038"/>
    <w:rsid w:val="6F0B72A8"/>
    <w:rsid w:val="6F38EB82"/>
    <w:rsid w:val="6F3CFE39"/>
    <w:rsid w:val="6F534B22"/>
    <w:rsid w:val="6F9D15CB"/>
    <w:rsid w:val="6FB2736A"/>
    <w:rsid w:val="7028BDF9"/>
    <w:rsid w:val="706535DF"/>
    <w:rsid w:val="709522C4"/>
    <w:rsid w:val="70A675B3"/>
    <w:rsid w:val="70DB288B"/>
    <w:rsid w:val="70FD26D9"/>
    <w:rsid w:val="712862E3"/>
    <w:rsid w:val="717BABE9"/>
    <w:rsid w:val="718AEE82"/>
    <w:rsid w:val="71ACD011"/>
    <w:rsid w:val="71C4FE03"/>
    <w:rsid w:val="71F40CE3"/>
    <w:rsid w:val="71FB075B"/>
    <w:rsid w:val="722BA6DD"/>
    <w:rsid w:val="72514957"/>
    <w:rsid w:val="725A96A8"/>
    <w:rsid w:val="726CA660"/>
    <w:rsid w:val="72833313"/>
    <w:rsid w:val="72F1277F"/>
    <w:rsid w:val="731361DC"/>
    <w:rsid w:val="7341EC8B"/>
    <w:rsid w:val="734E18B5"/>
    <w:rsid w:val="73834A98"/>
    <w:rsid w:val="73C276F1"/>
    <w:rsid w:val="74238CC4"/>
    <w:rsid w:val="7430E1B7"/>
    <w:rsid w:val="7479C6DD"/>
    <w:rsid w:val="74ADF553"/>
    <w:rsid w:val="74B98E3E"/>
    <w:rsid w:val="74F50BDF"/>
    <w:rsid w:val="7582A1B2"/>
    <w:rsid w:val="75A865B6"/>
    <w:rsid w:val="75BE9A7F"/>
    <w:rsid w:val="75C38DDF"/>
    <w:rsid w:val="7669A9AF"/>
    <w:rsid w:val="767D151C"/>
    <w:rsid w:val="76D87259"/>
    <w:rsid w:val="770A6D90"/>
    <w:rsid w:val="770F9E6D"/>
    <w:rsid w:val="771E7213"/>
    <w:rsid w:val="7754103E"/>
    <w:rsid w:val="7771EFED"/>
    <w:rsid w:val="77A1B748"/>
    <w:rsid w:val="77D2F39A"/>
    <w:rsid w:val="7827BA68"/>
    <w:rsid w:val="7839D3DC"/>
    <w:rsid w:val="78CEDDFA"/>
    <w:rsid w:val="78F163F7"/>
    <w:rsid w:val="78FC15B0"/>
    <w:rsid w:val="792FA69A"/>
    <w:rsid w:val="794BBD6A"/>
    <w:rsid w:val="7990FFFF"/>
    <w:rsid w:val="79EC25BA"/>
    <w:rsid w:val="7A22DCAD"/>
    <w:rsid w:val="7ACC9122"/>
    <w:rsid w:val="7ADD999E"/>
    <w:rsid w:val="7B5A1385"/>
    <w:rsid w:val="7C79FF19"/>
    <w:rsid w:val="7CA50FF0"/>
    <w:rsid w:val="7CEFD379"/>
    <w:rsid w:val="7D102870"/>
    <w:rsid w:val="7D56FC32"/>
    <w:rsid w:val="7D820E4A"/>
    <w:rsid w:val="7DC6D4B5"/>
    <w:rsid w:val="7DE8FED4"/>
    <w:rsid w:val="7E139E76"/>
    <w:rsid w:val="7E810AF3"/>
    <w:rsid w:val="7E8247C6"/>
    <w:rsid w:val="7E91B447"/>
    <w:rsid w:val="7ED0DE27"/>
    <w:rsid w:val="7F2983F8"/>
    <w:rsid w:val="7F663F6B"/>
    <w:rsid w:val="7F9E9F97"/>
    <w:rsid w:val="7FF7CA5D"/>
    <w:rsid w:val="7FFB7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7015"/>
  <w15:chartTrackingRefBased/>
  <w15:docId w15:val="{DC5FF3A8-E332-40B5-BC37-55CFDAAB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131"/>
    <w:pPr>
      <w:keepNext/>
      <w:keepLines/>
      <w:spacing w:before="240" w:after="0" w:line="288" w:lineRule="auto"/>
      <w:outlineLvl w:val="0"/>
    </w:pPr>
    <w:rPr>
      <w:rFonts w:ascii="Segoe UI" w:eastAsia="Segoe UI" w:hAnsi="Segoe UI" w:cs="Segoe UI"/>
      <w:b/>
      <w:bCs/>
      <w:color w:val="273591"/>
      <w:sz w:val="48"/>
      <w:szCs w:val="48"/>
      <w:lang w:val="en-GB"/>
    </w:rPr>
  </w:style>
  <w:style w:type="paragraph" w:styleId="Heading2">
    <w:name w:val="heading 2"/>
    <w:basedOn w:val="Normal"/>
    <w:next w:val="Normal"/>
    <w:link w:val="Heading2Char"/>
    <w:uiPriority w:val="9"/>
    <w:unhideWhenUsed/>
    <w:qFormat/>
    <w:rsid w:val="00093131"/>
    <w:pPr>
      <w:keepNext/>
      <w:keepLines/>
      <w:spacing w:before="40" w:after="0"/>
      <w:outlineLvl w:val="1"/>
    </w:pPr>
    <w:rPr>
      <w:rFonts w:ascii="Segoe UI" w:eastAsia="Segoe UI" w:hAnsi="Segoe UI" w:cs="Segoe UI"/>
      <w:b/>
      <w:bCs/>
      <w:color w:val="273591"/>
      <w:sz w:val="28"/>
      <w:szCs w:val="28"/>
      <w:lang w:val="en-GB"/>
    </w:rPr>
  </w:style>
  <w:style w:type="paragraph" w:styleId="Heading3">
    <w:name w:val="heading 3"/>
    <w:basedOn w:val="Normal"/>
    <w:next w:val="Normal"/>
    <w:link w:val="Heading3Char"/>
    <w:uiPriority w:val="9"/>
    <w:unhideWhenUsed/>
    <w:qFormat/>
    <w:rsid w:val="001C4E35"/>
    <w:pPr>
      <w:outlineLvl w:val="2"/>
    </w:pPr>
    <w:rPr>
      <w:rFonts w:ascii="Arial" w:eastAsiaTheme="minorEastAsia" w:hAnsi="Arial" w:cs="Arial"/>
      <w:b/>
      <w:bCs/>
      <w:color w:val="000000" w:themeColor="text1"/>
      <w:lang w:val="en-GB"/>
    </w:rPr>
  </w:style>
  <w:style w:type="paragraph" w:styleId="Heading4">
    <w:name w:val="heading 4"/>
    <w:basedOn w:val="Normal"/>
    <w:next w:val="Normal"/>
    <w:link w:val="Heading4Char"/>
    <w:uiPriority w:val="9"/>
    <w:unhideWhenUsed/>
    <w:qFormat/>
    <w:rsid w:val="004B66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rsid w:val="2EF8B829"/>
    <w:pPr>
      <w:spacing w:after="120"/>
    </w:pPr>
    <w:rPr>
      <w:rFonts w:ascii="Arial" w:eastAsiaTheme="minorEastAsia" w:hAnsi="Arial"/>
    </w:rPr>
  </w:style>
  <w:style w:type="character" w:customStyle="1" w:styleId="BodytextChar">
    <w:name w:val="Body text Char"/>
    <w:basedOn w:val="DefaultParagraphFont"/>
    <w:link w:val="BodyText1"/>
    <w:rsid w:val="2EF8B829"/>
    <w:rPr>
      <w:rFonts w:ascii="Arial" w:eastAsiaTheme="minorEastAsia" w:hAnsi="Arial" w:cstheme="minorBidi"/>
      <w:lang w:val="en-US"/>
    </w:rPr>
  </w:style>
  <w:style w:type="character" w:customStyle="1" w:styleId="normaltextrun">
    <w:name w:val="normaltextrun"/>
    <w:basedOn w:val="DefaultParagraphFont"/>
    <w:rsid w:val="2EF8B829"/>
  </w:style>
  <w:style w:type="character" w:customStyle="1" w:styleId="Heading1Char">
    <w:name w:val="Heading 1 Char"/>
    <w:basedOn w:val="DefaultParagraphFont"/>
    <w:link w:val="Heading1"/>
    <w:uiPriority w:val="9"/>
    <w:rsid w:val="00093131"/>
    <w:rPr>
      <w:rFonts w:ascii="Segoe UI" w:eastAsia="Segoe UI" w:hAnsi="Segoe UI" w:cs="Segoe UI"/>
      <w:b/>
      <w:bCs/>
      <w:color w:val="273591"/>
      <w:sz w:val="48"/>
      <w:szCs w:val="48"/>
      <w:lang w:val="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093131"/>
    <w:rPr>
      <w:rFonts w:ascii="Segoe UI" w:eastAsia="Segoe UI" w:hAnsi="Segoe UI" w:cs="Segoe UI"/>
      <w:b/>
      <w:bCs/>
      <w:color w:val="273591"/>
      <w:sz w:val="28"/>
      <w:szCs w:val="28"/>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27AE2"/>
    <w:rPr>
      <w:b/>
      <w:bCs/>
    </w:rPr>
  </w:style>
  <w:style w:type="character" w:customStyle="1" w:styleId="CommentSubjectChar">
    <w:name w:val="Comment Subject Char"/>
    <w:basedOn w:val="CommentTextChar"/>
    <w:link w:val="CommentSubject"/>
    <w:uiPriority w:val="99"/>
    <w:semiHidden/>
    <w:rsid w:val="00C27AE2"/>
    <w:rPr>
      <w:b/>
      <w:bCs/>
      <w:sz w:val="20"/>
      <w:szCs w:val="20"/>
    </w:rPr>
  </w:style>
  <w:style w:type="paragraph" w:styleId="NormalWeb">
    <w:name w:val="Normal (Web)"/>
    <w:basedOn w:val="Normal"/>
    <w:uiPriority w:val="99"/>
    <w:unhideWhenUsed/>
    <w:rsid w:val="00F419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1C4E35"/>
    <w:rPr>
      <w:rFonts w:ascii="Arial" w:eastAsiaTheme="minorEastAsia" w:hAnsi="Arial" w:cs="Arial"/>
      <w:b/>
      <w:bCs/>
      <w:color w:val="000000" w:themeColor="text1"/>
      <w:lang w:val="en-GB"/>
    </w:rPr>
  </w:style>
  <w:style w:type="character" w:styleId="UnresolvedMention">
    <w:name w:val="Unresolved Mention"/>
    <w:basedOn w:val="DefaultParagraphFont"/>
    <w:uiPriority w:val="99"/>
    <w:semiHidden/>
    <w:unhideWhenUsed/>
    <w:rsid w:val="00C855DC"/>
    <w:rPr>
      <w:color w:val="605E5C"/>
      <w:shd w:val="clear" w:color="auto" w:fill="E1DFDD"/>
    </w:rPr>
  </w:style>
  <w:style w:type="character" w:customStyle="1" w:styleId="cf01">
    <w:name w:val="cf01"/>
    <w:basedOn w:val="DefaultParagraphFont"/>
    <w:rsid w:val="00AD5A73"/>
    <w:rPr>
      <w:rFonts w:ascii="Segoe UI" w:hAnsi="Segoe UI" w:cs="Segoe UI" w:hint="default"/>
      <w:sz w:val="18"/>
      <w:szCs w:val="18"/>
    </w:rPr>
  </w:style>
  <w:style w:type="paragraph" w:customStyle="1" w:styleId="pf0">
    <w:name w:val="pf0"/>
    <w:basedOn w:val="Normal"/>
    <w:rsid w:val="00FC39C5"/>
    <w:pPr>
      <w:spacing w:before="100" w:beforeAutospacing="1" w:after="100" w:afterAutospacing="1" w:line="240" w:lineRule="auto"/>
      <w:ind w:left="560"/>
    </w:pPr>
    <w:rPr>
      <w:rFonts w:ascii="Times New Roman" w:eastAsia="Times New Roman" w:hAnsi="Times New Roman" w:cs="Times New Roman"/>
      <w:sz w:val="24"/>
      <w:szCs w:val="24"/>
      <w:lang w:val="en-GB" w:eastAsia="en-GB"/>
    </w:rPr>
  </w:style>
  <w:style w:type="paragraph" w:customStyle="1" w:styleId="paragraph">
    <w:name w:val="paragraph"/>
    <w:basedOn w:val="Normal"/>
    <w:rsid w:val="00671D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671DDD"/>
  </w:style>
  <w:style w:type="character" w:styleId="FollowedHyperlink">
    <w:name w:val="FollowedHyperlink"/>
    <w:basedOn w:val="DefaultParagraphFont"/>
    <w:uiPriority w:val="99"/>
    <w:semiHidden/>
    <w:unhideWhenUsed/>
    <w:rsid w:val="005E6B97"/>
    <w:rPr>
      <w:color w:val="954F72" w:themeColor="followedHyperlink"/>
      <w:u w:val="single"/>
    </w:rPr>
  </w:style>
  <w:style w:type="paragraph" w:styleId="Revision">
    <w:name w:val="Revision"/>
    <w:hidden/>
    <w:uiPriority w:val="99"/>
    <w:semiHidden/>
    <w:rsid w:val="000B68D3"/>
    <w:pPr>
      <w:spacing w:after="0" w:line="240" w:lineRule="auto"/>
    </w:pPr>
  </w:style>
  <w:style w:type="character" w:customStyle="1" w:styleId="findhit">
    <w:name w:val="findhit"/>
    <w:basedOn w:val="DefaultParagraphFont"/>
    <w:rsid w:val="005F75D4"/>
  </w:style>
  <w:style w:type="character" w:customStyle="1" w:styleId="contentpasted0">
    <w:name w:val="contentpasted0"/>
    <w:basedOn w:val="DefaultParagraphFont"/>
    <w:rsid w:val="00F4488C"/>
  </w:style>
  <w:style w:type="paragraph" w:styleId="FootnoteText">
    <w:name w:val="footnote text"/>
    <w:basedOn w:val="Normal"/>
    <w:link w:val="FootnoteTextChar"/>
    <w:uiPriority w:val="99"/>
    <w:semiHidden/>
    <w:unhideWhenUsed/>
    <w:rsid w:val="009420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065"/>
    <w:rPr>
      <w:sz w:val="20"/>
      <w:szCs w:val="20"/>
    </w:rPr>
  </w:style>
  <w:style w:type="character" w:styleId="FootnoteReference">
    <w:name w:val="footnote reference"/>
    <w:basedOn w:val="DefaultParagraphFont"/>
    <w:uiPriority w:val="99"/>
    <w:semiHidden/>
    <w:unhideWhenUsed/>
    <w:rsid w:val="00942065"/>
    <w:rPr>
      <w:vertAlign w:val="superscript"/>
    </w:rPr>
  </w:style>
  <w:style w:type="paragraph" w:styleId="Header">
    <w:name w:val="header"/>
    <w:basedOn w:val="Normal"/>
    <w:link w:val="HeaderChar"/>
    <w:uiPriority w:val="99"/>
    <w:unhideWhenUsed/>
    <w:rsid w:val="007D5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AA"/>
  </w:style>
  <w:style w:type="paragraph" w:styleId="Footer">
    <w:name w:val="footer"/>
    <w:basedOn w:val="Normal"/>
    <w:link w:val="FooterChar"/>
    <w:uiPriority w:val="99"/>
    <w:unhideWhenUsed/>
    <w:rsid w:val="007D5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AA"/>
  </w:style>
  <w:style w:type="paragraph" w:customStyle="1" w:styleId="Default">
    <w:name w:val="Default"/>
    <w:rsid w:val="00A86AA9"/>
    <w:pPr>
      <w:autoSpaceDE w:val="0"/>
      <w:autoSpaceDN w:val="0"/>
      <w:adjustRightInd w:val="0"/>
      <w:spacing w:after="0" w:line="240" w:lineRule="auto"/>
    </w:pPr>
    <w:rPr>
      <w:rFonts w:ascii="Arial" w:hAnsi="Arial" w:cs="Arial"/>
      <w:color w:val="000000"/>
      <w:sz w:val="24"/>
      <w:szCs w:val="24"/>
      <w:lang w:val="en-GB"/>
    </w:rPr>
  </w:style>
  <w:style w:type="character" w:customStyle="1" w:styleId="Heading4Char">
    <w:name w:val="Heading 4 Char"/>
    <w:basedOn w:val="DefaultParagraphFont"/>
    <w:link w:val="Heading4"/>
    <w:uiPriority w:val="9"/>
    <w:rsid w:val="004B66C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644">
      <w:bodyDiv w:val="1"/>
      <w:marLeft w:val="0"/>
      <w:marRight w:val="0"/>
      <w:marTop w:val="0"/>
      <w:marBottom w:val="0"/>
      <w:divBdr>
        <w:top w:val="none" w:sz="0" w:space="0" w:color="auto"/>
        <w:left w:val="none" w:sz="0" w:space="0" w:color="auto"/>
        <w:bottom w:val="none" w:sz="0" w:space="0" w:color="auto"/>
        <w:right w:val="none" w:sz="0" w:space="0" w:color="auto"/>
      </w:divBdr>
    </w:div>
    <w:div w:id="126514114">
      <w:bodyDiv w:val="1"/>
      <w:marLeft w:val="0"/>
      <w:marRight w:val="0"/>
      <w:marTop w:val="0"/>
      <w:marBottom w:val="0"/>
      <w:divBdr>
        <w:top w:val="none" w:sz="0" w:space="0" w:color="auto"/>
        <w:left w:val="none" w:sz="0" w:space="0" w:color="auto"/>
        <w:bottom w:val="none" w:sz="0" w:space="0" w:color="auto"/>
        <w:right w:val="none" w:sz="0" w:space="0" w:color="auto"/>
      </w:divBdr>
    </w:div>
    <w:div w:id="137962925">
      <w:bodyDiv w:val="1"/>
      <w:marLeft w:val="0"/>
      <w:marRight w:val="0"/>
      <w:marTop w:val="0"/>
      <w:marBottom w:val="0"/>
      <w:divBdr>
        <w:top w:val="none" w:sz="0" w:space="0" w:color="auto"/>
        <w:left w:val="none" w:sz="0" w:space="0" w:color="auto"/>
        <w:bottom w:val="none" w:sz="0" w:space="0" w:color="auto"/>
        <w:right w:val="none" w:sz="0" w:space="0" w:color="auto"/>
      </w:divBdr>
    </w:div>
    <w:div w:id="148836077">
      <w:bodyDiv w:val="1"/>
      <w:marLeft w:val="0"/>
      <w:marRight w:val="0"/>
      <w:marTop w:val="0"/>
      <w:marBottom w:val="0"/>
      <w:divBdr>
        <w:top w:val="none" w:sz="0" w:space="0" w:color="auto"/>
        <w:left w:val="none" w:sz="0" w:space="0" w:color="auto"/>
        <w:bottom w:val="none" w:sz="0" w:space="0" w:color="auto"/>
        <w:right w:val="none" w:sz="0" w:space="0" w:color="auto"/>
      </w:divBdr>
    </w:div>
    <w:div w:id="202056201">
      <w:bodyDiv w:val="1"/>
      <w:marLeft w:val="0"/>
      <w:marRight w:val="0"/>
      <w:marTop w:val="0"/>
      <w:marBottom w:val="0"/>
      <w:divBdr>
        <w:top w:val="none" w:sz="0" w:space="0" w:color="auto"/>
        <w:left w:val="none" w:sz="0" w:space="0" w:color="auto"/>
        <w:bottom w:val="none" w:sz="0" w:space="0" w:color="auto"/>
        <w:right w:val="none" w:sz="0" w:space="0" w:color="auto"/>
      </w:divBdr>
    </w:div>
    <w:div w:id="256716467">
      <w:bodyDiv w:val="1"/>
      <w:marLeft w:val="0"/>
      <w:marRight w:val="0"/>
      <w:marTop w:val="0"/>
      <w:marBottom w:val="0"/>
      <w:divBdr>
        <w:top w:val="none" w:sz="0" w:space="0" w:color="auto"/>
        <w:left w:val="none" w:sz="0" w:space="0" w:color="auto"/>
        <w:bottom w:val="none" w:sz="0" w:space="0" w:color="auto"/>
        <w:right w:val="none" w:sz="0" w:space="0" w:color="auto"/>
      </w:divBdr>
    </w:div>
    <w:div w:id="505900125">
      <w:bodyDiv w:val="1"/>
      <w:marLeft w:val="0"/>
      <w:marRight w:val="0"/>
      <w:marTop w:val="0"/>
      <w:marBottom w:val="0"/>
      <w:divBdr>
        <w:top w:val="none" w:sz="0" w:space="0" w:color="auto"/>
        <w:left w:val="none" w:sz="0" w:space="0" w:color="auto"/>
        <w:bottom w:val="none" w:sz="0" w:space="0" w:color="auto"/>
        <w:right w:val="none" w:sz="0" w:space="0" w:color="auto"/>
      </w:divBdr>
    </w:div>
    <w:div w:id="651104603">
      <w:bodyDiv w:val="1"/>
      <w:marLeft w:val="0"/>
      <w:marRight w:val="0"/>
      <w:marTop w:val="0"/>
      <w:marBottom w:val="0"/>
      <w:divBdr>
        <w:top w:val="none" w:sz="0" w:space="0" w:color="auto"/>
        <w:left w:val="none" w:sz="0" w:space="0" w:color="auto"/>
        <w:bottom w:val="none" w:sz="0" w:space="0" w:color="auto"/>
        <w:right w:val="none" w:sz="0" w:space="0" w:color="auto"/>
      </w:divBdr>
    </w:div>
    <w:div w:id="677462322">
      <w:bodyDiv w:val="1"/>
      <w:marLeft w:val="0"/>
      <w:marRight w:val="0"/>
      <w:marTop w:val="0"/>
      <w:marBottom w:val="0"/>
      <w:divBdr>
        <w:top w:val="none" w:sz="0" w:space="0" w:color="auto"/>
        <w:left w:val="none" w:sz="0" w:space="0" w:color="auto"/>
        <w:bottom w:val="none" w:sz="0" w:space="0" w:color="auto"/>
        <w:right w:val="none" w:sz="0" w:space="0" w:color="auto"/>
      </w:divBdr>
    </w:div>
    <w:div w:id="688335599">
      <w:bodyDiv w:val="1"/>
      <w:marLeft w:val="0"/>
      <w:marRight w:val="0"/>
      <w:marTop w:val="0"/>
      <w:marBottom w:val="0"/>
      <w:divBdr>
        <w:top w:val="none" w:sz="0" w:space="0" w:color="auto"/>
        <w:left w:val="none" w:sz="0" w:space="0" w:color="auto"/>
        <w:bottom w:val="none" w:sz="0" w:space="0" w:color="auto"/>
        <w:right w:val="none" w:sz="0" w:space="0" w:color="auto"/>
      </w:divBdr>
    </w:div>
    <w:div w:id="765032016">
      <w:bodyDiv w:val="1"/>
      <w:marLeft w:val="0"/>
      <w:marRight w:val="0"/>
      <w:marTop w:val="0"/>
      <w:marBottom w:val="0"/>
      <w:divBdr>
        <w:top w:val="none" w:sz="0" w:space="0" w:color="auto"/>
        <w:left w:val="none" w:sz="0" w:space="0" w:color="auto"/>
        <w:bottom w:val="none" w:sz="0" w:space="0" w:color="auto"/>
        <w:right w:val="none" w:sz="0" w:space="0" w:color="auto"/>
      </w:divBdr>
    </w:div>
    <w:div w:id="765733047">
      <w:bodyDiv w:val="1"/>
      <w:marLeft w:val="0"/>
      <w:marRight w:val="0"/>
      <w:marTop w:val="0"/>
      <w:marBottom w:val="0"/>
      <w:divBdr>
        <w:top w:val="none" w:sz="0" w:space="0" w:color="auto"/>
        <w:left w:val="none" w:sz="0" w:space="0" w:color="auto"/>
        <w:bottom w:val="none" w:sz="0" w:space="0" w:color="auto"/>
        <w:right w:val="none" w:sz="0" w:space="0" w:color="auto"/>
      </w:divBdr>
    </w:div>
    <w:div w:id="767458967">
      <w:bodyDiv w:val="1"/>
      <w:marLeft w:val="0"/>
      <w:marRight w:val="0"/>
      <w:marTop w:val="0"/>
      <w:marBottom w:val="0"/>
      <w:divBdr>
        <w:top w:val="none" w:sz="0" w:space="0" w:color="auto"/>
        <w:left w:val="none" w:sz="0" w:space="0" w:color="auto"/>
        <w:bottom w:val="none" w:sz="0" w:space="0" w:color="auto"/>
        <w:right w:val="none" w:sz="0" w:space="0" w:color="auto"/>
      </w:divBdr>
    </w:div>
    <w:div w:id="853498235">
      <w:bodyDiv w:val="1"/>
      <w:marLeft w:val="0"/>
      <w:marRight w:val="0"/>
      <w:marTop w:val="0"/>
      <w:marBottom w:val="0"/>
      <w:divBdr>
        <w:top w:val="none" w:sz="0" w:space="0" w:color="auto"/>
        <w:left w:val="none" w:sz="0" w:space="0" w:color="auto"/>
        <w:bottom w:val="none" w:sz="0" w:space="0" w:color="auto"/>
        <w:right w:val="none" w:sz="0" w:space="0" w:color="auto"/>
      </w:divBdr>
    </w:div>
    <w:div w:id="873076465">
      <w:bodyDiv w:val="1"/>
      <w:marLeft w:val="0"/>
      <w:marRight w:val="0"/>
      <w:marTop w:val="0"/>
      <w:marBottom w:val="0"/>
      <w:divBdr>
        <w:top w:val="none" w:sz="0" w:space="0" w:color="auto"/>
        <w:left w:val="none" w:sz="0" w:space="0" w:color="auto"/>
        <w:bottom w:val="none" w:sz="0" w:space="0" w:color="auto"/>
        <w:right w:val="none" w:sz="0" w:space="0" w:color="auto"/>
      </w:divBdr>
    </w:div>
    <w:div w:id="1092244325">
      <w:bodyDiv w:val="1"/>
      <w:marLeft w:val="0"/>
      <w:marRight w:val="0"/>
      <w:marTop w:val="0"/>
      <w:marBottom w:val="0"/>
      <w:divBdr>
        <w:top w:val="none" w:sz="0" w:space="0" w:color="auto"/>
        <w:left w:val="none" w:sz="0" w:space="0" w:color="auto"/>
        <w:bottom w:val="none" w:sz="0" w:space="0" w:color="auto"/>
        <w:right w:val="none" w:sz="0" w:space="0" w:color="auto"/>
      </w:divBdr>
    </w:div>
    <w:div w:id="1156996781">
      <w:bodyDiv w:val="1"/>
      <w:marLeft w:val="0"/>
      <w:marRight w:val="0"/>
      <w:marTop w:val="0"/>
      <w:marBottom w:val="0"/>
      <w:divBdr>
        <w:top w:val="none" w:sz="0" w:space="0" w:color="auto"/>
        <w:left w:val="none" w:sz="0" w:space="0" w:color="auto"/>
        <w:bottom w:val="none" w:sz="0" w:space="0" w:color="auto"/>
        <w:right w:val="none" w:sz="0" w:space="0" w:color="auto"/>
      </w:divBdr>
    </w:div>
    <w:div w:id="1221356789">
      <w:bodyDiv w:val="1"/>
      <w:marLeft w:val="0"/>
      <w:marRight w:val="0"/>
      <w:marTop w:val="0"/>
      <w:marBottom w:val="0"/>
      <w:divBdr>
        <w:top w:val="none" w:sz="0" w:space="0" w:color="auto"/>
        <w:left w:val="none" w:sz="0" w:space="0" w:color="auto"/>
        <w:bottom w:val="none" w:sz="0" w:space="0" w:color="auto"/>
        <w:right w:val="none" w:sz="0" w:space="0" w:color="auto"/>
      </w:divBdr>
    </w:div>
    <w:div w:id="1322124230">
      <w:bodyDiv w:val="1"/>
      <w:marLeft w:val="0"/>
      <w:marRight w:val="0"/>
      <w:marTop w:val="0"/>
      <w:marBottom w:val="0"/>
      <w:divBdr>
        <w:top w:val="none" w:sz="0" w:space="0" w:color="auto"/>
        <w:left w:val="none" w:sz="0" w:space="0" w:color="auto"/>
        <w:bottom w:val="none" w:sz="0" w:space="0" w:color="auto"/>
        <w:right w:val="none" w:sz="0" w:space="0" w:color="auto"/>
      </w:divBdr>
    </w:div>
    <w:div w:id="1429345416">
      <w:bodyDiv w:val="1"/>
      <w:marLeft w:val="0"/>
      <w:marRight w:val="0"/>
      <w:marTop w:val="0"/>
      <w:marBottom w:val="0"/>
      <w:divBdr>
        <w:top w:val="none" w:sz="0" w:space="0" w:color="auto"/>
        <w:left w:val="none" w:sz="0" w:space="0" w:color="auto"/>
        <w:bottom w:val="none" w:sz="0" w:space="0" w:color="auto"/>
        <w:right w:val="none" w:sz="0" w:space="0" w:color="auto"/>
      </w:divBdr>
      <w:divsChild>
        <w:div w:id="466239675">
          <w:marLeft w:val="0"/>
          <w:marRight w:val="0"/>
          <w:marTop w:val="0"/>
          <w:marBottom w:val="0"/>
          <w:divBdr>
            <w:top w:val="none" w:sz="0" w:space="0" w:color="auto"/>
            <w:left w:val="none" w:sz="0" w:space="0" w:color="auto"/>
            <w:bottom w:val="none" w:sz="0" w:space="0" w:color="auto"/>
            <w:right w:val="none" w:sz="0" w:space="0" w:color="auto"/>
          </w:divBdr>
        </w:div>
      </w:divsChild>
    </w:div>
    <w:div w:id="1443499225">
      <w:bodyDiv w:val="1"/>
      <w:marLeft w:val="0"/>
      <w:marRight w:val="0"/>
      <w:marTop w:val="0"/>
      <w:marBottom w:val="0"/>
      <w:divBdr>
        <w:top w:val="none" w:sz="0" w:space="0" w:color="auto"/>
        <w:left w:val="none" w:sz="0" w:space="0" w:color="auto"/>
        <w:bottom w:val="none" w:sz="0" w:space="0" w:color="auto"/>
        <w:right w:val="none" w:sz="0" w:space="0" w:color="auto"/>
      </w:divBdr>
    </w:div>
    <w:div w:id="1483618980">
      <w:bodyDiv w:val="1"/>
      <w:marLeft w:val="0"/>
      <w:marRight w:val="0"/>
      <w:marTop w:val="0"/>
      <w:marBottom w:val="0"/>
      <w:divBdr>
        <w:top w:val="none" w:sz="0" w:space="0" w:color="auto"/>
        <w:left w:val="none" w:sz="0" w:space="0" w:color="auto"/>
        <w:bottom w:val="none" w:sz="0" w:space="0" w:color="auto"/>
        <w:right w:val="none" w:sz="0" w:space="0" w:color="auto"/>
      </w:divBdr>
    </w:div>
    <w:div w:id="1487936480">
      <w:bodyDiv w:val="1"/>
      <w:marLeft w:val="0"/>
      <w:marRight w:val="0"/>
      <w:marTop w:val="0"/>
      <w:marBottom w:val="0"/>
      <w:divBdr>
        <w:top w:val="none" w:sz="0" w:space="0" w:color="auto"/>
        <w:left w:val="none" w:sz="0" w:space="0" w:color="auto"/>
        <w:bottom w:val="none" w:sz="0" w:space="0" w:color="auto"/>
        <w:right w:val="none" w:sz="0" w:space="0" w:color="auto"/>
      </w:divBdr>
    </w:div>
    <w:div w:id="1495023214">
      <w:bodyDiv w:val="1"/>
      <w:marLeft w:val="0"/>
      <w:marRight w:val="0"/>
      <w:marTop w:val="0"/>
      <w:marBottom w:val="0"/>
      <w:divBdr>
        <w:top w:val="none" w:sz="0" w:space="0" w:color="auto"/>
        <w:left w:val="none" w:sz="0" w:space="0" w:color="auto"/>
        <w:bottom w:val="none" w:sz="0" w:space="0" w:color="auto"/>
        <w:right w:val="none" w:sz="0" w:space="0" w:color="auto"/>
      </w:divBdr>
      <w:divsChild>
        <w:div w:id="380325621">
          <w:marLeft w:val="0"/>
          <w:marRight w:val="0"/>
          <w:marTop w:val="0"/>
          <w:marBottom w:val="0"/>
          <w:divBdr>
            <w:top w:val="none" w:sz="0" w:space="0" w:color="auto"/>
            <w:left w:val="none" w:sz="0" w:space="0" w:color="auto"/>
            <w:bottom w:val="none" w:sz="0" w:space="0" w:color="auto"/>
            <w:right w:val="none" w:sz="0" w:space="0" w:color="auto"/>
          </w:divBdr>
        </w:div>
        <w:div w:id="894194550">
          <w:marLeft w:val="0"/>
          <w:marRight w:val="0"/>
          <w:marTop w:val="0"/>
          <w:marBottom w:val="0"/>
          <w:divBdr>
            <w:top w:val="none" w:sz="0" w:space="0" w:color="auto"/>
            <w:left w:val="none" w:sz="0" w:space="0" w:color="auto"/>
            <w:bottom w:val="none" w:sz="0" w:space="0" w:color="auto"/>
            <w:right w:val="none" w:sz="0" w:space="0" w:color="auto"/>
          </w:divBdr>
        </w:div>
        <w:div w:id="1957370027">
          <w:marLeft w:val="0"/>
          <w:marRight w:val="0"/>
          <w:marTop w:val="0"/>
          <w:marBottom w:val="0"/>
          <w:divBdr>
            <w:top w:val="none" w:sz="0" w:space="0" w:color="auto"/>
            <w:left w:val="none" w:sz="0" w:space="0" w:color="auto"/>
            <w:bottom w:val="none" w:sz="0" w:space="0" w:color="auto"/>
            <w:right w:val="none" w:sz="0" w:space="0" w:color="auto"/>
          </w:divBdr>
        </w:div>
      </w:divsChild>
    </w:div>
    <w:div w:id="1586767853">
      <w:bodyDiv w:val="1"/>
      <w:marLeft w:val="0"/>
      <w:marRight w:val="0"/>
      <w:marTop w:val="0"/>
      <w:marBottom w:val="0"/>
      <w:divBdr>
        <w:top w:val="none" w:sz="0" w:space="0" w:color="auto"/>
        <w:left w:val="none" w:sz="0" w:space="0" w:color="auto"/>
        <w:bottom w:val="none" w:sz="0" w:space="0" w:color="auto"/>
        <w:right w:val="none" w:sz="0" w:space="0" w:color="auto"/>
      </w:divBdr>
      <w:divsChild>
        <w:div w:id="291519097">
          <w:marLeft w:val="0"/>
          <w:marRight w:val="0"/>
          <w:marTop w:val="0"/>
          <w:marBottom w:val="0"/>
          <w:divBdr>
            <w:top w:val="none" w:sz="0" w:space="0" w:color="auto"/>
            <w:left w:val="none" w:sz="0" w:space="0" w:color="auto"/>
            <w:bottom w:val="none" w:sz="0" w:space="0" w:color="auto"/>
            <w:right w:val="none" w:sz="0" w:space="0" w:color="auto"/>
          </w:divBdr>
          <w:divsChild>
            <w:div w:id="472528032">
              <w:marLeft w:val="0"/>
              <w:marRight w:val="0"/>
              <w:marTop w:val="0"/>
              <w:marBottom w:val="0"/>
              <w:divBdr>
                <w:top w:val="none" w:sz="0" w:space="0" w:color="auto"/>
                <w:left w:val="none" w:sz="0" w:space="0" w:color="auto"/>
                <w:bottom w:val="none" w:sz="0" w:space="0" w:color="auto"/>
                <w:right w:val="none" w:sz="0" w:space="0" w:color="auto"/>
              </w:divBdr>
            </w:div>
            <w:div w:id="81755551">
              <w:marLeft w:val="0"/>
              <w:marRight w:val="0"/>
              <w:marTop w:val="0"/>
              <w:marBottom w:val="0"/>
              <w:divBdr>
                <w:top w:val="none" w:sz="0" w:space="0" w:color="auto"/>
                <w:left w:val="none" w:sz="0" w:space="0" w:color="auto"/>
                <w:bottom w:val="none" w:sz="0" w:space="0" w:color="auto"/>
                <w:right w:val="none" w:sz="0" w:space="0" w:color="auto"/>
              </w:divBdr>
            </w:div>
            <w:div w:id="1382091239">
              <w:marLeft w:val="0"/>
              <w:marRight w:val="0"/>
              <w:marTop w:val="0"/>
              <w:marBottom w:val="0"/>
              <w:divBdr>
                <w:top w:val="none" w:sz="0" w:space="0" w:color="auto"/>
                <w:left w:val="none" w:sz="0" w:space="0" w:color="auto"/>
                <w:bottom w:val="none" w:sz="0" w:space="0" w:color="auto"/>
                <w:right w:val="none" w:sz="0" w:space="0" w:color="auto"/>
              </w:divBdr>
            </w:div>
            <w:div w:id="1543857838">
              <w:marLeft w:val="0"/>
              <w:marRight w:val="0"/>
              <w:marTop w:val="0"/>
              <w:marBottom w:val="0"/>
              <w:divBdr>
                <w:top w:val="none" w:sz="0" w:space="0" w:color="auto"/>
                <w:left w:val="none" w:sz="0" w:space="0" w:color="auto"/>
                <w:bottom w:val="none" w:sz="0" w:space="0" w:color="auto"/>
                <w:right w:val="none" w:sz="0" w:space="0" w:color="auto"/>
              </w:divBdr>
            </w:div>
            <w:div w:id="1128014197">
              <w:marLeft w:val="0"/>
              <w:marRight w:val="0"/>
              <w:marTop w:val="0"/>
              <w:marBottom w:val="0"/>
              <w:divBdr>
                <w:top w:val="none" w:sz="0" w:space="0" w:color="auto"/>
                <w:left w:val="none" w:sz="0" w:space="0" w:color="auto"/>
                <w:bottom w:val="none" w:sz="0" w:space="0" w:color="auto"/>
                <w:right w:val="none" w:sz="0" w:space="0" w:color="auto"/>
              </w:divBdr>
            </w:div>
          </w:divsChild>
        </w:div>
        <w:div w:id="236671222">
          <w:marLeft w:val="0"/>
          <w:marRight w:val="0"/>
          <w:marTop w:val="0"/>
          <w:marBottom w:val="0"/>
          <w:divBdr>
            <w:top w:val="none" w:sz="0" w:space="0" w:color="auto"/>
            <w:left w:val="none" w:sz="0" w:space="0" w:color="auto"/>
            <w:bottom w:val="none" w:sz="0" w:space="0" w:color="auto"/>
            <w:right w:val="none" w:sz="0" w:space="0" w:color="auto"/>
          </w:divBdr>
          <w:divsChild>
            <w:div w:id="877548864">
              <w:marLeft w:val="-75"/>
              <w:marRight w:val="0"/>
              <w:marTop w:val="30"/>
              <w:marBottom w:val="30"/>
              <w:divBdr>
                <w:top w:val="none" w:sz="0" w:space="0" w:color="auto"/>
                <w:left w:val="none" w:sz="0" w:space="0" w:color="auto"/>
                <w:bottom w:val="none" w:sz="0" w:space="0" w:color="auto"/>
                <w:right w:val="none" w:sz="0" w:space="0" w:color="auto"/>
              </w:divBdr>
              <w:divsChild>
                <w:div w:id="1300183908">
                  <w:marLeft w:val="0"/>
                  <w:marRight w:val="0"/>
                  <w:marTop w:val="0"/>
                  <w:marBottom w:val="0"/>
                  <w:divBdr>
                    <w:top w:val="none" w:sz="0" w:space="0" w:color="auto"/>
                    <w:left w:val="none" w:sz="0" w:space="0" w:color="auto"/>
                    <w:bottom w:val="none" w:sz="0" w:space="0" w:color="auto"/>
                    <w:right w:val="none" w:sz="0" w:space="0" w:color="auto"/>
                  </w:divBdr>
                  <w:divsChild>
                    <w:div w:id="1329480791">
                      <w:marLeft w:val="0"/>
                      <w:marRight w:val="0"/>
                      <w:marTop w:val="0"/>
                      <w:marBottom w:val="0"/>
                      <w:divBdr>
                        <w:top w:val="none" w:sz="0" w:space="0" w:color="auto"/>
                        <w:left w:val="none" w:sz="0" w:space="0" w:color="auto"/>
                        <w:bottom w:val="none" w:sz="0" w:space="0" w:color="auto"/>
                        <w:right w:val="none" w:sz="0" w:space="0" w:color="auto"/>
                      </w:divBdr>
                    </w:div>
                  </w:divsChild>
                </w:div>
                <w:div w:id="1263034640">
                  <w:marLeft w:val="0"/>
                  <w:marRight w:val="0"/>
                  <w:marTop w:val="0"/>
                  <w:marBottom w:val="0"/>
                  <w:divBdr>
                    <w:top w:val="none" w:sz="0" w:space="0" w:color="auto"/>
                    <w:left w:val="none" w:sz="0" w:space="0" w:color="auto"/>
                    <w:bottom w:val="none" w:sz="0" w:space="0" w:color="auto"/>
                    <w:right w:val="none" w:sz="0" w:space="0" w:color="auto"/>
                  </w:divBdr>
                  <w:divsChild>
                    <w:div w:id="2095275256">
                      <w:marLeft w:val="0"/>
                      <w:marRight w:val="0"/>
                      <w:marTop w:val="0"/>
                      <w:marBottom w:val="0"/>
                      <w:divBdr>
                        <w:top w:val="none" w:sz="0" w:space="0" w:color="auto"/>
                        <w:left w:val="none" w:sz="0" w:space="0" w:color="auto"/>
                        <w:bottom w:val="none" w:sz="0" w:space="0" w:color="auto"/>
                        <w:right w:val="none" w:sz="0" w:space="0" w:color="auto"/>
                      </w:divBdr>
                    </w:div>
                  </w:divsChild>
                </w:div>
                <w:div w:id="1675297843">
                  <w:marLeft w:val="0"/>
                  <w:marRight w:val="0"/>
                  <w:marTop w:val="0"/>
                  <w:marBottom w:val="0"/>
                  <w:divBdr>
                    <w:top w:val="none" w:sz="0" w:space="0" w:color="auto"/>
                    <w:left w:val="none" w:sz="0" w:space="0" w:color="auto"/>
                    <w:bottom w:val="none" w:sz="0" w:space="0" w:color="auto"/>
                    <w:right w:val="none" w:sz="0" w:space="0" w:color="auto"/>
                  </w:divBdr>
                  <w:divsChild>
                    <w:div w:id="1031609145">
                      <w:marLeft w:val="0"/>
                      <w:marRight w:val="0"/>
                      <w:marTop w:val="0"/>
                      <w:marBottom w:val="0"/>
                      <w:divBdr>
                        <w:top w:val="none" w:sz="0" w:space="0" w:color="auto"/>
                        <w:left w:val="none" w:sz="0" w:space="0" w:color="auto"/>
                        <w:bottom w:val="none" w:sz="0" w:space="0" w:color="auto"/>
                        <w:right w:val="none" w:sz="0" w:space="0" w:color="auto"/>
                      </w:divBdr>
                    </w:div>
                  </w:divsChild>
                </w:div>
                <w:div w:id="596792712">
                  <w:marLeft w:val="0"/>
                  <w:marRight w:val="0"/>
                  <w:marTop w:val="0"/>
                  <w:marBottom w:val="0"/>
                  <w:divBdr>
                    <w:top w:val="none" w:sz="0" w:space="0" w:color="auto"/>
                    <w:left w:val="none" w:sz="0" w:space="0" w:color="auto"/>
                    <w:bottom w:val="none" w:sz="0" w:space="0" w:color="auto"/>
                    <w:right w:val="none" w:sz="0" w:space="0" w:color="auto"/>
                  </w:divBdr>
                  <w:divsChild>
                    <w:div w:id="722679079">
                      <w:marLeft w:val="0"/>
                      <w:marRight w:val="0"/>
                      <w:marTop w:val="0"/>
                      <w:marBottom w:val="0"/>
                      <w:divBdr>
                        <w:top w:val="none" w:sz="0" w:space="0" w:color="auto"/>
                        <w:left w:val="none" w:sz="0" w:space="0" w:color="auto"/>
                        <w:bottom w:val="none" w:sz="0" w:space="0" w:color="auto"/>
                        <w:right w:val="none" w:sz="0" w:space="0" w:color="auto"/>
                      </w:divBdr>
                    </w:div>
                  </w:divsChild>
                </w:div>
                <w:div w:id="901981954">
                  <w:marLeft w:val="0"/>
                  <w:marRight w:val="0"/>
                  <w:marTop w:val="0"/>
                  <w:marBottom w:val="0"/>
                  <w:divBdr>
                    <w:top w:val="none" w:sz="0" w:space="0" w:color="auto"/>
                    <w:left w:val="none" w:sz="0" w:space="0" w:color="auto"/>
                    <w:bottom w:val="none" w:sz="0" w:space="0" w:color="auto"/>
                    <w:right w:val="none" w:sz="0" w:space="0" w:color="auto"/>
                  </w:divBdr>
                  <w:divsChild>
                    <w:div w:id="1571379488">
                      <w:marLeft w:val="0"/>
                      <w:marRight w:val="0"/>
                      <w:marTop w:val="0"/>
                      <w:marBottom w:val="0"/>
                      <w:divBdr>
                        <w:top w:val="none" w:sz="0" w:space="0" w:color="auto"/>
                        <w:left w:val="none" w:sz="0" w:space="0" w:color="auto"/>
                        <w:bottom w:val="none" w:sz="0" w:space="0" w:color="auto"/>
                        <w:right w:val="none" w:sz="0" w:space="0" w:color="auto"/>
                      </w:divBdr>
                    </w:div>
                  </w:divsChild>
                </w:div>
                <w:div w:id="389185493">
                  <w:marLeft w:val="0"/>
                  <w:marRight w:val="0"/>
                  <w:marTop w:val="0"/>
                  <w:marBottom w:val="0"/>
                  <w:divBdr>
                    <w:top w:val="none" w:sz="0" w:space="0" w:color="auto"/>
                    <w:left w:val="none" w:sz="0" w:space="0" w:color="auto"/>
                    <w:bottom w:val="none" w:sz="0" w:space="0" w:color="auto"/>
                    <w:right w:val="none" w:sz="0" w:space="0" w:color="auto"/>
                  </w:divBdr>
                  <w:divsChild>
                    <w:div w:id="446704724">
                      <w:marLeft w:val="0"/>
                      <w:marRight w:val="0"/>
                      <w:marTop w:val="0"/>
                      <w:marBottom w:val="0"/>
                      <w:divBdr>
                        <w:top w:val="none" w:sz="0" w:space="0" w:color="auto"/>
                        <w:left w:val="none" w:sz="0" w:space="0" w:color="auto"/>
                        <w:bottom w:val="none" w:sz="0" w:space="0" w:color="auto"/>
                        <w:right w:val="none" w:sz="0" w:space="0" w:color="auto"/>
                      </w:divBdr>
                    </w:div>
                  </w:divsChild>
                </w:div>
                <w:div w:id="65807310">
                  <w:marLeft w:val="0"/>
                  <w:marRight w:val="0"/>
                  <w:marTop w:val="0"/>
                  <w:marBottom w:val="0"/>
                  <w:divBdr>
                    <w:top w:val="none" w:sz="0" w:space="0" w:color="auto"/>
                    <w:left w:val="none" w:sz="0" w:space="0" w:color="auto"/>
                    <w:bottom w:val="none" w:sz="0" w:space="0" w:color="auto"/>
                    <w:right w:val="none" w:sz="0" w:space="0" w:color="auto"/>
                  </w:divBdr>
                  <w:divsChild>
                    <w:div w:id="1091045954">
                      <w:marLeft w:val="0"/>
                      <w:marRight w:val="0"/>
                      <w:marTop w:val="0"/>
                      <w:marBottom w:val="0"/>
                      <w:divBdr>
                        <w:top w:val="none" w:sz="0" w:space="0" w:color="auto"/>
                        <w:left w:val="none" w:sz="0" w:space="0" w:color="auto"/>
                        <w:bottom w:val="none" w:sz="0" w:space="0" w:color="auto"/>
                        <w:right w:val="none" w:sz="0" w:space="0" w:color="auto"/>
                      </w:divBdr>
                    </w:div>
                  </w:divsChild>
                </w:div>
                <w:div w:id="360395531">
                  <w:marLeft w:val="0"/>
                  <w:marRight w:val="0"/>
                  <w:marTop w:val="0"/>
                  <w:marBottom w:val="0"/>
                  <w:divBdr>
                    <w:top w:val="none" w:sz="0" w:space="0" w:color="auto"/>
                    <w:left w:val="none" w:sz="0" w:space="0" w:color="auto"/>
                    <w:bottom w:val="none" w:sz="0" w:space="0" w:color="auto"/>
                    <w:right w:val="none" w:sz="0" w:space="0" w:color="auto"/>
                  </w:divBdr>
                  <w:divsChild>
                    <w:div w:id="645284439">
                      <w:marLeft w:val="0"/>
                      <w:marRight w:val="0"/>
                      <w:marTop w:val="0"/>
                      <w:marBottom w:val="0"/>
                      <w:divBdr>
                        <w:top w:val="none" w:sz="0" w:space="0" w:color="auto"/>
                        <w:left w:val="none" w:sz="0" w:space="0" w:color="auto"/>
                        <w:bottom w:val="none" w:sz="0" w:space="0" w:color="auto"/>
                        <w:right w:val="none" w:sz="0" w:space="0" w:color="auto"/>
                      </w:divBdr>
                    </w:div>
                  </w:divsChild>
                </w:div>
                <w:div w:id="915935682">
                  <w:marLeft w:val="0"/>
                  <w:marRight w:val="0"/>
                  <w:marTop w:val="0"/>
                  <w:marBottom w:val="0"/>
                  <w:divBdr>
                    <w:top w:val="none" w:sz="0" w:space="0" w:color="auto"/>
                    <w:left w:val="none" w:sz="0" w:space="0" w:color="auto"/>
                    <w:bottom w:val="none" w:sz="0" w:space="0" w:color="auto"/>
                    <w:right w:val="none" w:sz="0" w:space="0" w:color="auto"/>
                  </w:divBdr>
                  <w:divsChild>
                    <w:div w:id="1033074497">
                      <w:marLeft w:val="0"/>
                      <w:marRight w:val="0"/>
                      <w:marTop w:val="0"/>
                      <w:marBottom w:val="0"/>
                      <w:divBdr>
                        <w:top w:val="none" w:sz="0" w:space="0" w:color="auto"/>
                        <w:left w:val="none" w:sz="0" w:space="0" w:color="auto"/>
                        <w:bottom w:val="none" w:sz="0" w:space="0" w:color="auto"/>
                        <w:right w:val="none" w:sz="0" w:space="0" w:color="auto"/>
                      </w:divBdr>
                    </w:div>
                  </w:divsChild>
                </w:div>
                <w:div w:id="988217714">
                  <w:marLeft w:val="0"/>
                  <w:marRight w:val="0"/>
                  <w:marTop w:val="0"/>
                  <w:marBottom w:val="0"/>
                  <w:divBdr>
                    <w:top w:val="none" w:sz="0" w:space="0" w:color="auto"/>
                    <w:left w:val="none" w:sz="0" w:space="0" w:color="auto"/>
                    <w:bottom w:val="none" w:sz="0" w:space="0" w:color="auto"/>
                    <w:right w:val="none" w:sz="0" w:space="0" w:color="auto"/>
                  </w:divBdr>
                  <w:divsChild>
                    <w:div w:id="1262303361">
                      <w:marLeft w:val="0"/>
                      <w:marRight w:val="0"/>
                      <w:marTop w:val="0"/>
                      <w:marBottom w:val="0"/>
                      <w:divBdr>
                        <w:top w:val="none" w:sz="0" w:space="0" w:color="auto"/>
                        <w:left w:val="none" w:sz="0" w:space="0" w:color="auto"/>
                        <w:bottom w:val="none" w:sz="0" w:space="0" w:color="auto"/>
                        <w:right w:val="none" w:sz="0" w:space="0" w:color="auto"/>
                      </w:divBdr>
                    </w:div>
                  </w:divsChild>
                </w:div>
                <w:div w:id="2054649972">
                  <w:marLeft w:val="0"/>
                  <w:marRight w:val="0"/>
                  <w:marTop w:val="0"/>
                  <w:marBottom w:val="0"/>
                  <w:divBdr>
                    <w:top w:val="none" w:sz="0" w:space="0" w:color="auto"/>
                    <w:left w:val="none" w:sz="0" w:space="0" w:color="auto"/>
                    <w:bottom w:val="none" w:sz="0" w:space="0" w:color="auto"/>
                    <w:right w:val="none" w:sz="0" w:space="0" w:color="auto"/>
                  </w:divBdr>
                  <w:divsChild>
                    <w:div w:id="1940479349">
                      <w:marLeft w:val="0"/>
                      <w:marRight w:val="0"/>
                      <w:marTop w:val="0"/>
                      <w:marBottom w:val="0"/>
                      <w:divBdr>
                        <w:top w:val="none" w:sz="0" w:space="0" w:color="auto"/>
                        <w:left w:val="none" w:sz="0" w:space="0" w:color="auto"/>
                        <w:bottom w:val="none" w:sz="0" w:space="0" w:color="auto"/>
                        <w:right w:val="none" w:sz="0" w:space="0" w:color="auto"/>
                      </w:divBdr>
                    </w:div>
                  </w:divsChild>
                </w:div>
                <w:div w:id="1521625018">
                  <w:marLeft w:val="0"/>
                  <w:marRight w:val="0"/>
                  <w:marTop w:val="0"/>
                  <w:marBottom w:val="0"/>
                  <w:divBdr>
                    <w:top w:val="none" w:sz="0" w:space="0" w:color="auto"/>
                    <w:left w:val="none" w:sz="0" w:space="0" w:color="auto"/>
                    <w:bottom w:val="none" w:sz="0" w:space="0" w:color="auto"/>
                    <w:right w:val="none" w:sz="0" w:space="0" w:color="auto"/>
                  </w:divBdr>
                  <w:divsChild>
                    <w:div w:id="9387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12763">
          <w:marLeft w:val="0"/>
          <w:marRight w:val="0"/>
          <w:marTop w:val="0"/>
          <w:marBottom w:val="0"/>
          <w:divBdr>
            <w:top w:val="none" w:sz="0" w:space="0" w:color="auto"/>
            <w:left w:val="none" w:sz="0" w:space="0" w:color="auto"/>
            <w:bottom w:val="none" w:sz="0" w:space="0" w:color="auto"/>
            <w:right w:val="none" w:sz="0" w:space="0" w:color="auto"/>
          </w:divBdr>
          <w:divsChild>
            <w:div w:id="2068069687">
              <w:marLeft w:val="0"/>
              <w:marRight w:val="0"/>
              <w:marTop w:val="0"/>
              <w:marBottom w:val="0"/>
              <w:divBdr>
                <w:top w:val="none" w:sz="0" w:space="0" w:color="auto"/>
                <w:left w:val="none" w:sz="0" w:space="0" w:color="auto"/>
                <w:bottom w:val="none" w:sz="0" w:space="0" w:color="auto"/>
                <w:right w:val="none" w:sz="0" w:space="0" w:color="auto"/>
              </w:divBdr>
            </w:div>
            <w:div w:id="146017998">
              <w:marLeft w:val="0"/>
              <w:marRight w:val="0"/>
              <w:marTop w:val="0"/>
              <w:marBottom w:val="0"/>
              <w:divBdr>
                <w:top w:val="none" w:sz="0" w:space="0" w:color="auto"/>
                <w:left w:val="none" w:sz="0" w:space="0" w:color="auto"/>
                <w:bottom w:val="none" w:sz="0" w:space="0" w:color="auto"/>
                <w:right w:val="none" w:sz="0" w:space="0" w:color="auto"/>
              </w:divBdr>
            </w:div>
            <w:div w:id="730932558">
              <w:marLeft w:val="0"/>
              <w:marRight w:val="0"/>
              <w:marTop w:val="0"/>
              <w:marBottom w:val="0"/>
              <w:divBdr>
                <w:top w:val="none" w:sz="0" w:space="0" w:color="auto"/>
                <w:left w:val="none" w:sz="0" w:space="0" w:color="auto"/>
                <w:bottom w:val="none" w:sz="0" w:space="0" w:color="auto"/>
                <w:right w:val="none" w:sz="0" w:space="0" w:color="auto"/>
              </w:divBdr>
            </w:div>
            <w:div w:id="930894007">
              <w:marLeft w:val="0"/>
              <w:marRight w:val="0"/>
              <w:marTop w:val="0"/>
              <w:marBottom w:val="0"/>
              <w:divBdr>
                <w:top w:val="none" w:sz="0" w:space="0" w:color="auto"/>
                <w:left w:val="none" w:sz="0" w:space="0" w:color="auto"/>
                <w:bottom w:val="none" w:sz="0" w:space="0" w:color="auto"/>
                <w:right w:val="none" w:sz="0" w:space="0" w:color="auto"/>
              </w:divBdr>
            </w:div>
            <w:div w:id="262542594">
              <w:marLeft w:val="0"/>
              <w:marRight w:val="0"/>
              <w:marTop w:val="0"/>
              <w:marBottom w:val="0"/>
              <w:divBdr>
                <w:top w:val="none" w:sz="0" w:space="0" w:color="auto"/>
                <w:left w:val="none" w:sz="0" w:space="0" w:color="auto"/>
                <w:bottom w:val="none" w:sz="0" w:space="0" w:color="auto"/>
                <w:right w:val="none" w:sz="0" w:space="0" w:color="auto"/>
              </w:divBdr>
            </w:div>
            <w:div w:id="1929457289">
              <w:marLeft w:val="0"/>
              <w:marRight w:val="0"/>
              <w:marTop w:val="0"/>
              <w:marBottom w:val="0"/>
              <w:divBdr>
                <w:top w:val="none" w:sz="0" w:space="0" w:color="auto"/>
                <w:left w:val="none" w:sz="0" w:space="0" w:color="auto"/>
                <w:bottom w:val="none" w:sz="0" w:space="0" w:color="auto"/>
                <w:right w:val="none" w:sz="0" w:space="0" w:color="auto"/>
              </w:divBdr>
            </w:div>
            <w:div w:id="1390836220">
              <w:marLeft w:val="0"/>
              <w:marRight w:val="0"/>
              <w:marTop w:val="0"/>
              <w:marBottom w:val="0"/>
              <w:divBdr>
                <w:top w:val="none" w:sz="0" w:space="0" w:color="auto"/>
                <w:left w:val="none" w:sz="0" w:space="0" w:color="auto"/>
                <w:bottom w:val="none" w:sz="0" w:space="0" w:color="auto"/>
                <w:right w:val="none" w:sz="0" w:space="0" w:color="auto"/>
              </w:divBdr>
            </w:div>
            <w:div w:id="1981614626">
              <w:marLeft w:val="0"/>
              <w:marRight w:val="0"/>
              <w:marTop w:val="0"/>
              <w:marBottom w:val="0"/>
              <w:divBdr>
                <w:top w:val="none" w:sz="0" w:space="0" w:color="auto"/>
                <w:left w:val="none" w:sz="0" w:space="0" w:color="auto"/>
                <w:bottom w:val="none" w:sz="0" w:space="0" w:color="auto"/>
                <w:right w:val="none" w:sz="0" w:space="0" w:color="auto"/>
              </w:divBdr>
            </w:div>
            <w:div w:id="1384139912">
              <w:marLeft w:val="0"/>
              <w:marRight w:val="0"/>
              <w:marTop w:val="0"/>
              <w:marBottom w:val="0"/>
              <w:divBdr>
                <w:top w:val="none" w:sz="0" w:space="0" w:color="auto"/>
                <w:left w:val="none" w:sz="0" w:space="0" w:color="auto"/>
                <w:bottom w:val="none" w:sz="0" w:space="0" w:color="auto"/>
                <w:right w:val="none" w:sz="0" w:space="0" w:color="auto"/>
              </w:divBdr>
            </w:div>
          </w:divsChild>
        </w:div>
        <w:div w:id="1862351130">
          <w:marLeft w:val="0"/>
          <w:marRight w:val="0"/>
          <w:marTop w:val="0"/>
          <w:marBottom w:val="0"/>
          <w:divBdr>
            <w:top w:val="none" w:sz="0" w:space="0" w:color="auto"/>
            <w:left w:val="none" w:sz="0" w:space="0" w:color="auto"/>
            <w:bottom w:val="none" w:sz="0" w:space="0" w:color="auto"/>
            <w:right w:val="none" w:sz="0" w:space="0" w:color="auto"/>
          </w:divBdr>
          <w:divsChild>
            <w:div w:id="1669598068">
              <w:marLeft w:val="-75"/>
              <w:marRight w:val="0"/>
              <w:marTop w:val="30"/>
              <w:marBottom w:val="30"/>
              <w:divBdr>
                <w:top w:val="none" w:sz="0" w:space="0" w:color="auto"/>
                <w:left w:val="none" w:sz="0" w:space="0" w:color="auto"/>
                <w:bottom w:val="none" w:sz="0" w:space="0" w:color="auto"/>
                <w:right w:val="none" w:sz="0" w:space="0" w:color="auto"/>
              </w:divBdr>
              <w:divsChild>
                <w:div w:id="1092703462">
                  <w:marLeft w:val="0"/>
                  <w:marRight w:val="0"/>
                  <w:marTop w:val="0"/>
                  <w:marBottom w:val="0"/>
                  <w:divBdr>
                    <w:top w:val="none" w:sz="0" w:space="0" w:color="auto"/>
                    <w:left w:val="none" w:sz="0" w:space="0" w:color="auto"/>
                    <w:bottom w:val="none" w:sz="0" w:space="0" w:color="auto"/>
                    <w:right w:val="none" w:sz="0" w:space="0" w:color="auto"/>
                  </w:divBdr>
                  <w:divsChild>
                    <w:div w:id="194776193">
                      <w:marLeft w:val="0"/>
                      <w:marRight w:val="0"/>
                      <w:marTop w:val="0"/>
                      <w:marBottom w:val="0"/>
                      <w:divBdr>
                        <w:top w:val="none" w:sz="0" w:space="0" w:color="auto"/>
                        <w:left w:val="none" w:sz="0" w:space="0" w:color="auto"/>
                        <w:bottom w:val="none" w:sz="0" w:space="0" w:color="auto"/>
                        <w:right w:val="none" w:sz="0" w:space="0" w:color="auto"/>
                      </w:divBdr>
                    </w:div>
                  </w:divsChild>
                </w:div>
                <w:div w:id="678770625">
                  <w:marLeft w:val="0"/>
                  <w:marRight w:val="0"/>
                  <w:marTop w:val="0"/>
                  <w:marBottom w:val="0"/>
                  <w:divBdr>
                    <w:top w:val="none" w:sz="0" w:space="0" w:color="auto"/>
                    <w:left w:val="none" w:sz="0" w:space="0" w:color="auto"/>
                    <w:bottom w:val="none" w:sz="0" w:space="0" w:color="auto"/>
                    <w:right w:val="none" w:sz="0" w:space="0" w:color="auto"/>
                  </w:divBdr>
                  <w:divsChild>
                    <w:div w:id="722020686">
                      <w:marLeft w:val="0"/>
                      <w:marRight w:val="0"/>
                      <w:marTop w:val="0"/>
                      <w:marBottom w:val="0"/>
                      <w:divBdr>
                        <w:top w:val="none" w:sz="0" w:space="0" w:color="auto"/>
                        <w:left w:val="none" w:sz="0" w:space="0" w:color="auto"/>
                        <w:bottom w:val="none" w:sz="0" w:space="0" w:color="auto"/>
                        <w:right w:val="none" w:sz="0" w:space="0" w:color="auto"/>
                      </w:divBdr>
                    </w:div>
                  </w:divsChild>
                </w:div>
                <w:div w:id="827789882">
                  <w:marLeft w:val="0"/>
                  <w:marRight w:val="0"/>
                  <w:marTop w:val="0"/>
                  <w:marBottom w:val="0"/>
                  <w:divBdr>
                    <w:top w:val="none" w:sz="0" w:space="0" w:color="auto"/>
                    <w:left w:val="none" w:sz="0" w:space="0" w:color="auto"/>
                    <w:bottom w:val="none" w:sz="0" w:space="0" w:color="auto"/>
                    <w:right w:val="none" w:sz="0" w:space="0" w:color="auto"/>
                  </w:divBdr>
                  <w:divsChild>
                    <w:div w:id="1996764605">
                      <w:marLeft w:val="0"/>
                      <w:marRight w:val="0"/>
                      <w:marTop w:val="0"/>
                      <w:marBottom w:val="0"/>
                      <w:divBdr>
                        <w:top w:val="none" w:sz="0" w:space="0" w:color="auto"/>
                        <w:left w:val="none" w:sz="0" w:space="0" w:color="auto"/>
                        <w:bottom w:val="none" w:sz="0" w:space="0" w:color="auto"/>
                        <w:right w:val="none" w:sz="0" w:space="0" w:color="auto"/>
                      </w:divBdr>
                    </w:div>
                  </w:divsChild>
                </w:div>
                <w:div w:id="1176533110">
                  <w:marLeft w:val="0"/>
                  <w:marRight w:val="0"/>
                  <w:marTop w:val="0"/>
                  <w:marBottom w:val="0"/>
                  <w:divBdr>
                    <w:top w:val="none" w:sz="0" w:space="0" w:color="auto"/>
                    <w:left w:val="none" w:sz="0" w:space="0" w:color="auto"/>
                    <w:bottom w:val="none" w:sz="0" w:space="0" w:color="auto"/>
                    <w:right w:val="none" w:sz="0" w:space="0" w:color="auto"/>
                  </w:divBdr>
                  <w:divsChild>
                    <w:div w:id="1317807275">
                      <w:marLeft w:val="0"/>
                      <w:marRight w:val="0"/>
                      <w:marTop w:val="0"/>
                      <w:marBottom w:val="0"/>
                      <w:divBdr>
                        <w:top w:val="none" w:sz="0" w:space="0" w:color="auto"/>
                        <w:left w:val="none" w:sz="0" w:space="0" w:color="auto"/>
                        <w:bottom w:val="none" w:sz="0" w:space="0" w:color="auto"/>
                        <w:right w:val="none" w:sz="0" w:space="0" w:color="auto"/>
                      </w:divBdr>
                    </w:div>
                  </w:divsChild>
                </w:div>
                <w:div w:id="131019225">
                  <w:marLeft w:val="0"/>
                  <w:marRight w:val="0"/>
                  <w:marTop w:val="0"/>
                  <w:marBottom w:val="0"/>
                  <w:divBdr>
                    <w:top w:val="none" w:sz="0" w:space="0" w:color="auto"/>
                    <w:left w:val="none" w:sz="0" w:space="0" w:color="auto"/>
                    <w:bottom w:val="none" w:sz="0" w:space="0" w:color="auto"/>
                    <w:right w:val="none" w:sz="0" w:space="0" w:color="auto"/>
                  </w:divBdr>
                  <w:divsChild>
                    <w:div w:id="1744445012">
                      <w:marLeft w:val="0"/>
                      <w:marRight w:val="0"/>
                      <w:marTop w:val="0"/>
                      <w:marBottom w:val="0"/>
                      <w:divBdr>
                        <w:top w:val="none" w:sz="0" w:space="0" w:color="auto"/>
                        <w:left w:val="none" w:sz="0" w:space="0" w:color="auto"/>
                        <w:bottom w:val="none" w:sz="0" w:space="0" w:color="auto"/>
                        <w:right w:val="none" w:sz="0" w:space="0" w:color="auto"/>
                      </w:divBdr>
                    </w:div>
                  </w:divsChild>
                </w:div>
                <w:div w:id="836381148">
                  <w:marLeft w:val="0"/>
                  <w:marRight w:val="0"/>
                  <w:marTop w:val="0"/>
                  <w:marBottom w:val="0"/>
                  <w:divBdr>
                    <w:top w:val="none" w:sz="0" w:space="0" w:color="auto"/>
                    <w:left w:val="none" w:sz="0" w:space="0" w:color="auto"/>
                    <w:bottom w:val="none" w:sz="0" w:space="0" w:color="auto"/>
                    <w:right w:val="none" w:sz="0" w:space="0" w:color="auto"/>
                  </w:divBdr>
                  <w:divsChild>
                    <w:div w:id="1573269522">
                      <w:marLeft w:val="0"/>
                      <w:marRight w:val="0"/>
                      <w:marTop w:val="0"/>
                      <w:marBottom w:val="0"/>
                      <w:divBdr>
                        <w:top w:val="none" w:sz="0" w:space="0" w:color="auto"/>
                        <w:left w:val="none" w:sz="0" w:space="0" w:color="auto"/>
                        <w:bottom w:val="none" w:sz="0" w:space="0" w:color="auto"/>
                        <w:right w:val="none" w:sz="0" w:space="0" w:color="auto"/>
                      </w:divBdr>
                    </w:div>
                  </w:divsChild>
                </w:div>
                <w:div w:id="896167881">
                  <w:marLeft w:val="0"/>
                  <w:marRight w:val="0"/>
                  <w:marTop w:val="0"/>
                  <w:marBottom w:val="0"/>
                  <w:divBdr>
                    <w:top w:val="none" w:sz="0" w:space="0" w:color="auto"/>
                    <w:left w:val="none" w:sz="0" w:space="0" w:color="auto"/>
                    <w:bottom w:val="none" w:sz="0" w:space="0" w:color="auto"/>
                    <w:right w:val="none" w:sz="0" w:space="0" w:color="auto"/>
                  </w:divBdr>
                  <w:divsChild>
                    <w:div w:id="1585723354">
                      <w:marLeft w:val="0"/>
                      <w:marRight w:val="0"/>
                      <w:marTop w:val="0"/>
                      <w:marBottom w:val="0"/>
                      <w:divBdr>
                        <w:top w:val="none" w:sz="0" w:space="0" w:color="auto"/>
                        <w:left w:val="none" w:sz="0" w:space="0" w:color="auto"/>
                        <w:bottom w:val="none" w:sz="0" w:space="0" w:color="auto"/>
                        <w:right w:val="none" w:sz="0" w:space="0" w:color="auto"/>
                      </w:divBdr>
                    </w:div>
                  </w:divsChild>
                </w:div>
                <w:div w:id="342168126">
                  <w:marLeft w:val="0"/>
                  <w:marRight w:val="0"/>
                  <w:marTop w:val="0"/>
                  <w:marBottom w:val="0"/>
                  <w:divBdr>
                    <w:top w:val="none" w:sz="0" w:space="0" w:color="auto"/>
                    <w:left w:val="none" w:sz="0" w:space="0" w:color="auto"/>
                    <w:bottom w:val="none" w:sz="0" w:space="0" w:color="auto"/>
                    <w:right w:val="none" w:sz="0" w:space="0" w:color="auto"/>
                  </w:divBdr>
                  <w:divsChild>
                    <w:div w:id="259796255">
                      <w:marLeft w:val="0"/>
                      <w:marRight w:val="0"/>
                      <w:marTop w:val="0"/>
                      <w:marBottom w:val="0"/>
                      <w:divBdr>
                        <w:top w:val="none" w:sz="0" w:space="0" w:color="auto"/>
                        <w:left w:val="none" w:sz="0" w:space="0" w:color="auto"/>
                        <w:bottom w:val="none" w:sz="0" w:space="0" w:color="auto"/>
                        <w:right w:val="none" w:sz="0" w:space="0" w:color="auto"/>
                      </w:divBdr>
                    </w:div>
                  </w:divsChild>
                </w:div>
                <w:div w:id="562522003">
                  <w:marLeft w:val="0"/>
                  <w:marRight w:val="0"/>
                  <w:marTop w:val="0"/>
                  <w:marBottom w:val="0"/>
                  <w:divBdr>
                    <w:top w:val="none" w:sz="0" w:space="0" w:color="auto"/>
                    <w:left w:val="none" w:sz="0" w:space="0" w:color="auto"/>
                    <w:bottom w:val="none" w:sz="0" w:space="0" w:color="auto"/>
                    <w:right w:val="none" w:sz="0" w:space="0" w:color="auto"/>
                  </w:divBdr>
                  <w:divsChild>
                    <w:div w:id="1887060504">
                      <w:marLeft w:val="0"/>
                      <w:marRight w:val="0"/>
                      <w:marTop w:val="0"/>
                      <w:marBottom w:val="0"/>
                      <w:divBdr>
                        <w:top w:val="none" w:sz="0" w:space="0" w:color="auto"/>
                        <w:left w:val="none" w:sz="0" w:space="0" w:color="auto"/>
                        <w:bottom w:val="none" w:sz="0" w:space="0" w:color="auto"/>
                        <w:right w:val="none" w:sz="0" w:space="0" w:color="auto"/>
                      </w:divBdr>
                    </w:div>
                  </w:divsChild>
                </w:div>
                <w:div w:id="1410544838">
                  <w:marLeft w:val="0"/>
                  <w:marRight w:val="0"/>
                  <w:marTop w:val="0"/>
                  <w:marBottom w:val="0"/>
                  <w:divBdr>
                    <w:top w:val="none" w:sz="0" w:space="0" w:color="auto"/>
                    <w:left w:val="none" w:sz="0" w:space="0" w:color="auto"/>
                    <w:bottom w:val="none" w:sz="0" w:space="0" w:color="auto"/>
                    <w:right w:val="none" w:sz="0" w:space="0" w:color="auto"/>
                  </w:divBdr>
                  <w:divsChild>
                    <w:div w:id="522206912">
                      <w:marLeft w:val="0"/>
                      <w:marRight w:val="0"/>
                      <w:marTop w:val="0"/>
                      <w:marBottom w:val="0"/>
                      <w:divBdr>
                        <w:top w:val="none" w:sz="0" w:space="0" w:color="auto"/>
                        <w:left w:val="none" w:sz="0" w:space="0" w:color="auto"/>
                        <w:bottom w:val="none" w:sz="0" w:space="0" w:color="auto"/>
                        <w:right w:val="none" w:sz="0" w:space="0" w:color="auto"/>
                      </w:divBdr>
                    </w:div>
                  </w:divsChild>
                </w:div>
                <w:div w:id="598101321">
                  <w:marLeft w:val="0"/>
                  <w:marRight w:val="0"/>
                  <w:marTop w:val="0"/>
                  <w:marBottom w:val="0"/>
                  <w:divBdr>
                    <w:top w:val="none" w:sz="0" w:space="0" w:color="auto"/>
                    <w:left w:val="none" w:sz="0" w:space="0" w:color="auto"/>
                    <w:bottom w:val="none" w:sz="0" w:space="0" w:color="auto"/>
                    <w:right w:val="none" w:sz="0" w:space="0" w:color="auto"/>
                  </w:divBdr>
                  <w:divsChild>
                    <w:div w:id="912857768">
                      <w:marLeft w:val="0"/>
                      <w:marRight w:val="0"/>
                      <w:marTop w:val="0"/>
                      <w:marBottom w:val="0"/>
                      <w:divBdr>
                        <w:top w:val="none" w:sz="0" w:space="0" w:color="auto"/>
                        <w:left w:val="none" w:sz="0" w:space="0" w:color="auto"/>
                        <w:bottom w:val="none" w:sz="0" w:space="0" w:color="auto"/>
                        <w:right w:val="none" w:sz="0" w:space="0" w:color="auto"/>
                      </w:divBdr>
                    </w:div>
                  </w:divsChild>
                </w:div>
                <w:div w:id="1120034764">
                  <w:marLeft w:val="0"/>
                  <w:marRight w:val="0"/>
                  <w:marTop w:val="0"/>
                  <w:marBottom w:val="0"/>
                  <w:divBdr>
                    <w:top w:val="none" w:sz="0" w:space="0" w:color="auto"/>
                    <w:left w:val="none" w:sz="0" w:space="0" w:color="auto"/>
                    <w:bottom w:val="none" w:sz="0" w:space="0" w:color="auto"/>
                    <w:right w:val="none" w:sz="0" w:space="0" w:color="auto"/>
                  </w:divBdr>
                  <w:divsChild>
                    <w:div w:id="264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733">
          <w:marLeft w:val="0"/>
          <w:marRight w:val="0"/>
          <w:marTop w:val="0"/>
          <w:marBottom w:val="0"/>
          <w:divBdr>
            <w:top w:val="none" w:sz="0" w:space="0" w:color="auto"/>
            <w:left w:val="none" w:sz="0" w:space="0" w:color="auto"/>
            <w:bottom w:val="none" w:sz="0" w:space="0" w:color="auto"/>
            <w:right w:val="none" w:sz="0" w:space="0" w:color="auto"/>
          </w:divBdr>
        </w:div>
        <w:div w:id="1863862316">
          <w:marLeft w:val="0"/>
          <w:marRight w:val="0"/>
          <w:marTop w:val="0"/>
          <w:marBottom w:val="0"/>
          <w:divBdr>
            <w:top w:val="none" w:sz="0" w:space="0" w:color="auto"/>
            <w:left w:val="none" w:sz="0" w:space="0" w:color="auto"/>
            <w:bottom w:val="none" w:sz="0" w:space="0" w:color="auto"/>
            <w:right w:val="none" w:sz="0" w:space="0" w:color="auto"/>
          </w:divBdr>
        </w:div>
      </w:divsChild>
    </w:div>
    <w:div w:id="1632511694">
      <w:bodyDiv w:val="1"/>
      <w:marLeft w:val="0"/>
      <w:marRight w:val="0"/>
      <w:marTop w:val="0"/>
      <w:marBottom w:val="0"/>
      <w:divBdr>
        <w:top w:val="none" w:sz="0" w:space="0" w:color="auto"/>
        <w:left w:val="none" w:sz="0" w:space="0" w:color="auto"/>
        <w:bottom w:val="none" w:sz="0" w:space="0" w:color="auto"/>
        <w:right w:val="none" w:sz="0" w:space="0" w:color="auto"/>
      </w:divBdr>
    </w:div>
    <w:div w:id="1672950249">
      <w:bodyDiv w:val="1"/>
      <w:marLeft w:val="0"/>
      <w:marRight w:val="0"/>
      <w:marTop w:val="0"/>
      <w:marBottom w:val="0"/>
      <w:divBdr>
        <w:top w:val="none" w:sz="0" w:space="0" w:color="auto"/>
        <w:left w:val="none" w:sz="0" w:space="0" w:color="auto"/>
        <w:bottom w:val="none" w:sz="0" w:space="0" w:color="auto"/>
        <w:right w:val="none" w:sz="0" w:space="0" w:color="auto"/>
      </w:divBdr>
    </w:div>
    <w:div w:id="1772047650">
      <w:bodyDiv w:val="1"/>
      <w:marLeft w:val="0"/>
      <w:marRight w:val="0"/>
      <w:marTop w:val="0"/>
      <w:marBottom w:val="0"/>
      <w:divBdr>
        <w:top w:val="none" w:sz="0" w:space="0" w:color="auto"/>
        <w:left w:val="none" w:sz="0" w:space="0" w:color="auto"/>
        <w:bottom w:val="none" w:sz="0" w:space="0" w:color="auto"/>
        <w:right w:val="none" w:sz="0" w:space="0" w:color="auto"/>
      </w:divBdr>
    </w:div>
    <w:div w:id="1913150518">
      <w:bodyDiv w:val="1"/>
      <w:marLeft w:val="0"/>
      <w:marRight w:val="0"/>
      <w:marTop w:val="0"/>
      <w:marBottom w:val="0"/>
      <w:divBdr>
        <w:top w:val="none" w:sz="0" w:space="0" w:color="auto"/>
        <w:left w:val="none" w:sz="0" w:space="0" w:color="auto"/>
        <w:bottom w:val="none" w:sz="0" w:space="0" w:color="auto"/>
        <w:right w:val="none" w:sz="0" w:space="0" w:color="auto"/>
      </w:divBdr>
    </w:div>
    <w:div w:id="1984846050">
      <w:bodyDiv w:val="1"/>
      <w:marLeft w:val="0"/>
      <w:marRight w:val="0"/>
      <w:marTop w:val="0"/>
      <w:marBottom w:val="0"/>
      <w:divBdr>
        <w:top w:val="none" w:sz="0" w:space="0" w:color="auto"/>
        <w:left w:val="none" w:sz="0" w:space="0" w:color="auto"/>
        <w:bottom w:val="none" w:sz="0" w:space="0" w:color="auto"/>
        <w:right w:val="none" w:sz="0" w:space="0" w:color="auto"/>
      </w:divBdr>
    </w:div>
    <w:div w:id="2081824162">
      <w:bodyDiv w:val="1"/>
      <w:marLeft w:val="0"/>
      <w:marRight w:val="0"/>
      <w:marTop w:val="0"/>
      <w:marBottom w:val="0"/>
      <w:divBdr>
        <w:top w:val="none" w:sz="0" w:space="0" w:color="auto"/>
        <w:left w:val="none" w:sz="0" w:space="0" w:color="auto"/>
        <w:bottom w:val="none" w:sz="0" w:space="0" w:color="auto"/>
        <w:right w:val="none" w:sz="0" w:space="0" w:color="auto"/>
      </w:divBdr>
    </w:div>
    <w:div w:id="21051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cef.org.uk/what-we-do/un-convention-child-rights/" TargetMode="External"/><Relationship Id="rId18" Type="http://schemas.openxmlformats.org/officeDocument/2006/relationships/hyperlink" Target="https://sportfirst.sportscotland.org.uk/articles/dinky-dyes-program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portscotland.org.uk/about-us/equality-diversity-and-inclusion/corporate-parent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dren1st.org.uk/help-for-families/child-wellbeing-and-protection-in-spo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legislation.gov.uk/asp/2014/8/enac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https://www.gov.scot/publications/guidance-part-1-section-2-duties-public-authorities-relation-uncrc/pages/13/" TargetMode="External"/><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s://sportfirst.sportscotland.org.uk/articles/oneren-one-commun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guidance-part-1-section-2-duties-public-authorities-relation-uncrc/pages/13/O" TargetMode="External"/><Relationship Id="rId22" Type="http://schemas.openxmlformats.org/officeDocument/2006/relationships/image" Target="media/image2.png"/><Relationship Id="Rf1214ba485be4bd4"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SharedWithUsers xmlns="dbb8eb13-8159-49c5-b55e-052e4280298e">
      <UserInfo>
        <DisplayName>Darren McKay</DisplayName>
        <AccountId>24</AccountId>
        <AccountType/>
      </UserInfo>
      <UserInfo>
        <DisplayName>David Williamson</DisplayName>
        <AccountId>30</AccountId>
        <AccountType/>
      </UserInfo>
      <UserInfo>
        <DisplayName>Ronnie Macquaker</DisplayName>
        <AccountId>50</AccountId>
        <AccountType/>
      </UserInfo>
      <UserInfo>
        <DisplayName>Forbes Dunlop</DisplayName>
        <AccountId>73</AccountId>
        <AccountType/>
      </UserInfo>
      <UserInfo>
        <DisplayName>Amy Costello</DisplayName>
        <AccountId>396</AccountId>
        <AccountType/>
      </UserInfo>
      <UserInfo>
        <DisplayName>Atta Yaqub</DisplayName>
        <AccountId>502</AccountId>
        <AccountType/>
      </UserInfo>
      <UserInfo>
        <DisplayName>Callum MacInnes</DisplayName>
        <AccountId>81</AccountId>
        <AccountType/>
      </UserInfo>
      <UserInfo>
        <DisplayName>Jacqueline Lynn</DisplayName>
        <AccountId>28</AccountId>
        <AccountType/>
      </UserInfo>
      <UserInfo>
        <DisplayName>Phil Reid</DisplayName>
        <AccountId>59</AccountId>
        <AccountType/>
      </UserInfo>
      <UserInfo>
        <DisplayName>Barry Fleeting</DisplayName>
        <AccountId>96</AccountId>
        <AccountType/>
      </UserInfo>
      <UserInfo>
        <DisplayName>Jo Dixon</DisplayName>
        <AccountId>44</AccountId>
        <AccountType/>
      </UserInfo>
      <UserInfo>
        <DisplayName>Neville Cobb</DisplayName>
        <AccountId>83</AccountId>
        <AccountType/>
      </UserInfo>
      <UserInfo>
        <DisplayName>Laura Cook</DisplayName>
        <AccountId>62</AccountId>
        <AccountType/>
      </UserInfo>
      <UserInfo>
        <DisplayName>Kate McCheyne</DisplayName>
        <AccountId>98</AccountId>
        <AccountType/>
      </UserInfo>
      <UserInfo>
        <DisplayName>Mark Cowan</DisplayName>
        <AccountId>86</AccountId>
        <AccountType/>
      </UserInfo>
      <UserInfo>
        <DisplayName>Shaun Roberts</DisplayName>
        <AccountId>29</AccountId>
        <AccountType/>
      </UserInfo>
      <UserInfo>
        <DisplayName>John Lunn</DisplayName>
        <AccountId>47</AccountId>
        <AccountType/>
      </UserInfo>
      <UserInfo>
        <DisplayName>Mark Murphy</DisplayName>
        <AccountId>46</AccountId>
        <AccountType/>
      </UserInfo>
      <UserInfo>
        <DisplayName>Patricia Horton</DisplayName>
        <AccountId>52</AccountId>
        <AccountType/>
      </UserInfo>
      <UserInfo>
        <DisplayName>Rachel Barrington</DisplayName>
        <AccountId>753</AccountId>
        <AccountType/>
      </UserInfo>
      <UserInfo>
        <DisplayName>Craig Burn</DisplayName>
        <AccountId>741</AccountId>
        <AccountType/>
      </UserInfo>
      <UserInfo>
        <DisplayName>Fiona Wernham</DisplayName>
        <AccountId>74</AccountId>
        <AccountType/>
      </UserInfo>
    </SharedWithUsers>
    <_dlc_DocIdPersistId xmlns="dbb8eb13-8159-49c5-b55e-052e4280298e">false</_dlc_DocIdPersistId>
    <Category xmlns="a767d4c7-9801-498d-b423-c16e626e3d53" xsi:nil="true"/>
    <_dlc_DocId xmlns="dbb8eb13-8159-49c5-b55e-052e4280298e">PLAN0EQUALIT-455848143-1079</_dlc_DocId>
    <_dlc_DocIdUrl xmlns="dbb8eb13-8159-49c5-b55e-052e4280298e">
      <Url>https://sportscotland.sharepoint.com/sites/PLAN_Equality/_layouts/15/DocIdRedir.aspx?ID=PLAN0EQUALIT-455848143-1079</Url>
      <Description>PLAN0EQUALIT-455848143-1079</Description>
    </_dlc_DocIdUrl>
    <TaxCatchAll xmlns="dbb8eb13-8159-49c5-b55e-052e4280298e" xsi:nil="true"/>
    <lcf76f155ced4ddcb4097134ff3c332f xmlns="a767d4c7-9801-498d-b423-c16e626e3d5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4D4E3D5B7192F4C90CAFBF0EA2DD133" ma:contentTypeVersion="32" ma:contentTypeDescription="Create a new document." ma:contentTypeScope="" ma:versionID="385bcaec386f5c33ee0b8a2ddbcf72cf">
  <xsd:schema xmlns:xsd="http://www.w3.org/2001/XMLSchema" xmlns:xs="http://www.w3.org/2001/XMLSchema" xmlns:p="http://schemas.microsoft.com/office/2006/metadata/properties" xmlns:ns2="dbb8eb13-8159-49c5-b55e-052e4280298e" xmlns:ns3="a767d4c7-9801-498d-b423-c16e626e3d53" targetNamespace="http://schemas.microsoft.com/office/2006/metadata/properties" ma:root="true" ma:fieldsID="7ecd584cd21dc6c6f3895a4dab90f656" ns2:_="" ns3:_="">
    <xsd:import namespace="dbb8eb13-8159-49c5-b55e-052e4280298e"/>
    <xsd:import namespace="a767d4c7-9801-498d-b423-c16e626e3d53"/>
    <xsd:element name="properties">
      <xsd:complexType>
        <xsd:sequence>
          <xsd:element name="documentManagement">
            <xsd:complexType>
              <xsd:all>
                <xsd:element ref="ns2:Expired" minOccurs="0"/>
                <xsd:element ref="ns2:_dlc_DocIdPersistId" minOccurs="0"/>
                <xsd:element ref="ns2:_dlc_DocId" minOccurs="0"/>
                <xsd:element ref="ns2:_dlc_DocIdUr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Category" minOccurs="0"/>
                <xsd:element ref="ns3:MediaServiceDateTaken" minOccurs="0"/>
                <xsd:element ref="ns3:MediaLengthInSeconds" minOccurs="0"/>
                <xsd:element ref="ns3:MediaServiceObjectDetectorVersions"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ma:readOnly="false">
      <xsd:simpleType>
        <xsd:restriction base="dms:Boolean"/>
      </xsd:simpleType>
    </xsd:element>
    <xsd:element name="_dlc_DocIdPersistId" ma:index="5" nillable="true" ma:displayName="Persist ID" ma:description="Keep ID on add." ma:hidden="true" ma:internalName="_dlc_DocIdPersistId" ma:readOnly="false">
      <xsd:simpleType>
        <xsd:restriction base="dms:Boolea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7d85456-40f1-4644-95d3-7e6339dff9aa}" ma:internalName="TaxCatchAll" ma:showField="CatchAllData" ma:web="dbb8eb13-8159-49c5-b55e-052e428029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7d4c7-9801-498d-b423-c16e626e3d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ategory" ma:index="18" nillable="true" ma:displayName="Category" ma:format="Dropdown" ma:internalName="Category">
      <xsd:simpleType>
        <xsd:restriction base="dms:Choice">
          <xsd:enumeration value="Notes and agenda"/>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3e48ed-9728-4b07-a7f8-5fbb5785ed78"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C8040-CC36-44D6-A661-058EC8891CA1}">
  <ds:schemaRefs>
    <ds:schemaRef ds:uri="http://schemas.microsoft.com/sharepoint/v3/contenttype/forms"/>
  </ds:schemaRefs>
</ds:datastoreItem>
</file>

<file path=customXml/itemProps2.xml><?xml version="1.0" encoding="utf-8"?>
<ds:datastoreItem xmlns:ds="http://schemas.openxmlformats.org/officeDocument/2006/customXml" ds:itemID="{6B5E1A35-C0F7-4336-8A5D-05DD962298CB}">
  <ds:schemaRefs>
    <ds:schemaRef ds:uri="http://schemas.microsoft.com/sharepoint/events"/>
  </ds:schemaRefs>
</ds:datastoreItem>
</file>

<file path=customXml/itemProps3.xml><?xml version="1.0" encoding="utf-8"?>
<ds:datastoreItem xmlns:ds="http://schemas.openxmlformats.org/officeDocument/2006/customXml" ds:itemID="{05EC9E34-F186-46A1-A04C-3111193AFCA7}">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a767d4c7-9801-498d-b423-c16e626e3d53"/>
    <ds:schemaRef ds:uri="dbb8eb13-8159-49c5-b55e-052e4280298e"/>
    <ds:schemaRef ds:uri="http://www.w3.org/XML/1998/namespace"/>
    <ds:schemaRef ds:uri="http://purl.org/dc/dcmitype/"/>
  </ds:schemaRefs>
</ds:datastoreItem>
</file>

<file path=customXml/itemProps4.xml><?xml version="1.0" encoding="utf-8"?>
<ds:datastoreItem xmlns:ds="http://schemas.openxmlformats.org/officeDocument/2006/customXml" ds:itemID="{84D00F0F-DADE-40AA-AEA6-40FB88B389AB}">
  <ds:schemaRefs>
    <ds:schemaRef ds:uri="http://schemas.openxmlformats.org/officeDocument/2006/bibliography"/>
  </ds:schemaRefs>
</ds:datastoreItem>
</file>

<file path=customXml/itemProps5.xml><?xml version="1.0" encoding="utf-8"?>
<ds:datastoreItem xmlns:ds="http://schemas.openxmlformats.org/officeDocument/2006/customXml" ds:itemID="{F39B524B-91D5-4E3B-BF27-19D88EC84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a767d4c7-9801-498d-b423-c16e626e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6250</Words>
  <Characters>35630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Children's Rights Report</vt:lpstr>
    </vt:vector>
  </TitlesOfParts>
  <Company/>
  <LinksUpToDate>false</LinksUpToDate>
  <CharactersWithSpaces>41797</CharactersWithSpaces>
  <SharedDoc>false</SharedDoc>
  <HLinks>
    <vt:vector size="48" baseType="variant">
      <vt:variant>
        <vt:i4>2162810</vt:i4>
      </vt:variant>
      <vt:variant>
        <vt:i4>21</vt:i4>
      </vt:variant>
      <vt:variant>
        <vt:i4>0</vt:i4>
      </vt:variant>
      <vt:variant>
        <vt:i4>5</vt:i4>
      </vt:variant>
      <vt:variant>
        <vt:lpwstr>https://sportscotland.org.uk/about-us/equality-diversity-and-inclusion/corporate-parenting/</vt:lpwstr>
      </vt:variant>
      <vt:variant>
        <vt:lpwstr/>
      </vt:variant>
      <vt:variant>
        <vt:i4>655445</vt:i4>
      </vt:variant>
      <vt:variant>
        <vt:i4>18</vt:i4>
      </vt:variant>
      <vt:variant>
        <vt:i4>0</vt:i4>
      </vt:variant>
      <vt:variant>
        <vt:i4>5</vt:i4>
      </vt:variant>
      <vt:variant>
        <vt:lpwstr>http://www.legislation.gov.uk/asp/2014/8/enacted</vt:lpwstr>
      </vt:variant>
      <vt:variant>
        <vt:lpwstr/>
      </vt:variant>
      <vt:variant>
        <vt:i4>6881334</vt:i4>
      </vt:variant>
      <vt:variant>
        <vt:i4>15</vt:i4>
      </vt:variant>
      <vt:variant>
        <vt:i4>0</vt:i4>
      </vt:variant>
      <vt:variant>
        <vt:i4>5</vt:i4>
      </vt:variant>
      <vt:variant>
        <vt:lpwstr>https://sportfirst.sportscotland.org.uk/articles/oneren-one-community/</vt:lpwstr>
      </vt:variant>
      <vt:variant>
        <vt:lpwstr/>
      </vt:variant>
      <vt:variant>
        <vt:i4>3539045</vt:i4>
      </vt:variant>
      <vt:variant>
        <vt:i4>12</vt:i4>
      </vt:variant>
      <vt:variant>
        <vt:i4>0</vt:i4>
      </vt:variant>
      <vt:variant>
        <vt:i4>5</vt:i4>
      </vt:variant>
      <vt:variant>
        <vt:lpwstr>https://sportfirst.sportscotland.org.uk/articles/dinky-dyes-programme/</vt:lpwstr>
      </vt:variant>
      <vt:variant>
        <vt:lpwstr/>
      </vt:variant>
      <vt:variant>
        <vt:i4>1376273</vt:i4>
      </vt:variant>
      <vt:variant>
        <vt:i4>9</vt:i4>
      </vt:variant>
      <vt:variant>
        <vt:i4>0</vt:i4>
      </vt:variant>
      <vt:variant>
        <vt:i4>5</vt:i4>
      </vt:variant>
      <vt:variant>
        <vt:lpwstr>https://www.children1st.org.uk/help-for-families/child-wellbeing-and-protection-in-sport/</vt:lpwstr>
      </vt:variant>
      <vt:variant>
        <vt:lpwstr/>
      </vt:variant>
      <vt:variant>
        <vt:i4>2883704</vt:i4>
      </vt:variant>
      <vt:variant>
        <vt:i4>6</vt:i4>
      </vt:variant>
      <vt:variant>
        <vt:i4>0</vt:i4>
      </vt:variant>
      <vt:variant>
        <vt:i4>5</vt:i4>
      </vt:variant>
      <vt:variant>
        <vt:lpwstr>https://www.gov.scot/publications/guidance-part-1-section-2-duties-public-authorities-relation-uncrc/pages/13/</vt:lpwstr>
      </vt:variant>
      <vt:variant>
        <vt:lpwstr/>
      </vt:variant>
      <vt:variant>
        <vt:i4>2883704</vt:i4>
      </vt:variant>
      <vt:variant>
        <vt:i4>3</vt:i4>
      </vt:variant>
      <vt:variant>
        <vt:i4>0</vt:i4>
      </vt:variant>
      <vt:variant>
        <vt:i4>5</vt:i4>
      </vt:variant>
      <vt:variant>
        <vt:lpwstr>https://www.gov.scot/publications/guidance-part-1-section-2-duties-public-authorities-relation-uncrc/pages/13/O</vt:lpwstr>
      </vt:variant>
      <vt:variant>
        <vt:lpwstr/>
      </vt:variant>
      <vt:variant>
        <vt:i4>5242974</vt:i4>
      </vt:variant>
      <vt:variant>
        <vt:i4>0</vt:i4>
      </vt:variant>
      <vt:variant>
        <vt:i4>0</vt:i4>
      </vt:variant>
      <vt:variant>
        <vt:i4>5</vt:i4>
      </vt:variant>
      <vt:variant>
        <vt:lpwstr>https://www.unicef.org.uk/what-we-do/un-convention-child-rights/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Rights Report</dc:title>
  <dc:subject/>
  <dc:creator>David Williamson</dc:creator>
  <cp:keywords/>
  <dc:description/>
  <cp:lastModifiedBy>Amy</cp:lastModifiedBy>
  <cp:revision>2</cp:revision>
  <dcterms:created xsi:type="dcterms:W3CDTF">2024-05-22T13:58:00Z</dcterms:created>
  <dcterms:modified xsi:type="dcterms:W3CDTF">2024-05-22T13:58:00Z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0x01010064D4E3D5B7192F4C90CAFBF0EA2DD133</vt:lpwstr>
  </property>
  <property fmtid="{D5CDD505-2E9C-101B-9397-08002B2CF9AE}" pid="3" name="ComplianceAssetId">
    <vt:lpwstr/>
  </property>
  <property fmtid="{D5CDD505-2E9C-101B-9397-08002B2CF9AE}" pid="4" name="TriggerFlowInfo">
    <vt:lpwstr/>
  </property>
  <property fmtid="{D5CDD505-2E9C-101B-9397-08002B2CF9AE}" pid="5" name="xd_ProgID">
    <vt:lpwstr/>
  </property>
  <property fmtid="{D5CDD505-2E9C-101B-9397-08002B2CF9AE}" pid="6" name="TemplateUrl">
    <vt:lpwstr/>
  </property>
  <property fmtid="{D5CDD505-2E9C-101B-9397-08002B2CF9AE}" pid="7" name="_dlc_DocIdItemGuid">
    <vt:lpwstr>9df1c80e-832c-4e5e-895b-3c11a50c111c</vt:lpwstr>
  </property>
  <property fmtid="{D5CDD505-2E9C-101B-9397-08002B2CF9AE}" pid="8" name="xd_Signature">
    <vt:bool>false</vt:bool>
  </property>
  <property fmtid="{D5CDD505-2E9C-101B-9397-08002B2CF9AE}" pid="9" name="MediaServiceImageTags">
    <vt:lpwstr/>
  </property>
</Properties>
</file>